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EC" w:rsidRPr="00D129B7" w:rsidRDefault="00C070EC" w:rsidP="003360C0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D129B7">
        <w:rPr>
          <w:rFonts w:ascii="Calibri" w:hAnsi="Calibri" w:cs="Arial"/>
          <w:b/>
          <w:sz w:val="32"/>
          <w:szCs w:val="32"/>
          <w:u w:val="single"/>
        </w:rPr>
        <w:t>POSITION DESCRIPTION</w:t>
      </w:r>
    </w:p>
    <w:p w:rsidR="003360C0" w:rsidRPr="00D129B7" w:rsidRDefault="003360C0" w:rsidP="003360C0">
      <w:pPr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7512"/>
      </w:tblGrid>
      <w:tr w:rsidR="00AA70B2" w:rsidRPr="00D129B7">
        <w:trPr>
          <w:cantSplit/>
          <w:trHeight w:val="37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70B2" w:rsidRPr="00D129B7" w:rsidRDefault="00AA70B2" w:rsidP="003360C0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sz w:val="24"/>
                <w:szCs w:val="24"/>
              </w:rPr>
              <w:t>POSITION DETAILS</w:t>
            </w:r>
          </w:p>
        </w:tc>
      </w:tr>
      <w:tr w:rsidR="00B00CC9" w:rsidRPr="00D129B7">
        <w:trPr>
          <w:cantSplit/>
          <w:trHeight w:val="38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9" w:rsidRPr="00D129B7" w:rsidRDefault="00B00CC9" w:rsidP="003360C0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POSITION TITLE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CC9" w:rsidRPr="00B00CC9" w:rsidRDefault="00814B63" w:rsidP="00D75063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Community Support Officer</w:t>
            </w:r>
          </w:p>
        </w:tc>
      </w:tr>
      <w:tr w:rsidR="004746CA" w:rsidRPr="00D129B7">
        <w:trPr>
          <w:cantSplit/>
          <w:trHeight w:val="38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CA" w:rsidRPr="00D129B7" w:rsidRDefault="004746CA" w:rsidP="00AE3286">
            <w:pPr>
              <w:tabs>
                <w:tab w:val="left" w:pos="-1440"/>
              </w:tabs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NAME OF EMPLOYEE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6CA" w:rsidRPr="00B00CC9" w:rsidRDefault="004746CA" w:rsidP="008C2971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</w:p>
        </w:tc>
      </w:tr>
      <w:tr w:rsidR="004746CA" w:rsidRPr="00D129B7">
        <w:trPr>
          <w:cantSplit/>
          <w:trHeight w:val="38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6CA" w:rsidRPr="00D129B7" w:rsidRDefault="00EC4138" w:rsidP="003360C0">
            <w:pPr>
              <w:rPr>
                <w:rFonts w:ascii="Calibri" w:hAnsi="Calibri" w:cs="Arial"/>
                <w:b/>
                <w:caps/>
                <w:sz w:val="20"/>
              </w:rPr>
            </w:pPr>
            <w:r>
              <w:rPr>
                <w:rFonts w:ascii="Calibri" w:hAnsi="Calibri" w:cs="Arial"/>
                <w:b/>
                <w:caps/>
                <w:sz w:val="20"/>
              </w:rPr>
              <w:t>AFLS</w:t>
            </w:r>
            <w:r w:rsidR="004746CA" w:rsidRPr="00D129B7">
              <w:rPr>
                <w:rFonts w:ascii="Calibri" w:hAnsi="Calibri" w:cs="Arial"/>
                <w:b/>
                <w:caps/>
                <w:sz w:val="20"/>
              </w:rPr>
              <w:t xml:space="preserve"> BUSINESS UNIT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6CA" w:rsidRPr="00B00CC9" w:rsidRDefault="003B1015" w:rsidP="00B00CC9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Family Violence Prevention</w:t>
            </w:r>
            <w:r w:rsidR="00B00CC9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4746CA" w:rsidRPr="00D129B7">
        <w:trPr>
          <w:cantSplit/>
          <w:trHeight w:val="38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6CA" w:rsidRPr="00D129B7" w:rsidRDefault="00AE3286" w:rsidP="003360C0">
            <w:pPr>
              <w:widowControl/>
              <w:tabs>
                <w:tab w:val="left" w:pos="-1440"/>
              </w:tabs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SITE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A" w:rsidRPr="00B00CC9" w:rsidRDefault="004746CA" w:rsidP="008C2971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</w:p>
        </w:tc>
      </w:tr>
    </w:tbl>
    <w:p w:rsidR="003360C0" w:rsidRPr="00D129B7" w:rsidRDefault="003360C0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9" w:type="dxa"/>
          <w:right w:w="139" w:type="dxa"/>
        </w:tblCellMar>
        <w:tblLook w:val="0000"/>
      </w:tblPr>
      <w:tblGrid>
        <w:gridCol w:w="10206"/>
      </w:tblGrid>
      <w:tr w:rsidR="003360C0" w:rsidRPr="00D129B7">
        <w:trPr>
          <w:cantSplit/>
          <w:trHeight w:val="369"/>
        </w:trPr>
        <w:tc>
          <w:tcPr>
            <w:tcW w:w="10206" w:type="dxa"/>
            <w:shd w:val="clear" w:color="auto" w:fill="000000"/>
            <w:vAlign w:val="center"/>
          </w:tcPr>
          <w:p w:rsidR="003360C0" w:rsidRPr="00D129B7" w:rsidRDefault="003360C0" w:rsidP="00E35C22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sz w:val="24"/>
                <w:szCs w:val="24"/>
              </w:rPr>
              <w:t>POSITION’S PRIMARY PURPOSE</w:t>
            </w:r>
          </w:p>
        </w:tc>
      </w:tr>
      <w:tr w:rsidR="004746CA" w:rsidRPr="00D129B7" w:rsidTr="00C801D3">
        <w:trPr>
          <w:cantSplit/>
          <w:trHeight w:val="623"/>
        </w:trPr>
        <w:tc>
          <w:tcPr>
            <w:tcW w:w="10206" w:type="dxa"/>
            <w:vAlign w:val="center"/>
          </w:tcPr>
          <w:p w:rsidR="004746CA" w:rsidRPr="00085E51" w:rsidRDefault="00085E51" w:rsidP="00C52C2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085E51">
              <w:rPr>
                <w:rFonts w:ascii="Calibri" w:hAnsi="Calibri" w:cs="Calibri"/>
                <w:sz w:val="20"/>
              </w:rPr>
              <w:t>Act as key liaison between victims of Aboriginal family violence and the services of Aboriginal Family Law Services (AFLS), promoting the service within your regional communities – referring clients to AFLS solicitors for legal representation, undertaking community legal education and general support services.</w:t>
            </w:r>
          </w:p>
        </w:tc>
      </w:tr>
    </w:tbl>
    <w:p w:rsidR="003360C0" w:rsidRPr="00D129B7" w:rsidRDefault="003360C0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2126"/>
        <w:gridCol w:w="5386"/>
      </w:tblGrid>
      <w:tr w:rsidR="00AA70B2" w:rsidRPr="00D129B7">
        <w:trPr>
          <w:cantSplit/>
          <w:trHeight w:val="3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70B2" w:rsidRPr="00D129B7" w:rsidRDefault="00AA70B2" w:rsidP="003360C0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sz w:val="24"/>
                <w:szCs w:val="24"/>
              </w:rPr>
              <w:t>RELATIONSHIPS</w:t>
            </w:r>
          </w:p>
        </w:tc>
      </w:tr>
      <w:tr w:rsidR="0035376C" w:rsidRPr="00D129B7" w:rsidTr="00C801D3">
        <w:trPr>
          <w:cantSplit/>
          <w:trHeight w:val="34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76C" w:rsidRPr="00D129B7" w:rsidRDefault="0035376C" w:rsidP="004746CA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DIRECT MANAGER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76C" w:rsidRPr="00B00CC9" w:rsidRDefault="00C52C2E" w:rsidP="00D75063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Regional Coordinator</w:t>
            </w:r>
          </w:p>
        </w:tc>
      </w:tr>
      <w:tr w:rsidR="0035376C" w:rsidRPr="00D129B7" w:rsidTr="00C801D3">
        <w:trPr>
          <w:cantSplit/>
          <w:trHeight w:val="32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76C" w:rsidRPr="0035376C" w:rsidRDefault="0035376C" w:rsidP="00FA5188">
            <w:pPr>
              <w:widowControl/>
              <w:tabs>
                <w:tab w:val="left" w:pos="-1440"/>
              </w:tabs>
              <w:spacing w:before="40" w:after="40"/>
              <w:rPr>
                <w:rFonts w:ascii="Calibri" w:hAnsi="Calibri" w:cs="Arial"/>
                <w:b/>
                <w:caps/>
                <w:sz w:val="20"/>
              </w:rPr>
            </w:pPr>
            <w:r w:rsidRPr="0035376C">
              <w:rPr>
                <w:rFonts w:ascii="Calibri" w:hAnsi="Calibri" w:cs="Arial"/>
                <w:b/>
                <w:caps/>
                <w:sz w:val="20"/>
              </w:rPr>
              <w:t>DIRECT REPORTS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76C" w:rsidRPr="0035376C" w:rsidRDefault="00C52C2E" w:rsidP="00FA5188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35376C" w:rsidRPr="00D129B7" w:rsidTr="009C2AE8">
        <w:trPr>
          <w:cantSplit/>
          <w:trHeight w:val="37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76C" w:rsidRPr="00D129B7" w:rsidRDefault="0035376C" w:rsidP="009C2AE8">
            <w:pPr>
              <w:pStyle w:val="Heading6"/>
              <w:spacing w:before="40" w:after="40"/>
              <w:rPr>
                <w:rFonts w:ascii="Calibri" w:hAnsi="Calibri" w:cs="Arial"/>
                <w:b/>
                <w:color w:val="auto"/>
                <w:sz w:val="20"/>
              </w:rPr>
            </w:pPr>
            <w:r w:rsidRPr="00D129B7">
              <w:rPr>
                <w:rFonts w:ascii="Calibri" w:hAnsi="Calibri" w:cs="Arial"/>
                <w:b/>
                <w:color w:val="auto"/>
                <w:sz w:val="20"/>
              </w:rPr>
              <w:t>KEY INTERNAL RELATIONSHIPS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76C" w:rsidRPr="00D129B7" w:rsidRDefault="0035376C" w:rsidP="009C2AE8">
            <w:pPr>
              <w:pStyle w:val="Heading6"/>
              <w:spacing w:before="40" w:after="40"/>
              <w:rPr>
                <w:rFonts w:ascii="Calibri" w:hAnsi="Calibri" w:cs="Arial"/>
                <w:b/>
                <w:color w:val="auto"/>
                <w:sz w:val="20"/>
              </w:rPr>
            </w:pPr>
            <w:r w:rsidRPr="00D129B7">
              <w:rPr>
                <w:rFonts w:ascii="Calibri" w:hAnsi="Calibri" w:cs="Arial"/>
                <w:b/>
                <w:color w:val="auto"/>
                <w:sz w:val="20"/>
              </w:rPr>
              <w:t>KEY EXTERNAL RELATIONSHIPS</w:t>
            </w:r>
          </w:p>
        </w:tc>
      </w:tr>
      <w:tr w:rsidR="0035376C" w:rsidRPr="00D129B7" w:rsidTr="00632F73">
        <w:trPr>
          <w:cantSplit/>
          <w:trHeight w:val="113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6C8" w:rsidRDefault="00BD79F0" w:rsidP="00F32A25">
            <w:pPr>
              <w:numPr>
                <w:ilvl w:val="0"/>
                <w:numId w:val="5"/>
              </w:numPr>
              <w:tabs>
                <w:tab w:val="left" w:pos="-1440"/>
              </w:tabs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Regional Coordinator </w:t>
            </w:r>
          </w:p>
          <w:p w:rsidR="00BD79F0" w:rsidRDefault="00BD79F0" w:rsidP="00F32A25">
            <w:pPr>
              <w:numPr>
                <w:ilvl w:val="0"/>
                <w:numId w:val="5"/>
              </w:numPr>
              <w:tabs>
                <w:tab w:val="left" w:pos="-1440"/>
              </w:tabs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Regional Admin Support Officer</w:t>
            </w:r>
          </w:p>
          <w:p w:rsidR="00BD79F0" w:rsidRDefault="00BD79F0" w:rsidP="00F32A25">
            <w:pPr>
              <w:numPr>
                <w:ilvl w:val="0"/>
                <w:numId w:val="5"/>
              </w:numPr>
              <w:tabs>
                <w:tab w:val="left" w:pos="-1440"/>
              </w:tabs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AFLS Solicitors</w:t>
            </w:r>
          </w:p>
          <w:p w:rsidR="00635933" w:rsidRDefault="00635933" w:rsidP="00F32A25">
            <w:pPr>
              <w:numPr>
                <w:ilvl w:val="0"/>
                <w:numId w:val="5"/>
              </w:numPr>
              <w:tabs>
                <w:tab w:val="left" w:pos="-1440"/>
              </w:tabs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Client Services Co-ordinator</w:t>
            </w:r>
          </w:p>
          <w:p w:rsidR="00BD79F0" w:rsidRPr="0035376C" w:rsidRDefault="00BD79F0" w:rsidP="004838D1">
            <w:pPr>
              <w:numPr>
                <w:ilvl w:val="0"/>
                <w:numId w:val="5"/>
              </w:numPr>
              <w:tabs>
                <w:tab w:val="left" w:pos="-1440"/>
              </w:tabs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Community Support Worker Colleagues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76C" w:rsidRDefault="00BD79F0" w:rsidP="00F32A25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Local Aboriginal communities and their members</w:t>
            </w:r>
          </w:p>
          <w:p w:rsidR="00BD79F0" w:rsidRDefault="00BD79F0" w:rsidP="00F32A25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Victims of Aboriginal family violence and abuse</w:t>
            </w:r>
          </w:p>
          <w:p w:rsidR="00BD79F0" w:rsidRDefault="00BD79F0" w:rsidP="00F32A25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Local government agencies as stakeholders (police, hospitals, courts)</w:t>
            </w:r>
          </w:p>
          <w:p w:rsidR="00BD79F0" w:rsidRPr="0035376C" w:rsidRDefault="00BD79F0" w:rsidP="00F32A25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Other external service providers</w:t>
            </w:r>
          </w:p>
        </w:tc>
      </w:tr>
    </w:tbl>
    <w:p w:rsidR="001C76F4" w:rsidRPr="00D129B7" w:rsidRDefault="001C76F4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1701"/>
        <w:gridCol w:w="8505"/>
      </w:tblGrid>
      <w:tr w:rsidR="00DA09B9" w:rsidRPr="00D129B7" w:rsidTr="006403BA">
        <w:trPr>
          <w:cantSplit/>
          <w:trHeight w:val="433"/>
          <w:tblHeader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09B9" w:rsidRPr="00D129B7" w:rsidRDefault="00DA09B9" w:rsidP="00DA09B9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sz w:val="20"/>
              </w:rPr>
              <w:br w:type="page"/>
            </w:r>
            <w:r w:rsidRPr="00D129B7">
              <w:rPr>
                <w:rFonts w:ascii="Calibri" w:hAnsi="Calibri" w:cs="Arial"/>
                <w:sz w:val="20"/>
              </w:rPr>
              <w:br w:type="page"/>
            </w:r>
            <w:r w:rsidRPr="00D129B7">
              <w:rPr>
                <w:rFonts w:ascii="Calibri" w:hAnsi="Calibri" w:cs="Arial"/>
                <w:b/>
                <w:sz w:val="24"/>
                <w:szCs w:val="24"/>
              </w:rPr>
              <w:t>ORGANISATIONAL VALUES / BUSINESS EXCELENCE COMMITMENT</w:t>
            </w:r>
          </w:p>
        </w:tc>
      </w:tr>
      <w:tr w:rsidR="00DA09B9" w:rsidRPr="00D129B7" w:rsidTr="00C801D3">
        <w:trPr>
          <w:cantSplit/>
          <w:trHeight w:val="58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B9" w:rsidRPr="00D129B7" w:rsidRDefault="00DA09B9" w:rsidP="00BB4624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 xml:space="preserve">Your role </w:t>
            </w:r>
            <w:r w:rsidR="00EB4CEE" w:rsidRPr="00D129B7">
              <w:rPr>
                <w:rFonts w:ascii="Calibri" w:hAnsi="Calibri" w:cs="Arial"/>
                <w:sz w:val="20"/>
              </w:rPr>
              <w:t xml:space="preserve">with </w:t>
            </w:r>
            <w:r w:rsidR="004A58C3">
              <w:rPr>
                <w:rFonts w:ascii="Calibri" w:hAnsi="Calibri" w:cs="Arial"/>
                <w:sz w:val="20"/>
              </w:rPr>
              <w:t>AFLS</w:t>
            </w:r>
            <w:r w:rsidR="00EB4CEE" w:rsidRPr="00D129B7">
              <w:rPr>
                <w:rFonts w:ascii="Calibri" w:hAnsi="Calibri" w:cs="Arial"/>
                <w:sz w:val="20"/>
              </w:rPr>
              <w:t xml:space="preserve"> carries a responsibility to actively promote the following key organisational values</w:t>
            </w:r>
          </w:p>
        </w:tc>
      </w:tr>
      <w:tr w:rsidR="00DA09B9" w:rsidRPr="00D129B7" w:rsidTr="00FA5188">
        <w:trPr>
          <w:cantSplit/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B9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Leadership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B9" w:rsidRPr="00D129B7" w:rsidRDefault="00EB4CEE" w:rsidP="00BB4624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 xml:space="preserve">in taking a team approach to </w:t>
            </w:r>
            <w:r w:rsidR="00BB4624">
              <w:rPr>
                <w:rFonts w:ascii="Calibri" w:hAnsi="Calibri" w:cs="Arial"/>
                <w:sz w:val="20"/>
              </w:rPr>
              <w:t>promoting valid use of the service and achieving maximum positive impact for victims of family violence and abuse.</w:t>
            </w:r>
          </w:p>
        </w:tc>
      </w:tr>
      <w:tr w:rsidR="00EB4CEE" w:rsidRPr="00D129B7" w:rsidTr="00FA5188">
        <w:trPr>
          <w:cantSplit/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Openness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and integrity in your internal and external communications.</w:t>
            </w:r>
          </w:p>
        </w:tc>
      </w:tr>
      <w:tr w:rsidR="00EB4CEE" w:rsidRPr="00D129B7" w:rsidTr="00FA5188">
        <w:trPr>
          <w:cantSplit/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Creativity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in the execution of your work skills to promote productivity, flexibility, innovation and the development of ideas.</w:t>
            </w:r>
          </w:p>
        </w:tc>
      </w:tr>
      <w:tr w:rsidR="00EB4CEE" w:rsidRPr="00D129B7" w:rsidTr="00FA5188">
        <w:trPr>
          <w:cantSplit/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Knowledge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AC5C71" w:rsidP="00BB4624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 xml:space="preserve">sharing can enrich the skills and experience pool of the </w:t>
            </w:r>
            <w:r w:rsidR="004A58C3">
              <w:rPr>
                <w:rFonts w:ascii="Calibri" w:hAnsi="Calibri" w:cs="Arial"/>
                <w:sz w:val="20"/>
              </w:rPr>
              <w:t>AFLS</w:t>
            </w:r>
            <w:r w:rsidRPr="00D129B7">
              <w:rPr>
                <w:rFonts w:ascii="Calibri" w:hAnsi="Calibri" w:cs="Arial"/>
                <w:sz w:val="20"/>
              </w:rPr>
              <w:t xml:space="preserve"> workforce – enhancing our ability to </w:t>
            </w:r>
            <w:r w:rsidR="00BB4624">
              <w:rPr>
                <w:rFonts w:ascii="Calibri" w:hAnsi="Calibri" w:cs="Arial"/>
                <w:sz w:val="20"/>
              </w:rPr>
              <w:t>meet our organisational objectives.</w:t>
            </w:r>
          </w:p>
        </w:tc>
      </w:tr>
      <w:tr w:rsidR="00EB4CEE" w:rsidRPr="00D129B7" w:rsidTr="00FA5188">
        <w:trPr>
          <w:cantSplit/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Empowerment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AC5C71" w:rsidP="00BB4624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 xml:space="preserve">with support will give you and your </w:t>
            </w:r>
            <w:r w:rsidR="004A58C3">
              <w:rPr>
                <w:rFonts w:ascii="Calibri" w:hAnsi="Calibri" w:cs="Arial"/>
                <w:sz w:val="20"/>
              </w:rPr>
              <w:t>AFLS</w:t>
            </w:r>
            <w:r w:rsidRPr="00D129B7">
              <w:rPr>
                <w:rFonts w:ascii="Calibri" w:hAnsi="Calibri" w:cs="Arial"/>
                <w:sz w:val="20"/>
              </w:rPr>
              <w:t xml:space="preserve"> colleagues the tools and will to achieve goals.</w:t>
            </w:r>
          </w:p>
        </w:tc>
      </w:tr>
      <w:tr w:rsidR="00EB4CEE" w:rsidRPr="00D129B7" w:rsidTr="00C801D3">
        <w:trPr>
          <w:cantSplit/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EB4CEE" w:rsidP="00FA5188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Respect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EE" w:rsidRPr="00D129B7" w:rsidRDefault="00AC5C71" w:rsidP="00BB4624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 xml:space="preserve">is a mutual expectation within the </w:t>
            </w:r>
            <w:r w:rsidR="004A58C3">
              <w:rPr>
                <w:rFonts w:ascii="Calibri" w:hAnsi="Calibri" w:cs="Arial"/>
                <w:sz w:val="20"/>
              </w:rPr>
              <w:t>AFLS</w:t>
            </w:r>
            <w:r w:rsidRPr="00D129B7">
              <w:rPr>
                <w:rFonts w:ascii="Calibri" w:hAnsi="Calibri" w:cs="Arial"/>
                <w:sz w:val="20"/>
              </w:rPr>
              <w:t xml:space="preserve"> culture.</w:t>
            </w:r>
          </w:p>
        </w:tc>
      </w:tr>
    </w:tbl>
    <w:p w:rsidR="00DA09B9" w:rsidRDefault="00DA09B9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BD79F0" w:rsidRDefault="00BD79F0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BD79F0" w:rsidRDefault="00BD79F0" w:rsidP="003360C0">
      <w:pPr>
        <w:widowControl/>
        <w:jc w:val="both"/>
        <w:rPr>
          <w:rFonts w:ascii="Calibri" w:hAnsi="Calibri" w:cs="Arial"/>
          <w:sz w:val="16"/>
          <w:szCs w:val="16"/>
        </w:rPr>
      </w:pPr>
    </w:p>
    <w:p w:rsidR="00BD79F0" w:rsidRDefault="00E33FFB" w:rsidP="003360C0">
      <w:pPr>
        <w:widowControl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410"/>
        <w:gridCol w:w="7796"/>
      </w:tblGrid>
      <w:tr w:rsidR="00A8349F" w:rsidRPr="00D129B7" w:rsidTr="00A8349F">
        <w:trPr>
          <w:cantSplit/>
          <w:trHeight w:val="399"/>
          <w:tblHeader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8349F" w:rsidRPr="00D129B7" w:rsidRDefault="00A8349F" w:rsidP="00A8349F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sz w:val="20"/>
              </w:rPr>
              <w:lastRenderedPageBreak/>
              <w:br w:type="page"/>
            </w:r>
            <w:r w:rsidRPr="00D129B7">
              <w:rPr>
                <w:rFonts w:ascii="Calibri" w:hAnsi="Calibri" w:cs="Arial"/>
                <w:sz w:val="20"/>
              </w:rPr>
              <w:br w:type="page"/>
            </w:r>
            <w:r w:rsidRPr="00D129B7">
              <w:rPr>
                <w:rFonts w:ascii="Calibri" w:hAnsi="Calibri" w:cs="Arial"/>
                <w:b/>
                <w:sz w:val="24"/>
                <w:szCs w:val="24"/>
              </w:rPr>
              <w:t>KEY RESPONSIBILITIES, GOALS &amp; OBJECTIVES</w:t>
            </w:r>
          </w:p>
        </w:tc>
      </w:tr>
      <w:tr w:rsidR="00A8349F" w:rsidRPr="00D129B7" w:rsidTr="00A8349F">
        <w:trPr>
          <w:cantSplit/>
          <w:trHeight w:val="178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40" w:after="40"/>
              <w:rPr>
                <w:rFonts w:ascii="Calibri" w:hAnsi="Calibri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People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Conduct regular meetings/debriefs with all AFLS staff to promote holistic internal knowledge of achievements/issues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Advocating for child clients including care and protection matters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Working as part of a team in support Aboriginal victims survivors of family violence and sexual assault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connect with and be trusted by local Aboriginal communities in order to have victims access AFLS services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Working with Aboriginal communities to improve their understanding of Australian Law as it relates to family violence and abuse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Inform communities when solicitors are proposing to visit and facilitate meetings where appropriate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 with Aboriginal communities in assisting them to develop their own solutions/solve their own problems and prevent family violence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Participate in community meetings and raise the profile of the AFLS services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Demonstrated passion for positive outcomes in the area of family violence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Encourage community members to speak out about family violence</w:t>
            </w:r>
          </w:p>
          <w:p w:rsidR="00A8349F" w:rsidRDefault="00A8349F" w:rsidP="00A8349F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Strong communication and people skills in dealing with a wide range of stakeholders across the government and private and community sectors</w:t>
            </w:r>
          </w:p>
          <w:p w:rsidR="00A8349F" w:rsidRPr="00C10D3C" w:rsidRDefault="00A8349F" w:rsidP="00635933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Providing </w:t>
            </w:r>
            <w:r w:rsidR="00635933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legal education to Aboriginal victims/survivors of family violence and sexual assault abuse using sensitivity and culturally appropriate behaviours, particularly in dealing with child victims of sexual assault and their families/carers</w:t>
            </w:r>
          </w:p>
        </w:tc>
      </w:tr>
      <w:tr w:rsidR="00A8349F" w:rsidRPr="00D129B7" w:rsidTr="00A8349F">
        <w:trPr>
          <w:cantSplit/>
          <w:trHeight w:val="438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Data Information and Knowledge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Use knowledge of relevant child protection agencies re referral of children at risk of sexual assault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organise and facilitate training and community education programs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</w:t>
            </w:r>
            <w:r w:rsidR="00635933">
              <w:rPr>
                <w:rFonts w:ascii="Calibri" w:hAnsi="Calibri" w:cs="Arial"/>
                <w:sz w:val="20"/>
              </w:rPr>
              <w:t xml:space="preserve"> provide referrals to</w:t>
            </w:r>
            <w:r>
              <w:rPr>
                <w:rFonts w:ascii="Calibri" w:hAnsi="Calibri" w:cs="Arial"/>
                <w:sz w:val="20"/>
              </w:rPr>
              <w:t xml:space="preserve"> survivors of Aboriginal family violence and abuse crisis, long term, group work for men, women and children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Excellent understanding of family violence and sexual assault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Well developed verbal, written communication skills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Data collection and report writing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advocate for the interests of victims/survivors of Aboriginal family violence and sexual assault</w:t>
            </w:r>
          </w:p>
          <w:p w:rsidR="00A8349F" w:rsidRPr="00DE7364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Computer literacy in all AFLS hardware/software packages</w:t>
            </w:r>
          </w:p>
        </w:tc>
      </w:tr>
      <w:tr w:rsidR="00A8349F" w:rsidRPr="00D129B7" w:rsidTr="00A8349F">
        <w:trPr>
          <w:cantSplit/>
          <w:trHeight w:val="196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Strategy and Planning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Well developed organisational skills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Attend meetings/workshops as required to assist in the development/refinement of AFLS strategies </w:t>
            </w:r>
          </w:p>
          <w:p w:rsidR="00A8349F" w:rsidRPr="009B4AB6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Contribute to the annual business planning process/outcomes regional feedback services</w:t>
            </w:r>
          </w:p>
        </w:tc>
      </w:tr>
      <w:tr w:rsidR="00A8349F" w:rsidRPr="00D129B7" w:rsidTr="00A8349F">
        <w:trPr>
          <w:cantSplit/>
          <w:trHeight w:val="3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Client</w:t>
            </w:r>
            <w:r w:rsidRPr="00D129B7">
              <w:rPr>
                <w:rFonts w:ascii="Calibri" w:hAnsi="Calibri" w:cs="Arial"/>
                <w:b/>
                <w:sz w:val="20"/>
              </w:rPr>
              <w:t xml:space="preserve"> and Market Focus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Have an understanding of issues faced by Aboriginal Australians living in remote, rural communities</w:t>
            </w:r>
          </w:p>
          <w:p w:rsidR="00A8349F" w:rsidRDefault="00635933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Providing community legal education</w:t>
            </w:r>
            <w:r w:rsidR="00A8349F">
              <w:rPr>
                <w:rFonts w:ascii="Calibri" w:hAnsi="Calibri" w:cs="Arial"/>
                <w:sz w:val="20"/>
              </w:rPr>
              <w:t xml:space="preserve"> that is adopted to suit the community group or individual(s)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Providing one </w:t>
            </w:r>
            <w:r w:rsidR="00635933">
              <w:rPr>
                <w:rFonts w:ascii="Calibri" w:hAnsi="Calibri" w:cs="Arial"/>
                <w:sz w:val="20"/>
              </w:rPr>
              <w:t>to one support</w:t>
            </w:r>
            <w:r>
              <w:rPr>
                <w:rFonts w:ascii="Calibri" w:hAnsi="Calibri" w:cs="Arial"/>
                <w:sz w:val="20"/>
              </w:rPr>
              <w:t xml:space="preserve"> to women, men and children survivors of family violence and sexual assault in identified high need services areas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Providing telephone crisis support to Aboriginal victim survivors of sexual assault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Increase awareness of AFLS programs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Ensure the community is educated to understand the functions of AFLS and the relationship to police services</w:t>
            </w:r>
          </w:p>
          <w:p w:rsidR="00A8349F" w:rsidRPr="001B09C1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Commitment to Aboriginalisation and other AFLS policies that can assist clients and improve their lives</w:t>
            </w:r>
          </w:p>
        </w:tc>
      </w:tr>
      <w:tr w:rsidR="00A8349F" w:rsidRPr="00D129B7" w:rsidTr="00A8349F">
        <w:trPr>
          <w:cantSplit/>
          <w:trHeight w:val="17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Leadership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Lead the knowledge</w:t>
            </w:r>
            <w:r w:rsidR="00CE273A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of teaching Aboriginal and Torres Strait Islanders have customary law can co-exist with Australian Law and that it cannot override legal and human rights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Willingness to undertake further and appropriate training in order to improve self and leadership of AFLS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communicate confidentially and effectively with staff, Aboriginal client’s, government and non government organisations in representing AFLS</w:t>
            </w:r>
          </w:p>
          <w:p w:rsidR="00A8349F" w:rsidRPr="001B09C1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Act with humility and integrity in dealing with clients and local Aboriginal communities to lead positive change through trust and respect</w:t>
            </w:r>
          </w:p>
        </w:tc>
      </w:tr>
      <w:tr w:rsidR="00A8349F" w:rsidRPr="00D129B7" w:rsidTr="00A8349F">
        <w:trPr>
          <w:cantSplit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Innovation, Quality and Improvement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Educate and mentor Aboriginal victims and survivors through improvement and community development activities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work autonomously when required/appropriate and with a high degree of initiative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be flexible, adaptable to meet the organisation’s needs and innovate processes that are consistent with AFLS principles and suit the needs of the region/clients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Always act in accordance with AFLS standards/values</w:t>
            </w:r>
          </w:p>
          <w:p w:rsidR="00A8349F" w:rsidRPr="001B09C1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Assist in the design/implementation of promotional and educational material and that sets new standards in conveying information to Aboriginal communities</w:t>
            </w:r>
          </w:p>
        </w:tc>
      </w:tr>
      <w:tr w:rsidR="00A8349F" w:rsidRPr="00D129B7" w:rsidTr="00A8349F">
        <w:trPr>
          <w:cantSplit/>
          <w:trHeight w:val="2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Success and Sustainability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Refer all requests for legal support to AFLS solicitors i.e. do not provide legal advice 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Ensure AFLS solicitors have input into the content of legal education programs to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Comprehensive understanding of confidentially, the requirements of mandatory reporting and other relevant laws</w:t>
            </w:r>
          </w:p>
          <w:p w:rsidR="00A8349F" w:rsidRPr="00AA366C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Successfully complete all required reporting to Regional Coordinator, CEO to meet funding body requirements and AFLS policy</w:t>
            </w:r>
          </w:p>
        </w:tc>
      </w:tr>
      <w:tr w:rsidR="00A8349F" w:rsidRPr="00D129B7" w:rsidTr="00A8349F">
        <w:trPr>
          <w:cantSplit/>
          <w:trHeight w:val="1538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Self Leadership</w:t>
            </w:r>
          </w:p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Commitment to development of self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49F" w:rsidRPr="0010732C" w:rsidRDefault="00A8349F" w:rsidP="00A8349F">
            <w:pPr>
              <w:numPr>
                <w:ilvl w:val="0"/>
                <w:numId w:val="6"/>
              </w:numPr>
              <w:spacing w:before="10" w:after="10"/>
              <w:rPr>
                <w:rFonts w:ascii="Calibri" w:hAnsi="Calibri" w:cs="Arial"/>
                <w:sz w:val="20"/>
              </w:rPr>
            </w:pPr>
            <w:r w:rsidRPr="0010732C">
              <w:rPr>
                <w:rFonts w:ascii="Calibri" w:hAnsi="Calibri" w:cs="Arial"/>
                <w:sz w:val="20"/>
              </w:rPr>
              <w:t>Complete a performance and development plan for self with your manager.</w:t>
            </w:r>
          </w:p>
          <w:p w:rsidR="00A8349F" w:rsidRPr="0010732C" w:rsidRDefault="00A8349F" w:rsidP="00A8349F">
            <w:pPr>
              <w:numPr>
                <w:ilvl w:val="0"/>
                <w:numId w:val="6"/>
              </w:numPr>
              <w:spacing w:before="10" w:after="10"/>
              <w:rPr>
                <w:rFonts w:ascii="Calibri" w:hAnsi="Calibri" w:cs="Arial"/>
                <w:sz w:val="20"/>
              </w:rPr>
            </w:pPr>
            <w:r w:rsidRPr="0010732C">
              <w:rPr>
                <w:rFonts w:ascii="Calibri" w:hAnsi="Calibri" w:cs="Arial"/>
                <w:sz w:val="20"/>
              </w:rPr>
              <w:t>Complete all actions for self arising from performance and development plan within agreed timeframes.</w:t>
            </w:r>
          </w:p>
          <w:p w:rsidR="00A8349F" w:rsidRPr="0010732C" w:rsidRDefault="00A8349F" w:rsidP="00A8349F">
            <w:pPr>
              <w:numPr>
                <w:ilvl w:val="0"/>
                <w:numId w:val="6"/>
              </w:numPr>
              <w:spacing w:before="10" w:after="10"/>
              <w:rPr>
                <w:rFonts w:ascii="Calibri" w:hAnsi="Calibri" w:cs="Arial"/>
                <w:sz w:val="20"/>
              </w:rPr>
            </w:pPr>
            <w:r w:rsidRPr="0010732C">
              <w:rPr>
                <w:rFonts w:ascii="Calibri" w:hAnsi="Calibri" w:cs="Arial"/>
                <w:sz w:val="20"/>
              </w:rPr>
              <w:t>Review Position Description with your manager yearly to ensure it remains current.</w:t>
            </w:r>
          </w:p>
          <w:p w:rsidR="00A8349F" w:rsidRPr="00D129B7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 w:rsidRPr="0010732C">
              <w:rPr>
                <w:rFonts w:ascii="Calibri" w:hAnsi="Calibri" w:cs="Arial"/>
                <w:sz w:val="20"/>
              </w:rPr>
              <w:t>Create a goal that is important to you that will bring more balance to your work and life</w:t>
            </w:r>
          </w:p>
        </w:tc>
      </w:tr>
    </w:tbl>
    <w:p w:rsidR="009C1EC8" w:rsidRDefault="009C1EC8" w:rsidP="007714C1">
      <w:pPr>
        <w:widowControl/>
        <w:jc w:val="both"/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3119"/>
        <w:gridCol w:w="7087"/>
      </w:tblGrid>
      <w:tr w:rsidR="00A8349F" w:rsidRPr="00D129B7" w:rsidTr="00A8349F">
        <w:trPr>
          <w:cantSplit/>
          <w:trHeight w:val="369"/>
          <w:tblHeader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49F" w:rsidRPr="00D129B7" w:rsidRDefault="00A8349F" w:rsidP="00A8349F">
            <w:pPr>
              <w:pStyle w:val="Heading6"/>
              <w:rPr>
                <w:rFonts w:ascii="Calibri" w:hAnsi="Calibri" w:cs="Arial"/>
                <w:b/>
                <w:color w:val="auto"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color w:val="auto"/>
                <w:sz w:val="24"/>
                <w:szCs w:val="24"/>
              </w:rPr>
              <w:t>PARTNERSHIPS / COMMUNITY CONTRIBUTION</w:t>
            </w:r>
          </w:p>
        </w:tc>
      </w:tr>
      <w:tr w:rsidR="00A8349F" w:rsidRPr="00D129B7" w:rsidTr="00A8349F">
        <w:trPr>
          <w:cantSplit/>
          <w:trHeight w:val="53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Internal Relationships</w:t>
            </w:r>
          </w:p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Build &amp; maintain region</w:t>
            </w:r>
            <w:r>
              <w:rPr>
                <w:rFonts w:ascii="Calibri" w:hAnsi="Calibri" w:cs="Arial"/>
                <w:sz w:val="20"/>
              </w:rPr>
              <w:t>al</w:t>
            </w:r>
            <w:r w:rsidRPr="00D129B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local </w:t>
            </w:r>
            <w:r w:rsidRPr="00D129B7">
              <w:rPr>
                <w:rFonts w:ascii="Calibri" w:hAnsi="Calibri" w:cs="Arial"/>
                <w:sz w:val="20"/>
              </w:rPr>
              <w:t>relationships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Liaise daily with the AFLS solicitors to ensure appropriateness of interface with clients and briefings</w:t>
            </w:r>
          </w:p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Update Regional Coordinator’s re </w:t>
            </w:r>
          </w:p>
          <w:p w:rsidR="00A8349F" w:rsidRPr="00AA366C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Liaise with admin support to ensure timely turnaround of information</w:t>
            </w:r>
          </w:p>
        </w:tc>
      </w:tr>
      <w:tr w:rsidR="00A8349F" w:rsidRPr="00D129B7" w:rsidTr="00A8349F">
        <w:trPr>
          <w:cantSplit/>
          <w:trHeight w:val="111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lastRenderedPageBreak/>
              <w:t>External Relationships</w:t>
            </w:r>
          </w:p>
          <w:p w:rsidR="00A8349F" w:rsidRPr="00D129B7" w:rsidRDefault="00A8349F" w:rsidP="00A8349F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Develop &amp; maintain strong external relationships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49F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Deeply infiltrate local Aboriginal communities as a trust mentor to identify potential cases of Aboriginal family violence and sexual assault providing individuals and groups with the tools and support to act</w:t>
            </w:r>
          </w:p>
          <w:p w:rsidR="00A8349F" w:rsidRPr="00C543D7" w:rsidRDefault="00A8349F" w:rsidP="00A8349F">
            <w:pPr>
              <w:numPr>
                <w:ilvl w:val="0"/>
                <w:numId w:val="6"/>
              </w:numPr>
              <w:spacing w:before="10" w:after="10"/>
              <w:ind w:left="357" w:hanging="35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Build and maintain strong relationships with other local government and non government agencies to assist clients with referrals and speed of access to services</w:t>
            </w:r>
          </w:p>
        </w:tc>
      </w:tr>
    </w:tbl>
    <w:p w:rsidR="00A8349F" w:rsidRDefault="00A8349F"/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7512"/>
      </w:tblGrid>
      <w:tr w:rsidR="00A8349F" w:rsidRPr="00D129B7" w:rsidTr="00A8349F">
        <w:trPr>
          <w:cantSplit/>
          <w:trHeight w:val="369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8349F" w:rsidRPr="00D129B7" w:rsidRDefault="00A8349F" w:rsidP="00A8349F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sz w:val="24"/>
                <w:szCs w:val="24"/>
              </w:rPr>
              <w:t>LEVELS OF AUTHORITY</w:t>
            </w:r>
          </w:p>
        </w:tc>
      </w:tr>
      <w:tr w:rsidR="00A8349F" w:rsidRPr="00D129B7" w:rsidTr="00A8349F">
        <w:trPr>
          <w:cantSplit/>
          <w:trHeight w:val="867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8349F" w:rsidRPr="00D129B7" w:rsidRDefault="00A8349F" w:rsidP="00A8349F">
            <w:pPr>
              <w:pStyle w:val="Heading5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D129B7">
              <w:rPr>
                <w:rFonts w:ascii="Calibri" w:hAnsi="Calibri" w:cs="Arial"/>
                <w:sz w:val="18"/>
                <w:szCs w:val="18"/>
              </w:rPr>
              <w:t>This authority should be exercised in a responsible, legitimate and appropriate manner in the best ethical and commercial interests of the Company.</w:t>
            </w:r>
          </w:p>
          <w:p w:rsidR="00A8349F" w:rsidRPr="00D129B7" w:rsidRDefault="00A8349F" w:rsidP="00A8349F">
            <w:pPr>
              <w:pStyle w:val="Heading5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D129B7">
              <w:rPr>
                <w:rFonts w:ascii="Calibri" w:hAnsi="Calibri" w:cs="Arial"/>
                <w:sz w:val="18"/>
                <w:szCs w:val="18"/>
              </w:rPr>
              <w:t xml:space="preserve">This authority </w:t>
            </w:r>
            <w:r w:rsidRPr="00D129B7">
              <w:rPr>
                <w:rFonts w:ascii="Calibri" w:hAnsi="Calibri" w:cs="Arial"/>
                <w:sz w:val="18"/>
                <w:szCs w:val="18"/>
                <w:u w:val="single"/>
              </w:rPr>
              <w:t>must</w:t>
            </w:r>
            <w:r w:rsidRPr="00D129B7">
              <w:rPr>
                <w:rFonts w:ascii="Calibri" w:hAnsi="Calibri" w:cs="Arial"/>
                <w:sz w:val="18"/>
                <w:szCs w:val="18"/>
              </w:rPr>
              <w:t xml:space="preserve"> not conflict with any CFI Policy Statements, Procedures or instructions.</w:t>
            </w:r>
          </w:p>
        </w:tc>
      </w:tr>
      <w:tr w:rsidR="00A8349F" w:rsidRPr="00D129B7" w:rsidTr="00A8349F">
        <w:trPr>
          <w:cantSplit/>
          <w:trHeight w:val="316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pStyle w:val="Heading5"/>
              <w:spacing w:before="10" w:after="10"/>
              <w:ind w:left="0"/>
              <w:rPr>
                <w:rFonts w:ascii="Calibri" w:hAnsi="Calibri" w:cs="Arial"/>
                <w:b w:val="0"/>
                <w:sz w:val="20"/>
              </w:rPr>
            </w:pPr>
            <w:r w:rsidRPr="00D129B7">
              <w:rPr>
                <w:rFonts w:ascii="Calibri" w:hAnsi="Calibri" w:cs="Arial"/>
                <w:sz w:val="20"/>
              </w:rPr>
              <w:t>Purchasing:</w:t>
            </w:r>
          </w:p>
        </w:tc>
      </w:tr>
      <w:tr w:rsidR="00A8349F" w:rsidRPr="00D129B7" w:rsidTr="00A8349F">
        <w:trPr>
          <w:cantSplit/>
          <w:trHeight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Financial Authority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9F" w:rsidRPr="00C543D7" w:rsidRDefault="00A8349F" w:rsidP="00A8349F">
            <w:pPr>
              <w:numPr>
                <w:ilvl w:val="0"/>
                <w:numId w:val="6"/>
              </w:numPr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Nil</w:t>
            </w:r>
          </w:p>
        </w:tc>
      </w:tr>
      <w:tr w:rsidR="00A8349F" w:rsidRPr="00D129B7" w:rsidTr="00A8349F">
        <w:trPr>
          <w:cantSplit/>
          <w:trHeight w:val="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Capital Expenditure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Nil</w:t>
            </w:r>
          </w:p>
        </w:tc>
      </w:tr>
      <w:tr w:rsidR="00A8349F" w:rsidRPr="00D129B7" w:rsidTr="00A8349F">
        <w:trPr>
          <w:cantSplit/>
          <w:trHeight w:val="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Operational Expenditure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9F" w:rsidRPr="00D129B7" w:rsidRDefault="00A8349F" w:rsidP="00A8349F">
            <w:pPr>
              <w:numPr>
                <w:ilvl w:val="0"/>
                <w:numId w:val="3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Nil</w:t>
            </w:r>
          </w:p>
        </w:tc>
      </w:tr>
      <w:tr w:rsidR="00A8349F" w:rsidRPr="00D129B7" w:rsidTr="00A8349F">
        <w:trPr>
          <w:cantSplit/>
          <w:trHeight w:val="77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9F" w:rsidRPr="00D129B7" w:rsidRDefault="00A8349F" w:rsidP="00A8349F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i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 xml:space="preserve">Comments: </w:t>
            </w:r>
            <w:r w:rsidRPr="00D129B7">
              <w:rPr>
                <w:rFonts w:ascii="Calibri" w:hAnsi="Calibri" w:cs="Arial"/>
                <w:i/>
                <w:sz w:val="20"/>
              </w:rPr>
              <w:t>(eg. Authorise to sign contract correspondence)</w:t>
            </w:r>
          </w:p>
          <w:p w:rsidR="00A8349F" w:rsidRPr="00D129B7" w:rsidRDefault="00A8349F" w:rsidP="00A8349F">
            <w:pPr>
              <w:numPr>
                <w:ilvl w:val="0"/>
                <w:numId w:val="11"/>
              </w:numPr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Recommendations to Regional Coordinator</w:t>
            </w:r>
          </w:p>
        </w:tc>
      </w:tr>
    </w:tbl>
    <w:p w:rsidR="00A8349F" w:rsidRDefault="00A8349F"/>
    <w:tbl>
      <w:tblPr>
        <w:tblW w:w="10206" w:type="dxa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2551"/>
        <w:gridCol w:w="4961"/>
      </w:tblGrid>
      <w:tr w:rsidR="00142565" w:rsidRPr="00D129B7" w:rsidTr="00142565">
        <w:trPr>
          <w:cantSplit/>
          <w:trHeight w:val="3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2565" w:rsidRPr="00D129B7" w:rsidRDefault="00142565" w:rsidP="00142565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sz w:val="20"/>
              </w:rPr>
              <w:br w:type="page"/>
            </w:r>
            <w:r w:rsidRPr="00D129B7">
              <w:rPr>
                <w:rFonts w:ascii="Calibri" w:hAnsi="Calibri" w:cs="Arial"/>
                <w:b/>
                <w:sz w:val="24"/>
                <w:szCs w:val="24"/>
              </w:rPr>
              <w:t>CAPABILITY PROFILE</w:t>
            </w:r>
          </w:p>
          <w:p w:rsidR="00142565" w:rsidRPr="00D129B7" w:rsidRDefault="00142565" w:rsidP="00142565">
            <w:pPr>
              <w:pStyle w:val="Heading6"/>
              <w:rPr>
                <w:rFonts w:ascii="Calibri" w:hAnsi="Calibri" w:cs="Arial"/>
                <w:sz w:val="24"/>
                <w:szCs w:val="24"/>
              </w:rPr>
            </w:pPr>
            <w:r w:rsidRPr="00D129B7">
              <w:rPr>
                <w:rFonts w:ascii="Calibri" w:hAnsi="Calibri" w:cs="Arial"/>
                <w:sz w:val="24"/>
                <w:szCs w:val="24"/>
              </w:rPr>
              <w:t>– Required Background</w:t>
            </w:r>
          </w:p>
        </w:tc>
      </w:tr>
      <w:tr w:rsidR="00142565" w:rsidRPr="00D129B7" w:rsidTr="00142565">
        <w:trPr>
          <w:cantSplit/>
          <w:trHeight w:val="53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565" w:rsidRPr="00D129B7" w:rsidRDefault="00142565" w:rsidP="00142565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Formal Education / Certification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5" w:rsidRPr="00C543D7" w:rsidRDefault="00142565" w:rsidP="00142565">
            <w:pPr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C543D7">
              <w:rPr>
                <w:rFonts w:ascii="Calibri" w:hAnsi="Calibri" w:cs="Arial"/>
                <w:b/>
                <w:sz w:val="20"/>
              </w:rPr>
              <w:t>Essential</w:t>
            </w:r>
          </w:p>
          <w:p w:rsidR="00142565" w:rsidRPr="00C543D7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Holds </w:t>
            </w:r>
            <w:r>
              <w:rPr>
                <w:rFonts w:ascii="Calibri" w:hAnsi="Calibri" w:cs="Arial"/>
                <w:sz w:val="20"/>
                <w:u w:val="single"/>
              </w:rPr>
              <w:t>or</w:t>
            </w:r>
            <w:r>
              <w:rPr>
                <w:rFonts w:ascii="Calibri" w:hAnsi="Calibri" w:cs="Arial"/>
                <w:sz w:val="20"/>
              </w:rPr>
              <w:t xml:space="preserve"> is working towards relevant tertiary qualifications or has equivalent experience</w:t>
            </w:r>
          </w:p>
          <w:p w:rsidR="00142565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Holds a current unrestricted drivers licence</w:t>
            </w:r>
          </w:p>
          <w:p w:rsidR="00142565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National Police clearance</w:t>
            </w:r>
          </w:p>
          <w:p w:rsidR="00142565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Working with Children Card</w:t>
            </w:r>
          </w:p>
          <w:p w:rsidR="00142565" w:rsidRPr="00BE17C8" w:rsidRDefault="00142565" w:rsidP="00142565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Desirable</w:t>
            </w:r>
          </w:p>
          <w:p w:rsidR="00142565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‘F’ class driving endorsement (mini bus)</w:t>
            </w:r>
          </w:p>
          <w:p w:rsidR="00142565" w:rsidRDefault="00142565" w:rsidP="00142565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Willingness to undertake further training to better themselves</w:t>
            </w:r>
          </w:p>
          <w:p w:rsidR="00814B63" w:rsidRPr="00C543D7" w:rsidRDefault="00814B63" w:rsidP="00635933">
            <w:pPr>
              <w:tabs>
                <w:tab w:val="left" w:pos="-1440"/>
              </w:tabs>
              <w:spacing w:before="10" w:after="10"/>
              <w:ind w:left="360"/>
              <w:rPr>
                <w:rFonts w:ascii="Calibri" w:hAnsi="Calibri" w:cs="Arial"/>
                <w:sz w:val="20"/>
              </w:rPr>
            </w:pPr>
          </w:p>
        </w:tc>
      </w:tr>
      <w:tr w:rsidR="00142565" w:rsidRPr="00D129B7" w:rsidTr="00142565">
        <w:trPr>
          <w:cantSplit/>
          <w:trHeight w:val="2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565" w:rsidRPr="00C300AA" w:rsidRDefault="00142565" w:rsidP="00142565">
            <w:pPr>
              <w:tabs>
                <w:tab w:val="left" w:pos="-1440"/>
              </w:tabs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C300AA">
              <w:rPr>
                <w:rFonts w:ascii="Calibri" w:hAnsi="Calibri" w:cs="Arial"/>
                <w:b/>
                <w:sz w:val="20"/>
              </w:rPr>
              <w:t>Work Experience &amp; Years of Experience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5" w:rsidRPr="00C543D7" w:rsidRDefault="00142565" w:rsidP="00142565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C543D7">
              <w:rPr>
                <w:rFonts w:ascii="Calibri" w:hAnsi="Calibri" w:cs="Arial"/>
                <w:b/>
                <w:sz w:val="20"/>
              </w:rPr>
              <w:t xml:space="preserve">Essential </w:t>
            </w:r>
          </w:p>
          <w:p w:rsidR="00142565" w:rsidRPr="00142565" w:rsidRDefault="00142565" w:rsidP="00142565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in working with rural and remote Aboriginal communities</w:t>
            </w:r>
          </w:p>
          <w:p w:rsidR="00142565" w:rsidRPr="0029658B" w:rsidRDefault="00142565" w:rsidP="00142565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Understanding of Aboriginal family violence issues and the effect on Aboriginal communities </w:t>
            </w:r>
          </w:p>
          <w:p w:rsidR="00142565" w:rsidRDefault="00142565" w:rsidP="00142565">
            <w:pPr>
              <w:spacing w:before="10" w:after="10"/>
              <w:ind w:left="2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Desirable</w:t>
            </w:r>
          </w:p>
          <w:p w:rsidR="00142565" w:rsidRPr="0029658B" w:rsidRDefault="0029658B" w:rsidP="0029658B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Specific experience in relation to the development and delivery of sexual assault training and education programs</w:t>
            </w:r>
          </w:p>
          <w:p w:rsidR="0029658B" w:rsidRPr="009C7AC0" w:rsidRDefault="0029658B" w:rsidP="0029658B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Specific experience in individual counselling to women, children victims/survivors  of Aboriginal family violence and sexual assault</w:t>
            </w:r>
          </w:p>
          <w:p w:rsidR="009C7AC0" w:rsidRPr="00923B63" w:rsidRDefault="009C7AC0" w:rsidP="0029658B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Previous work in providing counselling and education</w:t>
            </w:r>
          </w:p>
          <w:p w:rsidR="00923B63" w:rsidRPr="0029658B" w:rsidRDefault="00923B63" w:rsidP="00923B63">
            <w:pPr>
              <w:numPr>
                <w:ilvl w:val="0"/>
                <w:numId w:val="14"/>
              </w:numPr>
              <w:spacing w:before="10" w:after="1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Previous work in delivering education services to a diverse range of community groups</w:t>
            </w:r>
          </w:p>
          <w:p w:rsidR="00923B63" w:rsidRPr="00FE650A" w:rsidRDefault="00923B63" w:rsidP="00923B63">
            <w:pPr>
              <w:spacing w:before="10" w:after="10"/>
              <w:ind w:left="360"/>
              <w:rPr>
                <w:rFonts w:ascii="Calibri" w:hAnsi="Calibri" w:cs="Arial"/>
                <w:b/>
                <w:sz w:val="20"/>
              </w:rPr>
            </w:pPr>
          </w:p>
        </w:tc>
      </w:tr>
      <w:tr w:rsidR="00142565" w:rsidRPr="00D129B7" w:rsidTr="00142565">
        <w:trPr>
          <w:cantSplit/>
          <w:trHeight w:val="70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565" w:rsidRPr="00D129B7" w:rsidRDefault="00142565" w:rsidP="00142565">
            <w:pPr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lastRenderedPageBreak/>
              <w:t>Skills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D129B7">
              <w:rPr>
                <w:rFonts w:ascii="Calibri" w:hAnsi="Calibri" w:cs="Arial"/>
                <w:b/>
                <w:sz w:val="20"/>
              </w:rPr>
              <w:t>/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D129B7">
              <w:rPr>
                <w:rFonts w:ascii="Calibri" w:hAnsi="Calibri" w:cs="Arial"/>
                <w:b/>
                <w:sz w:val="20"/>
              </w:rPr>
              <w:t>Knowledge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D129B7">
              <w:rPr>
                <w:rFonts w:ascii="Calibri" w:hAnsi="Calibri" w:cs="Arial"/>
                <w:b/>
                <w:sz w:val="20"/>
              </w:rPr>
              <w:t>/ Abilities</w:t>
            </w:r>
            <w:r>
              <w:rPr>
                <w:rFonts w:ascii="Calibri" w:hAnsi="Calibri" w:cs="Arial"/>
                <w:b/>
                <w:sz w:val="20"/>
              </w:rPr>
              <w:t xml:space="preserve"> Performance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565" w:rsidRPr="005508B7" w:rsidRDefault="00142565" w:rsidP="00142565">
            <w:pPr>
              <w:spacing w:before="10" w:after="10"/>
              <w:rPr>
                <w:rFonts w:ascii="Calibri" w:hAnsi="Calibri" w:cs="Arial"/>
                <w:b/>
                <w:sz w:val="20"/>
              </w:rPr>
            </w:pPr>
            <w:r w:rsidRPr="005508B7">
              <w:rPr>
                <w:rFonts w:ascii="Calibri" w:hAnsi="Calibri" w:cs="Arial"/>
                <w:b/>
                <w:sz w:val="20"/>
              </w:rPr>
              <w:t>Essential</w:t>
            </w:r>
          </w:p>
          <w:p w:rsidR="00142565" w:rsidRDefault="006A64EF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Demonstrated ability to work independently away from an office environment and as part of a broader team in the provision of AFSL’s </w:t>
            </w:r>
          </w:p>
          <w:p w:rsidR="006A64EF" w:rsidRDefault="00923B63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Good</w:t>
            </w:r>
            <w:r w:rsidR="006A64EF">
              <w:rPr>
                <w:rFonts w:ascii="Calibri" w:hAnsi="Calibri" w:cs="Arial"/>
                <w:sz w:val="20"/>
              </w:rPr>
              <w:t xml:space="preserve"> communication skills – computer use and one on one with clients/solicitors</w:t>
            </w:r>
          </w:p>
          <w:p w:rsidR="006A64EF" w:rsidRDefault="006A64EF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provide leadership to Aboriginal people in remote and rural communities by way of advice on managing violence and sexual assault in their communities</w:t>
            </w:r>
          </w:p>
          <w:p w:rsidR="006A64EF" w:rsidRDefault="006A64EF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High level influencing skills</w:t>
            </w:r>
          </w:p>
          <w:p w:rsidR="006A64EF" w:rsidRDefault="00923B63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Understanding law concerning family violence</w:t>
            </w:r>
            <w:r w:rsidR="006A64EF">
              <w:rPr>
                <w:rFonts w:ascii="Calibri" w:hAnsi="Calibri" w:cs="Arial"/>
                <w:sz w:val="20"/>
              </w:rPr>
              <w:t xml:space="preserve"> and </w:t>
            </w:r>
            <w:r>
              <w:rPr>
                <w:rFonts w:ascii="Calibri" w:hAnsi="Calibri" w:cs="Arial"/>
                <w:sz w:val="20"/>
              </w:rPr>
              <w:t>AFLS duty of</w:t>
            </w:r>
            <w:r w:rsidR="006A64EF">
              <w:rPr>
                <w:rFonts w:ascii="Calibri" w:hAnsi="Calibri" w:cs="Arial"/>
                <w:sz w:val="20"/>
              </w:rPr>
              <w:t xml:space="preserve"> client confidentiality </w:t>
            </w:r>
          </w:p>
          <w:p w:rsidR="006A64EF" w:rsidRDefault="006A64EF" w:rsidP="000C54CE">
            <w:pPr>
              <w:numPr>
                <w:ilvl w:val="0"/>
                <w:numId w:val="14"/>
              </w:num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Must be hard working and well organised and</w:t>
            </w:r>
            <w:r w:rsidR="00923B63">
              <w:rPr>
                <w:rFonts w:ascii="Calibri" w:hAnsi="Calibri" w:cs="Arial"/>
                <w:sz w:val="20"/>
              </w:rPr>
              <w:t xml:space="preserve"> committed</w:t>
            </w:r>
            <w:r>
              <w:rPr>
                <w:rFonts w:ascii="Calibri" w:hAnsi="Calibri" w:cs="Arial"/>
                <w:sz w:val="20"/>
              </w:rPr>
              <w:t xml:space="preserve"> about the area of work and the achievement of better outcomes for clients</w:t>
            </w:r>
          </w:p>
          <w:p w:rsidR="000C54CE" w:rsidRPr="000C54CE" w:rsidRDefault="000C54CE" w:rsidP="000C54CE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b/>
                <w:sz w:val="20"/>
              </w:rPr>
            </w:pPr>
          </w:p>
          <w:p w:rsidR="000C54CE" w:rsidRPr="005508B7" w:rsidRDefault="000C54CE" w:rsidP="000C54CE">
            <w:pPr>
              <w:tabs>
                <w:tab w:val="left" w:pos="-1440"/>
              </w:tabs>
              <w:spacing w:before="10" w:after="10"/>
              <w:rPr>
                <w:rFonts w:ascii="Calibri" w:hAnsi="Calibri" w:cs="Arial"/>
                <w:sz w:val="20"/>
              </w:rPr>
            </w:pPr>
          </w:p>
        </w:tc>
      </w:tr>
      <w:tr w:rsidR="006D1A5A" w:rsidRPr="00D129B7" w:rsidTr="00142565">
        <w:trPr>
          <w:cantSplit/>
          <w:trHeight w:val="3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D1A5A" w:rsidRPr="00D129B7" w:rsidRDefault="006D1A5A" w:rsidP="00912947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sz w:val="20"/>
              </w:rPr>
              <w:br w:type="page"/>
            </w:r>
            <w:r w:rsidRPr="00D129B7">
              <w:rPr>
                <w:rFonts w:ascii="Calibri" w:hAnsi="Calibri" w:cs="Arial"/>
                <w:b/>
                <w:sz w:val="24"/>
                <w:szCs w:val="24"/>
              </w:rPr>
              <w:t>KEY PE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R</w:t>
            </w:r>
            <w:r w:rsidRPr="00D129B7">
              <w:rPr>
                <w:rFonts w:ascii="Calibri" w:hAnsi="Calibri" w:cs="Arial"/>
                <w:b/>
                <w:sz w:val="24"/>
                <w:szCs w:val="24"/>
              </w:rPr>
              <w:t>FORMANCE INDICATORS</w:t>
            </w:r>
          </w:p>
        </w:tc>
      </w:tr>
      <w:tr w:rsidR="006D1A5A" w:rsidRPr="00D129B7" w:rsidTr="00142565">
        <w:trPr>
          <w:cantSplit/>
          <w:trHeight w:val="369"/>
          <w:tblHeader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1A5A" w:rsidRPr="005508B7" w:rsidRDefault="006D1A5A" w:rsidP="00912947">
            <w:pPr>
              <w:pStyle w:val="Heading6"/>
              <w:rPr>
                <w:rFonts w:ascii="Calibri" w:hAnsi="Calibri" w:cs="Arial"/>
                <w:b/>
                <w:color w:val="auto"/>
                <w:sz w:val="24"/>
                <w:szCs w:val="24"/>
              </w:rPr>
            </w:pPr>
          </w:p>
        </w:tc>
      </w:tr>
      <w:tr w:rsidR="006D1A5A" w:rsidRPr="00D129B7" w:rsidTr="00142565">
        <w:trPr>
          <w:cantSplit/>
          <w:trHeight w:val="96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565" w:rsidRDefault="00142565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142565" w:rsidRDefault="00142565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646166" w:rsidRDefault="00646166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646166" w:rsidRDefault="00646166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646166" w:rsidRDefault="00646166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142565" w:rsidRDefault="00142565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646166" w:rsidRDefault="00646166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  <w:p w:rsidR="00646166" w:rsidRPr="005508B7" w:rsidRDefault="00646166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</w:tc>
      </w:tr>
      <w:tr w:rsidR="00D91BF4" w:rsidRPr="00D91BF4" w:rsidTr="00142565">
        <w:trPr>
          <w:cantSplit/>
          <w:trHeight w:val="47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91BF4" w:rsidRPr="00D91BF4" w:rsidRDefault="00D91BF4" w:rsidP="00D91BF4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Key Result Areas (KRA)</w:t>
            </w:r>
          </w:p>
        </w:tc>
      </w:tr>
      <w:tr w:rsidR="00D91BF4" w:rsidRPr="00D129B7" w:rsidTr="00142565">
        <w:trPr>
          <w:cantSplit/>
          <w:trHeight w:val="96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and appropriate and timely communication internally/externally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case management in liaison with regional AFLS team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Productive, efficient, well regarded contributor to the AFLS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Trusted member of mentor to local Aboriginal communities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(in liaison with Regional Coordinator’s/Solicitors) and implementation of appropriate community legal education material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and culturally sensitive counselling services provided to clients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understanding of and appropriate reaction to local Aboriginal family violence and sexual assault issues</w:t>
            </w:r>
          </w:p>
          <w:p w:rsidR="00D91BF4" w:rsidRDefault="00D91BF4" w:rsidP="00D91BF4">
            <w:pPr>
              <w:pStyle w:val="NoSpacing1"/>
              <w:numPr>
                <w:ilvl w:val="0"/>
                <w:numId w:val="6"/>
              </w:numPr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his/her role in AFLS</w:t>
            </w:r>
          </w:p>
          <w:p w:rsidR="00D91BF4" w:rsidRDefault="00D91BF4" w:rsidP="00D91BF4">
            <w:pPr>
              <w:pStyle w:val="NoSpacing1"/>
              <w:tabs>
                <w:tab w:val="left" w:pos="2415"/>
              </w:tabs>
              <w:spacing w:before="10" w:after="10"/>
              <w:jc w:val="both"/>
              <w:rPr>
                <w:sz w:val="20"/>
                <w:szCs w:val="20"/>
              </w:rPr>
            </w:pP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69"/>
        </w:trPr>
        <w:tc>
          <w:tcPr>
            <w:tcW w:w="5245" w:type="dxa"/>
            <w:gridSpan w:val="2"/>
            <w:shd w:val="clear" w:color="auto" w:fill="D9D9D9"/>
            <w:vAlign w:val="center"/>
          </w:tcPr>
          <w:p w:rsidR="00C801D3" w:rsidRPr="00D129B7" w:rsidRDefault="00D91BF4" w:rsidP="00D91BF4">
            <w:pPr>
              <w:pStyle w:val="Heading6"/>
              <w:rPr>
                <w:rFonts w:ascii="Calibri" w:hAnsi="Calibri" w:cs="Arial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</w:rPr>
              <w:t>Key Performance Indicators (KPI)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801D3" w:rsidRPr="00D129B7" w:rsidRDefault="00C801D3" w:rsidP="00772CC9">
            <w:pPr>
              <w:pStyle w:val="Heading6"/>
              <w:rPr>
                <w:rFonts w:ascii="Calibri" w:hAnsi="Calibri" w:cs="Arial"/>
                <w:b/>
                <w:color w:val="auto"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color w:val="auto"/>
                <w:sz w:val="24"/>
                <w:szCs w:val="24"/>
              </w:rPr>
              <w:t xml:space="preserve">KPI Measure 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ED2C7F" w:rsidRPr="00ED2C7F" w:rsidRDefault="00ED2C7F" w:rsidP="00ED2C7F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Individual service valued by clients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Survey results 75 plus % ‘above average’ or higher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ED2C7F" w:rsidP="002B1CFA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Ability to work as part of the AFLS team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Feedback to Regional Coordinators, CEO re team player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ED2C7F" w:rsidP="002B1CFA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Ability to gain trust of the communities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Increase in service participation rate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ED2C7F" w:rsidP="002B1CFA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On time, fit for work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Low sick leave usage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ED2C7F" w:rsidP="00ED2C7F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Data collection, report writing meets requirements and timely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CEO assessment against funding body/AFLS requirements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917623" w:rsidP="00876F4F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Participates positively in AFLS meetings/debriefs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 xml:space="preserve">RC feedback 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917623" w:rsidP="00876F4F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Positively promoting the service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Increase in participation rate (case load)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917623" w:rsidP="00917623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Providing appropriate advice to clients and referring at AFLS solicitors in a timely manner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AFLS solicitor feedback/case file documentation</w:t>
            </w:r>
          </w:p>
        </w:tc>
      </w:tr>
      <w:tr w:rsidR="00C801D3" w:rsidRPr="00D129B7" w:rsidTr="00142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245" w:type="dxa"/>
            <w:gridSpan w:val="2"/>
          </w:tcPr>
          <w:p w:rsidR="00C801D3" w:rsidRPr="00D129B7" w:rsidRDefault="00917623" w:rsidP="00917623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Displaying appropriate knowledge of the law as it relates to Aboriginal family violence and sexual assault</w:t>
            </w:r>
          </w:p>
        </w:tc>
        <w:tc>
          <w:tcPr>
            <w:tcW w:w="4961" w:type="dxa"/>
          </w:tcPr>
          <w:p w:rsidR="00C801D3" w:rsidRPr="00D129B7" w:rsidRDefault="00185041" w:rsidP="00185041">
            <w:pPr>
              <w:pStyle w:val="Heading5"/>
              <w:numPr>
                <w:ilvl w:val="0"/>
                <w:numId w:val="22"/>
              </w:numPr>
              <w:spacing w:before="10" w:after="1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As above</w:t>
            </w:r>
          </w:p>
        </w:tc>
      </w:tr>
    </w:tbl>
    <w:p w:rsidR="00AA70B2" w:rsidRDefault="00AA70B2" w:rsidP="00C300AA">
      <w:pPr>
        <w:pStyle w:val="NoSpacing1"/>
        <w:rPr>
          <w:rFonts w:cs="Arial"/>
          <w:i/>
          <w:sz w:val="20"/>
          <w:szCs w:val="20"/>
        </w:rPr>
      </w:pPr>
    </w:p>
    <w:p w:rsidR="00646166" w:rsidRDefault="00646166" w:rsidP="00C300AA">
      <w:pPr>
        <w:pStyle w:val="NoSpacing1"/>
        <w:rPr>
          <w:rFonts w:cs="Arial"/>
          <w:i/>
          <w:sz w:val="20"/>
          <w:szCs w:val="20"/>
        </w:rPr>
      </w:pPr>
    </w:p>
    <w:p w:rsidR="00646166" w:rsidRPr="00646166" w:rsidRDefault="00646166" w:rsidP="00C300AA">
      <w:pPr>
        <w:pStyle w:val="NoSpacing1"/>
        <w:rPr>
          <w:rFonts w:cs="Arial"/>
          <w:sz w:val="20"/>
          <w:szCs w:val="20"/>
        </w:rPr>
      </w:pPr>
    </w:p>
    <w:tbl>
      <w:tblPr>
        <w:tblW w:w="10206" w:type="dxa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5103"/>
        <w:gridCol w:w="850"/>
        <w:gridCol w:w="1559"/>
      </w:tblGrid>
      <w:tr w:rsidR="00AA70B2" w:rsidRPr="00D129B7">
        <w:trPr>
          <w:cantSplit/>
          <w:trHeight w:val="36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70B2" w:rsidRPr="00D129B7" w:rsidRDefault="00AA70B2" w:rsidP="003360C0">
            <w:pPr>
              <w:pStyle w:val="Heading6"/>
              <w:rPr>
                <w:rFonts w:ascii="Calibri" w:hAnsi="Calibri" w:cs="Arial"/>
                <w:b/>
                <w:sz w:val="24"/>
                <w:szCs w:val="24"/>
              </w:rPr>
            </w:pPr>
            <w:r w:rsidRPr="00D129B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AUTHORISATION</w:t>
            </w:r>
          </w:p>
        </w:tc>
      </w:tr>
      <w:tr w:rsidR="00AA70B2" w:rsidRPr="00D129B7">
        <w:trPr>
          <w:cantSplit/>
          <w:trHeight w:val="44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Direct Manager</w:t>
            </w:r>
            <w:r w:rsidR="00CE664E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0B2" w:rsidRPr="00D129B7" w:rsidRDefault="00AA70B2" w:rsidP="003360C0">
            <w:pPr>
              <w:pStyle w:val="Heading5"/>
              <w:ind w:left="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AA70B2" w:rsidRPr="00D129B7">
        <w:trPr>
          <w:cantSplit/>
          <w:trHeight w:val="8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tabs>
                <w:tab w:val="left" w:pos="-1440"/>
              </w:tabs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Signature</w:t>
            </w:r>
            <w:r w:rsidR="000059C0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tabs>
                <w:tab w:val="left" w:pos="-1440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CE664E" w:rsidP="003360C0">
            <w:pPr>
              <w:tabs>
                <w:tab w:val="left" w:pos="-1440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Date</w:t>
            </w:r>
            <w:r w:rsidR="000059C0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2" w:rsidRPr="00D129B7" w:rsidRDefault="00AA70B2" w:rsidP="003360C0">
            <w:pPr>
              <w:tabs>
                <w:tab w:val="left" w:pos="-1440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0059C0" w:rsidRPr="00D129B7" w:rsidRDefault="000059C0">
      <w:pPr>
        <w:rPr>
          <w:rFonts w:ascii="Calibri" w:hAnsi="Calibri" w:cs="Arial"/>
        </w:rPr>
      </w:pPr>
    </w:p>
    <w:tbl>
      <w:tblPr>
        <w:tblW w:w="10206" w:type="dxa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94"/>
        <w:gridCol w:w="5103"/>
        <w:gridCol w:w="850"/>
        <w:gridCol w:w="1559"/>
      </w:tblGrid>
      <w:tr w:rsidR="00AA70B2" w:rsidRPr="00D129B7">
        <w:trPr>
          <w:cantSplit/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rPr>
                <w:rFonts w:ascii="Calibri" w:hAnsi="Calibri" w:cs="Arial"/>
                <w:b/>
                <w:caps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Employee</w:t>
            </w:r>
            <w:r w:rsidR="00CE664E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0B2" w:rsidRPr="00D129B7" w:rsidRDefault="00AA70B2" w:rsidP="003360C0">
            <w:pPr>
              <w:rPr>
                <w:rFonts w:ascii="Calibri" w:hAnsi="Calibri" w:cs="Arial"/>
                <w:sz w:val="20"/>
              </w:rPr>
            </w:pPr>
          </w:p>
        </w:tc>
      </w:tr>
      <w:tr w:rsidR="00AA70B2" w:rsidRPr="00D129B7">
        <w:trPr>
          <w:cantSplit/>
          <w:trHeight w:val="851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widowControl/>
              <w:tabs>
                <w:tab w:val="left" w:pos="-1440"/>
              </w:tabs>
              <w:rPr>
                <w:rFonts w:ascii="Calibri" w:hAnsi="Calibri" w:cs="Arial"/>
                <w:b/>
                <w:caps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Signature</w:t>
            </w:r>
            <w:r w:rsidR="000059C0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AA70B2" w:rsidP="003360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0B2" w:rsidRPr="00D129B7" w:rsidRDefault="00CE664E" w:rsidP="003360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129B7">
              <w:rPr>
                <w:rFonts w:ascii="Calibri" w:hAnsi="Calibri" w:cs="Arial"/>
                <w:b/>
                <w:sz w:val="20"/>
              </w:rPr>
              <w:t>Date</w:t>
            </w:r>
            <w:r w:rsidR="000059C0" w:rsidRPr="00D129B7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2" w:rsidRPr="00D129B7" w:rsidRDefault="00AA70B2" w:rsidP="003360C0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5554BC" w:rsidRPr="00D129B7" w:rsidRDefault="005554BC" w:rsidP="003360C0">
      <w:pPr>
        <w:rPr>
          <w:rFonts w:ascii="Calibri" w:hAnsi="Calibri" w:cs="Arial"/>
          <w:sz w:val="20"/>
        </w:rPr>
      </w:pPr>
    </w:p>
    <w:p w:rsidR="00C8621A" w:rsidRPr="00D129B7" w:rsidRDefault="00C8621A" w:rsidP="003360C0">
      <w:pPr>
        <w:rPr>
          <w:rFonts w:ascii="Calibri" w:hAnsi="Calibri" w:cs="Arial"/>
          <w:sz w:val="20"/>
        </w:rPr>
      </w:pPr>
    </w:p>
    <w:p w:rsidR="00017E3D" w:rsidRPr="00D129B7" w:rsidRDefault="005554BC" w:rsidP="003360C0">
      <w:pPr>
        <w:widowControl/>
        <w:tabs>
          <w:tab w:val="left" w:pos="-1440"/>
        </w:tabs>
        <w:rPr>
          <w:rFonts w:ascii="Calibri" w:hAnsi="Calibri" w:cs="Arial"/>
          <w:i/>
          <w:sz w:val="18"/>
          <w:szCs w:val="18"/>
        </w:rPr>
      </w:pPr>
      <w:r w:rsidRPr="00D129B7">
        <w:rPr>
          <w:rFonts w:ascii="Calibri" w:hAnsi="Calibri" w:cs="Arial"/>
          <w:b/>
          <w:i/>
          <w:sz w:val="18"/>
          <w:szCs w:val="18"/>
        </w:rPr>
        <w:t>Distribution</w:t>
      </w:r>
      <w:r w:rsidRPr="00D129B7">
        <w:rPr>
          <w:rFonts w:ascii="Calibri" w:hAnsi="Calibri" w:cs="Arial"/>
          <w:i/>
          <w:sz w:val="18"/>
          <w:szCs w:val="18"/>
        </w:rPr>
        <w:t>:</w:t>
      </w:r>
    </w:p>
    <w:p w:rsidR="00E1174A" w:rsidRPr="00D129B7" w:rsidRDefault="00017E3D" w:rsidP="003360C0">
      <w:pPr>
        <w:widowControl/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i/>
          <w:sz w:val="18"/>
          <w:szCs w:val="18"/>
        </w:rPr>
      </w:pPr>
      <w:r w:rsidRPr="00D129B7">
        <w:rPr>
          <w:rFonts w:ascii="Calibri" w:hAnsi="Calibri" w:cs="Arial"/>
          <w:i/>
          <w:sz w:val="18"/>
          <w:szCs w:val="18"/>
        </w:rPr>
        <w:t xml:space="preserve">Employee’s Immediate </w:t>
      </w:r>
      <w:r w:rsidR="005554BC" w:rsidRPr="00D129B7">
        <w:rPr>
          <w:rFonts w:ascii="Calibri" w:hAnsi="Calibri" w:cs="Arial"/>
          <w:i/>
          <w:sz w:val="18"/>
          <w:szCs w:val="18"/>
        </w:rPr>
        <w:t>Manager</w:t>
      </w:r>
    </w:p>
    <w:p w:rsidR="00E1174A" w:rsidRPr="00D129B7" w:rsidRDefault="00017E3D" w:rsidP="003360C0">
      <w:pPr>
        <w:widowControl/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i/>
          <w:sz w:val="18"/>
          <w:szCs w:val="18"/>
        </w:rPr>
      </w:pPr>
      <w:r w:rsidRPr="00D129B7">
        <w:rPr>
          <w:rFonts w:ascii="Calibri" w:hAnsi="Calibri" w:cs="Arial"/>
          <w:i/>
          <w:sz w:val="18"/>
          <w:szCs w:val="18"/>
        </w:rPr>
        <w:t xml:space="preserve">Regional </w:t>
      </w:r>
      <w:r w:rsidR="005554BC" w:rsidRPr="00D129B7">
        <w:rPr>
          <w:rFonts w:ascii="Calibri" w:hAnsi="Calibri" w:cs="Arial"/>
          <w:i/>
          <w:sz w:val="18"/>
          <w:szCs w:val="18"/>
        </w:rPr>
        <w:t>HR Manager</w:t>
      </w:r>
    </w:p>
    <w:p w:rsidR="00BA0815" w:rsidRPr="00142565" w:rsidRDefault="005554BC" w:rsidP="00E641FE">
      <w:pPr>
        <w:widowControl/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i/>
          <w:sz w:val="18"/>
          <w:szCs w:val="18"/>
        </w:rPr>
      </w:pPr>
      <w:r w:rsidRPr="00D129B7">
        <w:rPr>
          <w:rFonts w:ascii="Calibri" w:hAnsi="Calibri" w:cs="Arial"/>
          <w:i/>
          <w:sz w:val="18"/>
          <w:szCs w:val="18"/>
        </w:rPr>
        <w:t>Employe</w:t>
      </w:r>
      <w:r w:rsidR="00142565">
        <w:rPr>
          <w:rFonts w:ascii="Calibri" w:hAnsi="Calibri" w:cs="Arial"/>
          <w:i/>
          <w:sz w:val="18"/>
          <w:szCs w:val="18"/>
        </w:rPr>
        <w:t>e</w:t>
      </w:r>
    </w:p>
    <w:sectPr w:rsidR="00BA0815" w:rsidRPr="00142565" w:rsidSect="00D70BB8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851" w:right="851" w:bottom="567" w:left="851" w:header="431" w:footer="4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C" w:rsidRDefault="00994ACC">
      <w:r>
        <w:separator/>
      </w:r>
    </w:p>
  </w:endnote>
  <w:endnote w:type="continuationSeparator" w:id="0">
    <w:p w:rsidR="00994ACC" w:rsidRDefault="0099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EF" w:rsidRDefault="006A64EF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C" w:rsidRDefault="00994ACC">
      <w:r>
        <w:separator/>
      </w:r>
    </w:p>
  </w:footnote>
  <w:footnote w:type="continuationSeparator" w:id="0">
    <w:p w:rsidR="00994ACC" w:rsidRDefault="0099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EF" w:rsidRDefault="00427252">
    <w:r>
      <w:rPr>
        <w:noProof/>
        <w:snapToGrid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.4pt;margin-top:-3.35pt;width:103.7pt;height:46.05pt;z-index:251657728" stroked="f">
          <v:textbox style="mso-next-textbox:#_x0000_s2051">
            <w:txbxContent>
              <w:p w:rsidR="006A64EF" w:rsidRPr="00A27B4E" w:rsidRDefault="006A64EF" w:rsidP="00C070E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Form: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</w:p>
              <w:p w:rsidR="006A64EF" w:rsidRPr="00A27B4E" w:rsidRDefault="006A64EF" w:rsidP="00C070E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>Rev:</w:t>
                </w: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</w:p>
              <w:p w:rsidR="006A64EF" w:rsidRPr="00A27B4E" w:rsidRDefault="006A64EF" w:rsidP="00C070E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>Date:</w:t>
                </w: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</w:p>
              <w:p w:rsidR="006A64EF" w:rsidRPr="00A27B4E" w:rsidRDefault="006A64EF" w:rsidP="00C070E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>Page:</w:t>
                </w:r>
                <w:r w:rsidRPr="00A27B4E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6C1382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6C1382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="00427252"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A27B4E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</w:p>
  <w:p w:rsidR="006A64EF" w:rsidRPr="00BB4624" w:rsidRDefault="006A64EF" w:rsidP="00BB4624">
    <w:pPr>
      <w:tabs>
        <w:tab w:val="left" w:pos="3165"/>
      </w:tabs>
      <w:jc w:val="center"/>
      <w:rPr>
        <w:rFonts w:ascii="Calibri" w:hAnsi="Calibri" w:cs="Calibri"/>
        <w:sz w:val="32"/>
        <w:szCs w:val="32"/>
      </w:rPr>
    </w:pPr>
    <w:r w:rsidRPr="00BB4624">
      <w:rPr>
        <w:rFonts w:ascii="Calibri" w:hAnsi="Calibri" w:cs="Calibri"/>
        <w:sz w:val="32"/>
        <w:szCs w:val="32"/>
      </w:rPr>
      <w:t xml:space="preserve">Aboriginal Family </w:t>
    </w:r>
    <w:r>
      <w:rPr>
        <w:rFonts w:ascii="Calibri" w:hAnsi="Calibri" w:cs="Calibri"/>
        <w:sz w:val="32"/>
        <w:szCs w:val="32"/>
      </w:rPr>
      <w:t xml:space="preserve">Law </w:t>
    </w:r>
    <w:r w:rsidRPr="00BB4624">
      <w:rPr>
        <w:rFonts w:ascii="Calibri" w:hAnsi="Calibri" w:cs="Calibri"/>
        <w:sz w:val="32"/>
        <w:szCs w:val="32"/>
      </w:rPr>
      <w:t>Services</w:t>
    </w:r>
  </w:p>
  <w:p w:rsidR="006A64EF" w:rsidRDefault="006A64EF"/>
  <w:p w:rsidR="006A64EF" w:rsidRDefault="006A64EF" w:rsidP="00D32129">
    <w:pPr>
      <w:pStyle w:val="Header"/>
      <w:rPr>
        <w:rFonts w:ascii="Times New Roman" w:hAnsi="Times New Roman"/>
        <w:b/>
        <w:sz w:val="16"/>
        <w:szCs w:val="16"/>
      </w:rPr>
    </w:pPr>
  </w:p>
  <w:p w:rsidR="006A64EF" w:rsidRDefault="006A64EF" w:rsidP="00D32129">
    <w:pPr>
      <w:pStyle w:val="Head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D2D"/>
    <w:multiLevelType w:val="hybridMultilevel"/>
    <w:tmpl w:val="333A9E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06BEB"/>
    <w:multiLevelType w:val="hybridMultilevel"/>
    <w:tmpl w:val="A9361680"/>
    <w:lvl w:ilvl="0" w:tplc="0C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E823470"/>
    <w:multiLevelType w:val="hybridMultilevel"/>
    <w:tmpl w:val="C58619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1F2398"/>
    <w:multiLevelType w:val="hybridMultilevel"/>
    <w:tmpl w:val="71820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53D8"/>
    <w:multiLevelType w:val="hybridMultilevel"/>
    <w:tmpl w:val="B850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BFF"/>
    <w:multiLevelType w:val="hybridMultilevel"/>
    <w:tmpl w:val="2FAE908A"/>
    <w:lvl w:ilvl="0" w:tplc="B59A8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5746B"/>
    <w:multiLevelType w:val="hybridMultilevel"/>
    <w:tmpl w:val="E070B1CA"/>
    <w:lvl w:ilvl="0" w:tplc="6B4A7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A5D1B"/>
    <w:multiLevelType w:val="hybridMultilevel"/>
    <w:tmpl w:val="5B50A48A"/>
    <w:lvl w:ilvl="0" w:tplc="6B4A7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8433C"/>
    <w:multiLevelType w:val="hybridMultilevel"/>
    <w:tmpl w:val="364662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9658CD"/>
    <w:multiLevelType w:val="hybridMultilevel"/>
    <w:tmpl w:val="DEA0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F0387"/>
    <w:multiLevelType w:val="hybridMultilevel"/>
    <w:tmpl w:val="EAAC61F4"/>
    <w:lvl w:ilvl="0" w:tplc="B59A8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A47D9"/>
    <w:multiLevelType w:val="hybridMultilevel"/>
    <w:tmpl w:val="3C642E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A40E2"/>
    <w:multiLevelType w:val="hybridMultilevel"/>
    <w:tmpl w:val="A1F0EF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4603B2"/>
    <w:multiLevelType w:val="hybridMultilevel"/>
    <w:tmpl w:val="E8082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81139"/>
    <w:multiLevelType w:val="hybridMultilevel"/>
    <w:tmpl w:val="6E7269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593965"/>
    <w:multiLevelType w:val="hybridMultilevel"/>
    <w:tmpl w:val="1F80B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A4C16"/>
    <w:multiLevelType w:val="hybridMultilevel"/>
    <w:tmpl w:val="1BA4E93C"/>
    <w:lvl w:ilvl="0" w:tplc="B59A8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11D7D"/>
    <w:multiLevelType w:val="hybridMultilevel"/>
    <w:tmpl w:val="7E18E1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F8294D"/>
    <w:multiLevelType w:val="hybridMultilevel"/>
    <w:tmpl w:val="3F6C6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02E50"/>
    <w:multiLevelType w:val="hybridMultilevel"/>
    <w:tmpl w:val="1A0211DA"/>
    <w:lvl w:ilvl="0" w:tplc="6B4A7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20EF5"/>
    <w:multiLevelType w:val="hybridMultilevel"/>
    <w:tmpl w:val="21B0E4E2"/>
    <w:lvl w:ilvl="0" w:tplc="5E4C01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966F5"/>
    <w:multiLevelType w:val="hybridMultilevel"/>
    <w:tmpl w:val="A5DEA8DA"/>
    <w:lvl w:ilvl="0" w:tplc="6DDAE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20577"/>
    <w:multiLevelType w:val="hybridMultilevel"/>
    <w:tmpl w:val="AEE4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0432E"/>
    <w:multiLevelType w:val="hybridMultilevel"/>
    <w:tmpl w:val="0CEE7058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6559445B"/>
    <w:multiLevelType w:val="hybridMultilevel"/>
    <w:tmpl w:val="2110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76E48"/>
    <w:multiLevelType w:val="hybridMultilevel"/>
    <w:tmpl w:val="18E20C3A"/>
    <w:lvl w:ilvl="0" w:tplc="6B4A7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7C2FA5"/>
    <w:multiLevelType w:val="hybridMultilevel"/>
    <w:tmpl w:val="FE2EBA06"/>
    <w:lvl w:ilvl="0" w:tplc="6B4A7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11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A13EBB"/>
    <w:multiLevelType w:val="hybridMultilevel"/>
    <w:tmpl w:val="B2C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7"/>
  </w:num>
  <w:num w:numId="5">
    <w:abstractNumId w:val="20"/>
  </w:num>
  <w:num w:numId="6">
    <w:abstractNumId w:val="2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9"/>
  </w:num>
  <w:num w:numId="12">
    <w:abstractNumId w:val="26"/>
  </w:num>
  <w:num w:numId="13">
    <w:abstractNumId w:val="17"/>
  </w:num>
  <w:num w:numId="14">
    <w:abstractNumId w:val="14"/>
  </w:num>
  <w:num w:numId="15">
    <w:abstractNumId w:val="28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2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  <w:num w:numId="25">
    <w:abstractNumId w:val="13"/>
  </w:num>
  <w:num w:numId="26">
    <w:abstractNumId w:val="23"/>
  </w:num>
  <w:num w:numId="27">
    <w:abstractNumId w:val="18"/>
  </w:num>
  <w:num w:numId="28">
    <w:abstractNumId w:val="1"/>
  </w:num>
  <w:num w:numId="2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E3812"/>
    <w:rsid w:val="000059C0"/>
    <w:rsid w:val="00017E3D"/>
    <w:rsid w:val="0002538A"/>
    <w:rsid w:val="000362AB"/>
    <w:rsid w:val="000379CE"/>
    <w:rsid w:val="0004708A"/>
    <w:rsid w:val="000576AB"/>
    <w:rsid w:val="00061ABA"/>
    <w:rsid w:val="00063651"/>
    <w:rsid w:val="00064F2A"/>
    <w:rsid w:val="00085E51"/>
    <w:rsid w:val="00086971"/>
    <w:rsid w:val="000916B1"/>
    <w:rsid w:val="0009720E"/>
    <w:rsid w:val="000A42D7"/>
    <w:rsid w:val="000B6E97"/>
    <w:rsid w:val="000C54CE"/>
    <w:rsid w:val="000C66C5"/>
    <w:rsid w:val="000D2413"/>
    <w:rsid w:val="000D7C3F"/>
    <w:rsid w:val="000E4CEC"/>
    <w:rsid w:val="000E78E9"/>
    <w:rsid w:val="00100781"/>
    <w:rsid w:val="00110CEB"/>
    <w:rsid w:val="00114259"/>
    <w:rsid w:val="00142565"/>
    <w:rsid w:val="00163C82"/>
    <w:rsid w:val="00177B16"/>
    <w:rsid w:val="00177F3E"/>
    <w:rsid w:val="001827C5"/>
    <w:rsid w:val="00185041"/>
    <w:rsid w:val="0019364C"/>
    <w:rsid w:val="00195B3D"/>
    <w:rsid w:val="001A2362"/>
    <w:rsid w:val="001A3340"/>
    <w:rsid w:val="001B09C1"/>
    <w:rsid w:val="001B1ED1"/>
    <w:rsid w:val="001B317F"/>
    <w:rsid w:val="001C5570"/>
    <w:rsid w:val="001C76F4"/>
    <w:rsid w:val="001D4E64"/>
    <w:rsid w:val="00203802"/>
    <w:rsid w:val="00210B06"/>
    <w:rsid w:val="00214C72"/>
    <w:rsid w:val="002375CE"/>
    <w:rsid w:val="002416BC"/>
    <w:rsid w:val="00264310"/>
    <w:rsid w:val="00273F40"/>
    <w:rsid w:val="00274D8A"/>
    <w:rsid w:val="0029658B"/>
    <w:rsid w:val="002A3B37"/>
    <w:rsid w:val="002B1CFA"/>
    <w:rsid w:val="002B78A3"/>
    <w:rsid w:val="002C0DF5"/>
    <w:rsid w:val="002D318A"/>
    <w:rsid w:val="002E3812"/>
    <w:rsid w:val="00305C66"/>
    <w:rsid w:val="003177D4"/>
    <w:rsid w:val="00321C6D"/>
    <w:rsid w:val="003360C0"/>
    <w:rsid w:val="003400D1"/>
    <w:rsid w:val="00350ADF"/>
    <w:rsid w:val="0035376C"/>
    <w:rsid w:val="00353A2E"/>
    <w:rsid w:val="00355144"/>
    <w:rsid w:val="00362789"/>
    <w:rsid w:val="003751B9"/>
    <w:rsid w:val="00380661"/>
    <w:rsid w:val="00381F50"/>
    <w:rsid w:val="00391FFE"/>
    <w:rsid w:val="003A4E3D"/>
    <w:rsid w:val="003B1015"/>
    <w:rsid w:val="003D4B0A"/>
    <w:rsid w:val="003D7CD7"/>
    <w:rsid w:val="003E202E"/>
    <w:rsid w:val="003E3093"/>
    <w:rsid w:val="003E3818"/>
    <w:rsid w:val="003F2AE3"/>
    <w:rsid w:val="004138F5"/>
    <w:rsid w:val="00427252"/>
    <w:rsid w:val="00440B5C"/>
    <w:rsid w:val="0045127A"/>
    <w:rsid w:val="00453BC8"/>
    <w:rsid w:val="004740D3"/>
    <w:rsid w:val="004746CA"/>
    <w:rsid w:val="004838D1"/>
    <w:rsid w:val="00486963"/>
    <w:rsid w:val="004A2B1C"/>
    <w:rsid w:val="004A58C3"/>
    <w:rsid w:val="004B154B"/>
    <w:rsid w:val="004B5644"/>
    <w:rsid w:val="004C209C"/>
    <w:rsid w:val="00511B63"/>
    <w:rsid w:val="0051628D"/>
    <w:rsid w:val="00536431"/>
    <w:rsid w:val="005473A9"/>
    <w:rsid w:val="005508B7"/>
    <w:rsid w:val="0055131F"/>
    <w:rsid w:val="005546C8"/>
    <w:rsid w:val="005554BC"/>
    <w:rsid w:val="0056356C"/>
    <w:rsid w:val="00566305"/>
    <w:rsid w:val="005704A6"/>
    <w:rsid w:val="0058652B"/>
    <w:rsid w:val="00597358"/>
    <w:rsid w:val="005A718A"/>
    <w:rsid w:val="005A75F1"/>
    <w:rsid w:val="005A771F"/>
    <w:rsid w:val="005B7245"/>
    <w:rsid w:val="005C0A51"/>
    <w:rsid w:val="005D37CA"/>
    <w:rsid w:val="00622F35"/>
    <w:rsid w:val="00632F73"/>
    <w:rsid w:val="00635933"/>
    <w:rsid w:val="006403BA"/>
    <w:rsid w:val="006423C3"/>
    <w:rsid w:val="00646166"/>
    <w:rsid w:val="00652E3B"/>
    <w:rsid w:val="00660473"/>
    <w:rsid w:val="00666E6C"/>
    <w:rsid w:val="0068540A"/>
    <w:rsid w:val="00686BB2"/>
    <w:rsid w:val="00691AE7"/>
    <w:rsid w:val="006A64EF"/>
    <w:rsid w:val="006B47D0"/>
    <w:rsid w:val="006C1382"/>
    <w:rsid w:val="006D1A5A"/>
    <w:rsid w:val="006D5C95"/>
    <w:rsid w:val="006E168E"/>
    <w:rsid w:val="0070498B"/>
    <w:rsid w:val="00714D45"/>
    <w:rsid w:val="007267E3"/>
    <w:rsid w:val="00737335"/>
    <w:rsid w:val="0074387B"/>
    <w:rsid w:val="00751A5E"/>
    <w:rsid w:val="0075625D"/>
    <w:rsid w:val="00756995"/>
    <w:rsid w:val="007603DE"/>
    <w:rsid w:val="007664E4"/>
    <w:rsid w:val="007714C1"/>
    <w:rsid w:val="00772CC9"/>
    <w:rsid w:val="007A4AC5"/>
    <w:rsid w:val="007C4390"/>
    <w:rsid w:val="007D06C8"/>
    <w:rsid w:val="007D48DD"/>
    <w:rsid w:val="007D65E0"/>
    <w:rsid w:val="007E3A6F"/>
    <w:rsid w:val="007F0761"/>
    <w:rsid w:val="007F0A0C"/>
    <w:rsid w:val="007F299B"/>
    <w:rsid w:val="007F7841"/>
    <w:rsid w:val="008078F0"/>
    <w:rsid w:val="00814B63"/>
    <w:rsid w:val="00820811"/>
    <w:rsid w:val="008226ED"/>
    <w:rsid w:val="00831BB3"/>
    <w:rsid w:val="0084206C"/>
    <w:rsid w:val="00853727"/>
    <w:rsid w:val="00854461"/>
    <w:rsid w:val="008728D4"/>
    <w:rsid w:val="00876F4F"/>
    <w:rsid w:val="008B4852"/>
    <w:rsid w:val="008C2971"/>
    <w:rsid w:val="008F0D5A"/>
    <w:rsid w:val="008F2B22"/>
    <w:rsid w:val="008F3D50"/>
    <w:rsid w:val="0090668F"/>
    <w:rsid w:val="00912947"/>
    <w:rsid w:val="00915BA9"/>
    <w:rsid w:val="00917623"/>
    <w:rsid w:val="00923B63"/>
    <w:rsid w:val="0093794E"/>
    <w:rsid w:val="00942E51"/>
    <w:rsid w:val="00942F3E"/>
    <w:rsid w:val="009436FE"/>
    <w:rsid w:val="009445BA"/>
    <w:rsid w:val="00946B06"/>
    <w:rsid w:val="00956ACF"/>
    <w:rsid w:val="00964BE6"/>
    <w:rsid w:val="009711F7"/>
    <w:rsid w:val="009732D3"/>
    <w:rsid w:val="009814EC"/>
    <w:rsid w:val="0098486E"/>
    <w:rsid w:val="00994ACC"/>
    <w:rsid w:val="009A263C"/>
    <w:rsid w:val="009A2938"/>
    <w:rsid w:val="009A7432"/>
    <w:rsid w:val="009B4AB6"/>
    <w:rsid w:val="009B6DC0"/>
    <w:rsid w:val="009C1EC8"/>
    <w:rsid w:val="009C2AE8"/>
    <w:rsid w:val="009C6BB1"/>
    <w:rsid w:val="009C7AC0"/>
    <w:rsid w:val="009E2932"/>
    <w:rsid w:val="009E3B09"/>
    <w:rsid w:val="009E47FB"/>
    <w:rsid w:val="009F037E"/>
    <w:rsid w:val="009F3222"/>
    <w:rsid w:val="00A01DAE"/>
    <w:rsid w:val="00A10809"/>
    <w:rsid w:val="00A27B4E"/>
    <w:rsid w:val="00A31778"/>
    <w:rsid w:val="00A47616"/>
    <w:rsid w:val="00A54E6D"/>
    <w:rsid w:val="00A74C75"/>
    <w:rsid w:val="00A8349F"/>
    <w:rsid w:val="00A91D13"/>
    <w:rsid w:val="00A95CEE"/>
    <w:rsid w:val="00AA198D"/>
    <w:rsid w:val="00AA366C"/>
    <w:rsid w:val="00AA70B2"/>
    <w:rsid w:val="00AC0B11"/>
    <w:rsid w:val="00AC1161"/>
    <w:rsid w:val="00AC4BEA"/>
    <w:rsid w:val="00AC5C71"/>
    <w:rsid w:val="00AD0B93"/>
    <w:rsid w:val="00AD485D"/>
    <w:rsid w:val="00AE3286"/>
    <w:rsid w:val="00AF2287"/>
    <w:rsid w:val="00AF2FD7"/>
    <w:rsid w:val="00B00CC9"/>
    <w:rsid w:val="00B1393E"/>
    <w:rsid w:val="00B27E9B"/>
    <w:rsid w:val="00B6354C"/>
    <w:rsid w:val="00B64F6A"/>
    <w:rsid w:val="00B67D57"/>
    <w:rsid w:val="00B83E67"/>
    <w:rsid w:val="00BA0309"/>
    <w:rsid w:val="00BA0815"/>
    <w:rsid w:val="00BB3AB2"/>
    <w:rsid w:val="00BB4624"/>
    <w:rsid w:val="00BD459C"/>
    <w:rsid w:val="00BD79F0"/>
    <w:rsid w:val="00BF0774"/>
    <w:rsid w:val="00BF2E09"/>
    <w:rsid w:val="00C0307A"/>
    <w:rsid w:val="00C03859"/>
    <w:rsid w:val="00C070EC"/>
    <w:rsid w:val="00C10D3C"/>
    <w:rsid w:val="00C2132F"/>
    <w:rsid w:val="00C2198E"/>
    <w:rsid w:val="00C22025"/>
    <w:rsid w:val="00C220A2"/>
    <w:rsid w:val="00C300AA"/>
    <w:rsid w:val="00C427B2"/>
    <w:rsid w:val="00C52C2E"/>
    <w:rsid w:val="00C543D7"/>
    <w:rsid w:val="00C625AE"/>
    <w:rsid w:val="00C64AF3"/>
    <w:rsid w:val="00C733DA"/>
    <w:rsid w:val="00C74EC8"/>
    <w:rsid w:val="00C7609B"/>
    <w:rsid w:val="00C801D3"/>
    <w:rsid w:val="00C8621A"/>
    <w:rsid w:val="00C949C7"/>
    <w:rsid w:val="00CC4389"/>
    <w:rsid w:val="00CD7D9E"/>
    <w:rsid w:val="00CE273A"/>
    <w:rsid w:val="00CE664E"/>
    <w:rsid w:val="00CF3754"/>
    <w:rsid w:val="00D129B7"/>
    <w:rsid w:val="00D16487"/>
    <w:rsid w:val="00D241D4"/>
    <w:rsid w:val="00D32129"/>
    <w:rsid w:val="00D417BD"/>
    <w:rsid w:val="00D50D99"/>
    <w:rsid w:val="00D60CC7"/>
    <w:rsid w:val="00D70BB8"/>
    <w:rsid w:val="00D75063"/>
    <w:rsid w:val="00D844A0"/>
    <w:rsid w:val="00D91BF4"/>
    <w:rsid w:val="00D968E8"/>
    <w:rsid w:val="00DA09B9"/>
    <w:rsid w:val="00DC20B7"/>
    <w:rsid w:val="00DD4927"/>
    <w:rsid w:val="00DE7364"/>
    <w:rsid w:val="00DF1BCC"/>
    <w:rsid w:val="00E1174A"/>
    <w:rsid w:val="00E16EEC"/>
    <w:rsid w:val="00E27FDD"/>
    <w:rsid w:val="00E33FFB"/>
    <w:rsid w:val="00E35067"/>
    <w:rsid w:val="00E35C22"/>
    <w:rsid w:val="00E53EA7"/>
    <w:rsid w:val="00E617AA"/>
    <w:rsid w:val="00E63967"/>
    <w:rsid w:val="00E641FE"/>
    <w:rsid w:val="00E76E55"/>
    <w:rsid w:val="00E85BB5"/>
    <w:rsid w:val="00E86C1D"/>
    <w:rsid w:val="00E906A3"/>
    <w:rsid w:val="00E941DD"/>
    <w:rsid w:val="00EA111C"/>
    <w:rsid w:val="00EA2AB1"/>
    <w:rsid w:val="00EB4CEE"/>
    <w:rsid w:val="00EB6843"/>
    <w:rsid w:val="00EC31FE"/>
    <w:rsid w:val="00EC4138"/>
    <w:rsid w:val="00ED2C7F"/>
    <w:rsid w:val="00ED4285"/>
    <w:rsid w:val="00ED454E"/>
    <w:rsid w:val="00EE2E4E"/>
    <w:rsid w:val="00EE47B0"/>
    <w:rsid w:val="00EE5FAA"/>
    <w:rsid w:val="00EF39FD"/>
    <w:rsid w:val="00F01C51"/>
    <w:rsid w:val="00F0360D"/>
    <w:rsid w:val="00F07464"/>
    <w:rsid w:val="00F2235D"/>
    <w:rsid w:val="00F24F08"/>
    <w:rsid w:val="00F309D5"/>
    <w:rsid w:val="00F32A25"/>
    <w:rsid w:val="00F44F8D"/>
    <w:rsid w:val="00F56E1E"/>
    <w:rsid w:val="00F609C1"/>
    <w:rsid w:val="00F64B9B"/>
    <w:rsid w:val="00F64F72"/>
    <w:rsid w:val="00FA5188"/>
    <w:rsid w:val="00FB674B"/>
    <w:rsid w:val="00FC6209"/>
    <w:rsid w:val="00FD0F36"/>
    <w:rsid w:val="00FD4C39"/>
    <w:rsid w:val="00FD6E8F"/>
    <w:rsid w:val="00FE2801"/>
    <w:rsid w:val="00FE49E3"/>
    <w:rsid w:val="00FF4FF6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52"/>
    <w:pPr>
      <w:widowControl w:val="0"/>
    </w:pPr>
    <w:rPr>
      <w:rFonts w:ascii="Letter Gothic" w:hAnsi="Letter Gothic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427252"/>
    <w:pPr>
      <w:keepNext/>
      <w:widowControl/>
      <w:ind w:left="720"/>
      <w:outlineLvl w:val="0"/>
    </w:pPr>
    <w:rPr>
      <w:rFonts w:ascii="Arial" w:hAnsi="Arial"/>
      <w:b/>
      <w:bCs/>
      <w:color w:val="FF0000"/>
      <w:sz w:val="22"/>
    </w:rPr>
  </w:style>
  <w:style w:type="paragraph" w:styleId="Heading2">
    <w:name w:val="heading 2"/>
    <w:basedOn w:val="Normal"/>
    <w:next w:val="Normal"/>
    <w:qFormat/>
    <w:rsid w:val="00427252"/>
    <w:pPr>
      <w:keepNext/>
      <w:widowControl/>
      <w:tabs>
        <w:tab w:val="left" w:pos="-1440"/>
      </w:tabs>
      <w:ind w:left="720"/>
      <w:outlineLvl w:val="1"/>
    </w:pPr>
    <w:rPr>
      <w:rFonts w:ascii="Arial" w:hAnsi="Arial"/>
      <w:b/>
      <w:i/>
      <w:iCs/>
      <w:sz w:val="22"/>
    </w:rPr>
  </w:style>
  <w:style w:type="paragraph" w:styleId="Heading3">
    <w:name w:val="heading 3"/>
    <w:basedOn w:val="Normal"/>
    <w:next w:val="Normal"/>
    <w:qFormat/>
    <w:rsid w:val="00427252"/>
    <w:pPr>
      <w:keepNext/>
      <w:widowControl/>
      <w:tabs>
        <w:tab w:val="left" w:pos="-1440"/>
      </w:tabs>
      <w:ind w:left="720"/>
      <w:outlineLvl w:val="2"/>
    </w:pPr>
    <w:rPr>
      <w:rFonts w:ascii="Arial" w:hAnsi="Arial"/>
      <w:bCs/>
      <w:i/>
      <w:iCs/>
      <w:sz w:val="22"/>
    </w:rPr>
  </w:style>
  <w:style w:type="paragraph" w:styleId="Heading4">
    <w:name w:val="heading 4"/>
    <w:basedOn w:val="Normal"/>
    <w:next w:val="Normal"/>
    <w:qFormat/>
    <w:rsid w:val="00427252"/>
    <w:pPr>
      <w:keepNext/>
      <w:widowControl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27252"/>
    <w:pPr>
      <w:keepNext/>
      <w:ind w:left="821"/>
      <w:outlineLvl w:val="4"/>
    </w:pPr>
    <w:rPr>
      <w:rFonts w:ascii="Futura Lt BT" w:hAnsi="Futura Lt BT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427252"/>
    <w:pPr>
      <w:keepNext/>
      <w:outlineLvl w:val="5"/>
    </w:pPr>
    <w:rPr>
      <w:rFonts w:ascii="Futura Hv BT" w:hAnsi="Futura Hv BT"/>
      <w:color w:val="FFFFFF"/>
      <w:sz w:val="28"/>
    </w:rPr>
  </w:style>
  <w:style w:type="paragraph" w:styleId="Heading7">
    <w:name w:val="heading 7"/>
    <w:basedOn w:val="Normal"/>
    <w:next w:val="Normal"/>
    <w:qFormat/>
    <w:rsid w:val="00427252"/>
    <w:pPr>
      <w:keepNext/>
      <w:widowControl/>
      <w:jc w:val="center"/>
      <w:outlineLvl w:val="6"/>
    </w:pPr>
    <w:rPr>
      <w:rFonts w:ascii="Futura Hv BT" w:hAnsi="Futura Hv BT"/>
      <w:caps/>
      <w:sz w:val="28"/>
    </w:rPr>
  </w:style>
  <w:style w:type="paragraph" w:styleId="Heading8">
    <w:name w:val="heading 8"/>
    <w:basedOn w:val="Normal"/>
    <w:next w:val="Normal"/>
    <w:qFormat/>
    <w:rsid w:val="00427252"/>
    <w:pPr>
      <w:keepNext/>
      <w:widowControl/>
      <w:ind w:right="42"/>
      <w:outlineLvl w:val="7"/>
    </w:pPr>
    <w:rPr>
      <w:rFonts w:ascii="Times New Roman" w:hAnsi="Times New Roman"/>
      <w:b/>
      <w:smallCaps/>
      <w:snapToGrid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7252"/>
  </w:style>
  <w:style w:type="paragraph" w:customStyle="1" w:styleId="a">
    <w:name w:val="_"/>
    <w:basedOn w:val="Normal"/>
    <w:rsid w:val="00427252"/>
    <w:pPr>
      <w:ind w:left="1440" w:hanging="720"/>
    </w:pPr>
  </w:style>
  <w:style w:type="paragraph" w:styleId="Header">
    <w:name w:val="header"/>
    <w:basedOn w:val="Normal"/>
    <w:rsid w:val="0042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725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7252"/>
    <w:pPr>
      <w:widowControl/>
      <w:spacing w:after="19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427252"/>
    <w:pPr>
      <w:widowControl/>
      <w:tabs>
        <w:tab w:val="left" w:pos="-1440"/>
      </w:tabs>
      <w:ind w:left="1440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rsid w:val="00427252"/>
    <w:pPr>
      <w:ind w:left="720"/>
    </w:pPr>
    <w:rPr>
      <w:rFonts w:ascii="Arial" w:hAnsi="Arial"/>
      <w:sz w:val="22"/>
    </w:rPr>
  </w:style>
  <w:style w:type="table" w:styleId="TableGrid">
    <w:name w:val="Table Grid"/>
    <w:basedOn w:val="TableNormal"/>
    <w:rsid w:val="00C070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27252"/>
  </w:style>
  <w:style w:type="paragraph" w:styleId="BodyText2">
    <w:name w:val="Body Text 2"/>
    <w:basedOn w:val="Normal"/>
    <w:rsid w:val="00BA0815"/>
    <w:pPr>
      <w:spacing w:after="120" w:line="480" w:lineRule="auto"/>
    </w:pPr>
  </w:style>
  <w:style w:type="paragraph" w:customStyle="1" w:styleId="NoSpacing1">
    <w:name w:val="No Spacing1"/>
    <w:uiPriority w:val="1"/>
    <w:qFormat/>
    <w:rsid w:val="00A01DAE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2565"/>
    <w:rPr>
      <w:rFonts w:ascii="Futura Hv BT" w:hAnsi="Futura Hv BT"/>
      <w:snapToGrid w:val="0"/>
      <w:color w:val="FFFFF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0F96-FB27-40DA-A204-E02AB78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THIESS PTY LTD</vt:lpstr>
    </vt:vector>
  </TitlesOfParts>
  <Company>Wesfarmers Limited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THIESS PTY LTD</dc:title>
  <dc:creator>Wesfarmers Limited</dc:creator>
  <cp:lastModifiedBy>khouston</cp:lastModifiedBy>
  <cp:revision>3</cp:revision>
  <cp:lastPrinted>2012-11-16T03:48:00Z</cp:lastPrinted>
  <dcterms:created xsi:type="dcterms:W3CDTF">2012-09-04T03:42:00Z</dcterms:created>
  <dcterms:modified xsi:type="dcterms:W3CDTF">2012-11-16T03:49:00Z</dcterms:modified>
</cp:coreProperties>
</file>