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ACFE" w14:textId="6EE29FC7" w:rsidR="00A23C95" w:rsidRPr="002E7320" w:rsidRDefault="003A5584" w:rsidP="002E7320">
      <w:pPr>
        <w:pStyle w:val="Title"/>
      </w:pPr>
      <w:r>
        <w:t xml:space="preserve">Template: </w:t>
      </w:r>
      <w:r w:rsidR="009B128B" w:rsidRPr="002E7320">
        <w:t xml:space="preserve">Model </w:t>
      </w:r>
      <w:r w:rsidR="00A23C95" w:rsidRPr="002E7320">
        <w:t>r</w:t>
      </w:r>
      <w:r w:rsidR="00635403" w:rsidRPr="002E7320">
        <w:t>ule</w:t>
      </w:r>
      <w:r w:rsidR="00A23C95" w:rsidRPr="002E7320">
        <w:t xml:space="preserve"> b</w:t>
      </w:r>
      <w:r w:rsidR="00635403" w:rsidRPr="002E7320">
        <w:t>ook</w:t>
      </w:r>
      <w:r w:rsidR="002E7320">
        <w:br/>
      </w:r>
      <w:r w:rsidR="00A23C95" w:rsidRPr="002E7320">
        <w:t xml:space="preserve">for a </w:t>
      </w:r>
      <w:r w:rsidR="00362018" w:rsidRPr="002E7320">
        <w:t>r</w:t>
      </w:r>
      <w:r w:rsidR="006E6C58" w:rsidRPr="002E7320">
        <w:t xml:space="preserve">egistered </w:t>
      </w:r>
      <w:r w:rsidR="00362018" w:rsidRPr="002E7320">
        <w:t>native title body corporate</w:t>
      </w:r>
    </w:p>
    <w:p w14:paraId="2AB73024" w14:textId="7532BB30" w:rsidR="006D5343" w:rsidRDefault="00DD60A0" w:rsidP="000B49E6">
      <w:pPr>
        <w:pStyle w:val="Title2"/>
      </w:pPr>
      <w:r>
        <w:br w:type="page"/>
      </w:r>
    </w:p>
    <w:p w14:paraId="50BE943E" w14:textId="77777777" w:rsidR="00296B41" w:rsidRPr="009833BD" w:rsidRDefault="00296B41" w:rsidP="0088149A">
      <w:pPr>
        <w:sectPr w:rsidR="00296B41" w:rsidRPr="009833BD" w:rsidSect="00391187">
          <w:headerReference w:type="even" r:id="rId11"/>
          <w:headerReference w:type="default" r:id="rId12"/>
          <w:footerReference w:type="even" r:id="rId13"/>
          <w:footerReference w:type="default" r:id="rId14"/>
          <w:headerReference w:type="first" r:id="rId15"/>
          <w:footerReference w:type="first" r:id="rId16"/>
          <w:pgSz w:w="11906" w:h="16838"/>
          <w:pgMar w:top="1440" w:right="1466" w:bottom="1440" w:left="1800" w:header="708" w:footer="708" w:gutter="0"/>
          <w:pgNumType w:fmt="lowerRoman"/>
          <w:cols w:space="708"/>
          <w:docGrid w:linePitch="360"/>
        </w:sectPr>
      </w:pPr>
    </w:p>
    <w:p w14:paraId="4F46D79D" w14:textId="6C976BFC" w:rsidR="00073DF1" w:rsidRPr="00DC711E" w:rsidRDefault="00073DF1" w:rsidP="00A47940">
      <w:pPr>
        <w:pStyle w:val="Heading2"/>
        <w:tabs>
          <w:tab w:val="clear" w:pos="907"/>
        </w:tabs>
        <w:ind w:left="0"/>
      </w:pPr>
      <w:bookmarkStart w:id="0" w:name="_Toc422926406"/>
      <w:bookmarkStart w:id="1" w:name="_Toc222817718"/>
      <w:bookmarkStart w:id="2" w:name="_Toc222818998"/>
      <w:bookmarkStart w:id="3" w:name="_Toc238271911"/>
      <w:bookmarkStart w:id="4" w:name="_Toc239492563"/>
      <w:r w:rsidRPr="00DC711E">
        <w:lastRenderedPageBreak/>
        <w:t>Name</w:t>
      </w:r>
      <w:bookmarkEnd w:id="0"/>
      <w:bookmarkEnd w:id="1"/>
      <w:bookmarkEnd w:id="2"/>
    </w:p>
    <w:p w14:paraId="16F8D776" w14:textId="0BF334C0" w:rsidR="00830495" w:rsidRDefault="00073DF1" w:rsidP="00830495">
      <w:pPr>
        <w:rPr>
          <w:rStyle w:val="BodyChar"/>
        </w:rPr>
      </w:pPr>
      <w:r w:rsidRPr="00AF0428">
        <w:t>The name o</w:t>
      </w:r>
      <w:r w:rsidRPr="002869E0">
        <w:t>f the</w:t>
      </w:r>
      <w:r w:rsidRPr="00AF0428">
        <w:t xml:space="preserve"> corporation is:</w:t>
      </w:r>
      <w:r>
        <w:t xml:space="preserve"> </w:t>
      </w:r>
      <w:sdt>
        <w:sdtPr>
          <w:rPr>
            <w:rStyle w:val="yellowhighlight"/>
          </w:rPr>
          <w:alias w:val="Corporation name"/>
          <w:tag w:val="Corporation name"/>
          <w:id w:val="-496414441"/>
          <w:placeholder>
            <w:docPart w:val="31D79B923ECC44F3A09F15CD08F6AA1A"/>
          </w:placeholder>
          <w:dataBinding w:prefixMappings="xmlns:ns0='http://purl.org/dc/elements/1.1/' xmlns:ns1='http://schemas.openxmlformats.org/package/2006/metadata/core-properties' " w:xpath="/ns1:coreProperties[1]/ns0:creator[1]" w:storeItemID="{6C3C8BC8-F283-45AE-878A-BAB7291924A1}"/>
          <w:text/>
        </w:sdtPr>
        <w:sdtContent>
          <w:r w:rsidR="00EF07C4" w:rsidRPr="002939F9">
            <w:rPr>
              <w:rStyle w:val="yellowhighlight"/>
            </w:rPr>
            <w:t>insert corporation name</w:t>
          </w:r>
        </w:sdtContent>
      </w:sdt>
    </w:p>
    <w:p w14:paraId="7A5AF412" w14:textId="5346EFD2" w:rsidR="00764E43" w:rsidRPr="008309DC" w:rsidRDefault="007F64D3" w:rsidP="009C500E">
      <w:pPr>
        <w:pStyle w:val="Heading2"/>
        <w:tabs>
          <w:tab w:val="clear" w:pos="907"/>
        </w:tabs>
        <w:ind w:left="0"/>
      </w:pPr>
      <w:bookmarkStart w:id="5" w:name="_Toc149821011"/>
      <w:bookmarkStart w:id="6" w:name="_Toc222818999"/>
      <w:r>
        <w:t>Dictionary and i</w:t>
      </w:r>
      <w:r w:rsidR="00764E43" w:rsidRPr="008309DC">
        <w:t>nterpretation</w:t>
      </w:r>
      <w:bookmarkEnd w:id="5"/>
      <w:bookmarkEnd w:id="6"/>
    </w:p>
    <w:p w14:paraId="2114474C" w14:textId="5E1735C3" w:rsidR="008F0438" w:rsidRDefault="004F1D45" w:rsidP="00F35E9D">
      <w:pPr>
        <w:pStyle w:val="RHS-heading"/>
      </w:pPr>
      <w:r>
        <w:t>Information</w:t>
      </w:r>
    </w:p>
    <w:p w14:paraId="4DC09D45" w14:textId="530AB653" w:rsidR="00EF2B00" w:rsidRDefault="4A949A3D" w:rsidP="00C448ED">
      <w:pPr>
        <w:pStyle w:val="RHS-body"/>
      </w:pPr>
      <w:r>
        <w:t xml:space="preserve">You can </w:t>
      </w:r>
      <w:r w:rsidR="005C4FDA">
        <w:t>include</w:t>
      </w:r>
      <w:r>
        <w:t xml:space="preserve"> definitions that will </w:t>
      </w:r>
      <w:r w:rsidR="005C4FDA">
        <w:t xml:space="preserve">help readers </w:t>
      </w:r>
      <w:r>
        <w:t>interpret</w:t>
      </w:r>
      <w:r w:rsidR="005C4FDA">
        <w:t xml:space="preserve"> </w:t>
      </w:r>
      <w:r>
        <w:t xml:space="preserve">this rule book. </w:t>
      </w:r>
      <w:r w:rsidR="00EF2B00">
        <w:t>Including clear definitions can support accurate understanding and ensure the rules are applied in a culturally appropriate way.</w:t>
      </w:r>
    </w:p>
    <w:p w14:paraId="3352A4CD" w14:textId="6AD9EB4F" w:rsidR="002844D2" w:rsidRPr="00030FC8" w:rsidRDefault="00EF2B00" w:rsidP="001470D8">
      <w:pPr>
        <w:pStyle w:val="RHS-body"/>
      </w:pPr>
      <w:r>
        <w:t xml:space="preserve">You can also use this rule </w:t>
      </w:r>
      <w:r w:rsidR="4A949A3D">
        <w:t xml:space="preserve">to explain </w:t>
      </w:r>
      <w:r w:rsidR="005C4FDA">
        <w:t xml:space="preserve">terms or concepts </w:t>
      </w:r>
      <w:r w:rsidR="4A949A3D">
        <w:t xml:space="preserve">in language or </w:t>
      </w:r>
      <w:r w:rsidR="005C4FDA">
        <w:t xml:space="preserve">set out any </w:t>
      </w:r>
      <w:r w:rsidR="4A949A3D">
        <w:t>cultural protocol</w:t>
      </w:r>
      <w:r w:rsidR="005C4FDA">
        <w:t>s</w:t>
      </w:r>
      <w:r w:rsidR="4A949A3D">
        <w:t xml:space="preserve"> or communication method</w:t>
      </w:r>
      <w:r w:rsidR="005C4FDA">
        <w:t>s</w:t>
      </w:r>
      <w:r w:rsidR="4A949A3D">
        <w:t xml:space="preserve"> </w:t>
      </w:r>
      <w:r w:rsidR="005C4FDA">
        <w:t xml:space="preserve">used </w:t>
      </w:r>
      <w:r w:rsidR="4A949A3D">
        <w:t>by the native title holders.</w:t>
      </w:r>
      <w:r w:rsidR="005C4FDA">
        <w:t xml:space="preserve"> </w:t>
      </w:r>
    </w:p>
    <w:p w14:paraId="119CF85E" w14:textId="515C59A5" w:rsidR="00FF483B" w:rsidRDefault="799FEDE9" w:rsidP="00AD6617">
      <w:pPr>
        <w:rPr>
          <w:b/>
          <w:bCs/>
        </w:rPr>
      </w:pPr>
      <w:r w:rsidRPr="536FE1D3">
        <w:rPr>
          <w:b/>
          <w:bCs/>
        </w:rPr>
        <w:t>In this rule book:</w:t>
      </w:r>
    </w:p>
    <w:p w14:paraId="37985AD4" w14:textId="7444D8FA" w:rsidR="00AD6617" w:rsidRDefault="064278EF" w:rsidP="00AD6617">
      <w:r w:rsidRPr="536FE1D3">
        <w:rPr>
          <w:b/>
          <w:bCs/>
        </w:rPr>
        <w:t xml:space="preserve">ACNC Act </w:t>
      </w:r>
      <w:r>
        <w:t xml:space="preserve">means the </w:t>
      </w:r>
      <w:r w:rsidRPr="536FE1D3">
        <w:rPr>
          <w:i/>
          <w:iCs/>
        </w:rPr>
        <w:t>Australian Charities and Not-for-Profits Commission Act 2012</w:t>
      </w:r>
      <w:r>
        <w:t xml:space="preserve"> (Cth), or any legislation </w:t>
      </w:r>
      <w:r w:rsidR="005C4FDA">
        <w:t xml:space="preserve">that </w:t>
      </w:r>
      <w:r>
        <w:t>establish</w:t>
      </w:r>
      <w:r w:rsidR="005C4FDA">
        <w:t>es</w:t>
      </w:r>
      <w:r>
        <w:t xml:space="preserve"> or </w:t>
      </w:r>
      <w:r w:rsidR="005C4FDA">
        <w:t>regulates</w:t>
      </w:r>
      <w:r>
        <w:t xml:space="preserve"> an Australian charities commission</w:t>
      </w:r>
      <w:r w:rsidR="005C4FDA">
        <w:t>,</w:t>
      </w:r>
      <w:r>
        <w:t xml:space="preserve"> a national regulatory framework</w:t>
      </w:r>
      <w:r w:rsidR="005C4FDA">
        <w:t>,</w:t>
      </w:r>
      <w:r>
        <w:t xml:space="preserve"> or a national education body for the not</w:t>
      </w:r>
      <w:r w:rsidR="005C4FDA">
        <w:t>-</w:t>
      </w:r>
      <w:r>
        <w:t>for</w:t>
      </w:r>
      <w:r w:rsidR="005C4FDA">
        <w:t>-</w:t>
      </w:r>
      <w:r>
        <w:t>profit sector</w:t>
      </w:r>
      <w:r w:rsidR="005C4FDA">
        <w:t>. The term includes any amendments to that legislation,</w:t>
      </w:r>
      <w:r>
        <w:t xml:space="preserve"> any regulations made under</w:t>
      </w:r>
      <w:r w:rsidR="005C4FDA">
        <w:t xml:space="preserve"> it, </w:t>
      </w:r>
      <w:r>
        <w:t xml:space="preserve">and any rulings or requirements of the Commissioner of the Australian Charities and Not-for-Profits Commission </w:t>
      </w:r>
      <w:r w:rsidR="005C4FDA">
        <w:t>–</w:t>
      </w:r>
      <w:r>
        <w:t xml:space="preserve"> or </w:t>
      </w:r>
      <w:r w:rsidR="005C4FDA">
        <w:t xml:space="preserve">by </w:t>
      </w:r>
      <w:r>
        <w:t>any</w:t>
      </w:r>
      <w:r w:rsidR="005C4FDA">
        <w:t xml:space="preserve"> equivalent</w:t>
      </w:r>
      <w:r>
        <w:t xml:space="preserve"> commissioner or </w:t>
      </w:r>
      <w:r w:rsidR="005C4FDA">
        <w:t xml:space="preserve">regulatory </w:t>
      </w:r>
      <w:r>
        <w:t xml:space="preserve">body under </w:t>
      </w:r>
      <w:r w:rsidR="005C4FDA">
        <w:t>replacement</w:t>
      </w:r>
      <w:r>
        <w:t xml:space="preserve"> legislation</w:t>
      </w:r>
      <w:r w:rsidR="005C4FDA">
        <w:t xml:space="preserve"> –</w:t>
      </w:r>
      <w:r>
        <w:t xml:space="preserve"> </w:t>
      </w:r>
      <w:r w:rsidR="005C4FDA">
        <w:t xml:space="preserve">that </w:t>
      </w:r>
      <w:r>
        <w:t>appl</w:t>
      </w:r>
      <w:r w:rsidR="005C4FDA">
        <w:t>y</w:t>
      </w:r>
      <w:r>
        <w:t xml:space="preserve"> to the corporation. </w:t>
      </w:r>
    </w:p>
    <w:p w14:paraId="149A7082" w14:textId="7920CD08" w:rsidR="00B63CD0" w:rsidRDefault="00FC296E" w:rsidP="001470D8">
      <w:pPr>
        <w:pStyle w:val="RHS-heading"/>
      </w:pPr>
      <w:r>
        <w:t>Information</w:t>
      </w:r>
    </w:p>
    <w:p w14:paraId="4AF96EE3" w14:textId="218C09A8" w:rsidR="00715FB4" w:rsidRPr="00715FB4" w:rsidRDefault="6D023172" w:rsidP="001470D8">
      <w:pPr>
        <w:pStyle w:val="RHS-body"/>
      </w:pPr>
      <w:r>
        <w:t>Th</w:t>
      </w:r>
      <w:r w:rsidR="00E9439D">
        <w:t>e</w:t>
      </w:r>
      <w:r>
        <w:t xml:space="preserve"> definition</w:t>
      </w:r>
      <w:r w:rsidR="00E9439D">
        <w:t xml:space="preserve"> of the ACNC Act</w:t>
      </w:r>
      <w:r>
        <w:t xml:space="preserve"> may be useful if your corporation is </w:t>
      </w:r>
      <w:r w:rsidR="006C7F28">
        <w:t xml:space="preserve">also </w:t>
      </w:r>
      <w:r>
        <w:t xml:space="preserve">registered </w:t>
      </w:r>
      <w:r w:rsidR="005C4FDA">
        <w:t xml:space="preserve">as a </w:t>
      </w:r>
      <w:r>
        <w:t xml:space="preserve">charity with the ACNC or intends to operate on a not-for-profit basis and apply for charity registration </w:t>
      </w:r>
      <w:r w:rsidR="005C4FDA">
        <w:t>in the future</w:t>
      </w:r>
      <w:r>
        <w:t>.</w:t>
      </w:r>
    </w:p>
    <w:p w14:paraId="70256D03" w14:textId="59D280AC" w:rsidR="00AD6617" w:rsidRDefault="00AD6617" w:rsidP="00AD6617">
      <w:r w:rsidRPr="008309DC">
        <w:rPr>
          <w:b/>
          <w:bCs/>
        </w:rPr>
        <w:t xml:space="preserve">Affected </w:t>
      </w:r>
      <w:r w:rsidR="001744D7">
        <w:rPr>
          <w:b/>
          <w:bCs/>
        </w:rPr>
        <w:t>native title holders</w:t>
      </w:r>
      <w:r w:rsidRPr="008309DC">
        <w:t xml:space="preserve"> means the </w:t>
      </w:r>
      <w:r w:rsidR="001744D7">
        <w:t>native title holders</w:t>
      </w:r>
      <w:r w:rsidRPr="008309DC">
        <w:t xml:space="preserve"> whose native title rights and interests are affected by a proposed native title decision.</w:t>
      </w:r>
    </w:p>
    <w:p w14:paraId="65D75F78" w14:textId="4042ECF1" w:rsidR="00402068" w:rsidRDefault="00402068" w:rsidP="609EFA5B">
      <w:pPr>
        <w:rPr>
          <w:b/>
          <w:bCs/>
        </w:rPr>
      </w:pPr>
      <w:r w:rsidRPr="7FFC3E37">
        <w:rPr>
          <w:b/>
          <w:bCs/>
        </w:rPr>
        <w:t>Annual general meeting (AGM)</w:t>
      </w:r>
      <w:r>
        <w:t xml:space="preserve"> </w:t>
      </w:r>
      <w:r w:rsidR="005C4FDA">
        <w:t>mean</w:t>
      </w:r>
      <w:r>
        <w:t>s a meeting</w:t>
      </w:r>
      <w:r w:rsidR="005C4FDA">
        <w:t xml:space="preserve"> of members</w:t>
      </w:r>
      <w:r>
        <w:t xml:space="preserve"> that must be held </w:t>
      </w:r>
      <w:r w:rsidR="005C4FDA">
        <w:t xml:space="preserve">each year </w:t>
      </w:r>
      <w:r w:rsidR="0E0F9FA8">
        <w:t>between 1 July and</w:t>
      </w:r>
      <w:r w:rsidR="27940F6E">
        <w:t xml:space="preserve"> </w:t>
      </w:r>
      <w:r>
        <w:t xml:space="preserve">30 November </w:t>
      </w:r>
      <w:r w:rsidR="005C4FDA">
        <w:t>to deal with corporation business required under the CATSI Act</w:t>
      </w:r>
      <w:r>
        <w:t xml:space="preserve">. An AGM has additional requirements </w:t>
      </w:r>
      <w:r w:rsidR="00EC4342">
        <w:t>beyond those of</w:t>
      </w:r>
      <w:r>
        <w:t xml:space="preserve"> a general meeting, but all general meeting </w:t>
      </w:r>
      <w:r w:rsidR="00EC4342">
        <w:t xml:space="preserve">rules </w:t>
      </w:r>
      <w:r>
        <w:t>always apply.</w:t>
      </w:r>
      <w:r w:rsidRPr="7FFC3E37">
        <w:rPr>
          <w:b/>
          <w:bCs/>
        </w:rPr>
        <w:t xml:space="preserve">  </w:t>
      </w:r>
    </w:p>
    <w:p w14:paraId="0AFCA2C3" w14:textId="0463212A" w:rsidR="00B022F8" w:rsidRDefault="064278EF" w:rsidP="00B022F8">
      <w:r w:rsidRPr="536FE1D3">
        <w:rPr>
          <w:b/>
          <w:bCs/>
        </w:rPr>
        <w:t xml:space="preserve">Applicable </w:t>
      </w:r>
      <w:r w:rsidR="006422F3">
        <w:rPr>
          <w:b/>
          <w:bCs/>
        </w:rPr>
        <w:t>n</w:t>
      </w:r>
      <w:r w:rsidRPr="536FE1D3">
        <w:rPr>
          <w:b/>
          <w:bCs/>
        </w:rPr>
        <w:t>ot-for-</w:t>
      </w:r>
      <w:r w:rsidR="006422F3">
        <w:rPr>
          <w:b/>
          <w:bCs/>
        </w:rPr>
        <w:t>p</w:t>
      </w:r>
      <w:r w:rsidRPr="536FE1D3">
        <w:rPr>
          <w:b/>
          <w:bCs/>
        </w:rPr>
        <w:t xml:space="preserve">rofit </w:t>
      </w:r>
      <w:r w:rsidR="006422F3">
        <w:rPr>
          <w:b/>
          <w:bCs/>
        </w:rPr>
        <w:t>l</w:t>
      </w:r>
      <w:r w:rsidRPr="536FE1D3">
        <w:rPr>
          <w:b/>
          <w:bCs/>
        </w:rPr>
        <w:t>aws</w:t>
      </w:r>
      <w:r>
        <w:t xml:space="preserve"> means any law regulatin</w:t>
      </w:r>
      <w:r w:rsidR="00EC4342">
        <w:t>g</w:t>
      </w:r>
      <w:r>
        <w:t xml:space="preserve"> charities or not</w:t>
      </w:r>
      <w:r w:rsidR="00EC4342">
        <w:t>-</w:t>
      </w:r>
      <w:r>
        <w:t>for</w:t>
      </w:r>
      <w:r w:rsidR="00EC4342">
        <w:t>-</w:t>
      </w:r>
      <w:r>
        <w:t xml:space="preserve">profit entities </w:t>
      </w:r>
      <w:r w:rsidR="00EC4342">
        <w:t xml:space="preserve">that </w:t>
      </w:r>
      <w:r>
        <w:t>appli</w:t>
      </w:r>
      <w:r w:rsidR="00EC4342">
        <w:t>es</w:t>
      </w:r>
      <w:r>
        <w:t xml:space="preserve"> to the corporation</w:t>
      </w:r>
      <w:r w:rsidR="00EC4342">
        <w:t>. This</w:t>
      </w:r>
      <w:r>
        <w:t xml:space="preserve"> includ</w:t>
      </w:r>
      <w:r w:rsidR="00EC4342">
        <w:t>es</w:t>
      </w:r>
      <w:r>
        <w:t xml:space="preserve"> the ACNC Act, the Charities Act, each Charitable Fundraising Act, the Tax Act, the CATSI Act</w:t>
      </w:r>
      <w:r w:rsidR="00EC4342">
        <w:t>,</w:t>
      </w:r>
      <w:r>
        <w:t xml:space="preserve"> and any rulings or requirements </w:t>
      </w:r>
      <w:r w:rsidR="00EC4342">
        <w:t>issued by</w:t>
      </w:r>
      <w:r>
        <w:t xml:space="preserve"> any commissioner or </w:t>
      </w:r>
      <w:r w:rsidR="00EC4342">
        <w:t xml:space="preserve">regulatory </w:t>
      </w:r>
      <w:r>
        <w:t xml:space="preserve">body under </w:t>
      </w:r>
      <w:r w:rsidR="00EC4342">
        <w:t>those</w:t>
      </w:r>
      <w:r>
        <w:t xml:space="preserve"> law</w:t>
      </w:r>
      <w:r w:rsidR="00EC4342">
        <w:t>s</w:t>
      </w:r>
      <w:r>
        <w:t xml:space="preserve">, </w:t>
      </w:r>
      <w:r w:rsidR="00EC4342">
        <w:t xml:space="preserve">to the extent they </w:t>
      </w:r>
      <w:r>
        <w:t>appl</w:t>
      </w:r>
      <w:r w:rsidR="00EC4342">
        <w:t>y</w:t>
      </w:r>
      <w:r>
        <w:t xml:space="preserve"> to the corporation.</w:t>
      </w:r>
    </w:p>
    <w:p w14:paraId="527118E0" w14:textId="58AFA2BC" w:rsidR="00B63CD0" w:rsidRDefault="00FC296E" w:rsidP="00B63CD0">
      <w:pPr>
        <w:pStyle w:val="RHS-heading"/>
      </w:pPr>
      <w:r>
        <w:t>Information</w:t>
      </w:r>
    </w:p>
    <w:p w14:paraId="676EC95F" w14:textId="2A89AB39" w:rsidR="00B022F8" w:rsidRDefault="6BE73BC6" w:rsidP="001470D8">
      <w:pPr>
        <w:pStyle w:val="RHS-body"/>
      </w:pPr>
      <w:r>
        <w:lastRenderedPageBreak/>
        <w:t>Th</w:t>
      </w:r>
      <w:r w:rsidR="006C7F28">
        <w:t>e</w:t>
      </w:r>
      <w:r>
        <w:t xml:space="preserve"> definition </w:t>
      </w:r>
      <w:r w:rsidR="006C7F28">
        <w:t xml:space="preserve">of applicable not-for-profit laws </w:t>
      </w:r>
      <w:r>
        <w:t xml:space="preserve">may be useful if your corporation is registered </w:t>
      </w:r>
      <w:r w:rsidR="00EC4342">
        <w:t xml:space="preserve">as a </w:t>
      </w:r>
      <w:r>
        <w:t xml:space="preserve">charity with the ACNC or intends to operate on a not-for-profit basis and apply for charity registration </w:t>
      </w:r>
      <w:r w:rsidR="00EC4342">
        <w:t>in the future</w:t>
      </w:r>
      <w:r>
        <w:t>.</w:t>
      </w:r>
    </w:p>
    <w:p w14:paraId="6DDDB6C8" w14:textId="77777777" w:rsidR="005D2EDF" w:rsidRPr="008309DC" w:rsidRDefault="005D2EDF" w:rsidP="005D2EDF">
      <w:r w:rsidRPr="008309DC">
        <w:rPr>
          <w:b/>
          <w:bCs/>
        </w:rPr>
        <w:t>Business days</w:t>
      </w:r>
      <w:r w:rsidRPr="008309DC">
        <w:t xml:space="preserve"> means a day that is not a Saturday, Sunday or public holiday in the place concerned. </w:t>
      </w:r>
    </w:p>
    <w:p w14:paraId="6DB9FBF5" w14:textId="0A777813" w:rsidR="005D2EDF" w:rsidRPr="008309DC" w:rsidRDefault="005D2EDF" w:rsidP="005D2EDF">
      <w:r w:rsidRPr="60ABC4BD">
        <w:rPr>
          <w:b/>
          <w:bCs/>
        </w:rPr>
        <w:t>CATSI Act</w:t>
      </w:r>
      <w:r>
        <w:t xml:space="preserve"> means the </w:t>
      </w:r>
      <w:r w:rsidRPr="60ABC4BD">
        <w:rPr>
          <w:i/>
          <w:iCs/>
        </w:rPr>
        <w:t xml:space="preserve">Corporations (Aboriginal and Torres Strait Islander) Act 2006 </w:t>
      </w:r>
      <w:r>
        <w:t>(Cth).</w:t>
      </w:r>
    </w:p>
    <w:p w14:paraId="7443190A" w14:textId="712FE66E" w:rsidR="005D2EDF" w:rsidRPr="00C43FC6" w:rsidRDefault="1EE0EE94" w:rsidP="00C43FC6">
      <w:pPr>
        <w:rPr>
          <w:rFonts w:eastAsia="Source Sans Pro"/>
        </w:rPr>
      </w:pPr>
      <w:r w:rsidRPr="00C45A88">
        <w:rPr>
          <w:b/>
          <w:bCs/>
        </w:rPr>
        <w:t>CATSI Regulations</w:t>
      </w:r>
      <w:r w:rsidRPr="002939F9">
        <w:t xml:space="preserve"> </w:t>
      </w:r>
      <w:r w:rsidRPr="00C45A88">
        <w:t xml:space="preserve">means the </w:t>
      </w:r>
      <w:r w:rsidRPr="00E907EC">
        <w:t xml:space="preserve">Corporations (Aboriginal and Torres Strait Islander) </w:t>
      </w:r>
      <w:r w:rsidR="216FA928" w:rsidRPr="00E907EC">
        <w:t>Regulations</w:t>
      </w:r>
      <w:r w:rsidRPr="00E907EC">
        <w:t> 20</w:t>
      </w:r>
      <w:r w:rsidR="28AF0A10" w:rsidRPr="00E907EC">
        <w:t>17</w:t>
      </w:r>
      <w:r w:rsidRPr="00E907EC">
        <w:t xml:space="preserve"> </w:t>
      </w:r>
      <w:r w:rsidRPr="00C45A88">
        <w:t>(Cth</w:t>
      </w:r>
      <w:r w:rsidR="0F9919BA" w:rsidRPr="00C45A88">
        <w:t>).</w:t>
      </w:r>
    </w:p>
    <w:p w14:paraId="1303D606" w14:textId="74F3E36A" w:rsidR="005D2EDF" w:rsidRPr="008309DC" w:rsidRDefault="005D2EDF" w:rsidP="60ABC4BD">
      <w:pPr>
        <w:rPr>
          <w:b/>
          <w:bCs/>
        </w:rPr>
      </w:pPr>
      <w:r w:rsidRPr="60ABC4BD">
        <w:rPr>
          <w:b/>
          <w:bCs/>
        </w:rPr>
        <w:t>Certificate in relation to consultation and consent</w:t>
      </w:r>
      <w:r>
        <w:t xml:space="preserve"> means a certificate prepared in accordance with regulation 9 of the PBC Regulations.</w:t>
      </w:r>
    </w:p>
    <w:p w14:paraId="0BB1305A" w14:textId="47B0B0EC" w:rsidR="002371D8" w:rsidRDefault="002371D8" w:rsidP="002371D8">
      <w:r w:rsidRPr="00677919">
        <w:rPr>
          <w:b/>
          <w:bCs/>
        </w:rPr>
        <w:t>Charitable Fundraising Act</w:t>
      </w:r>
      <w:r w:rsidRPr="00013D03">
        <w:t xml:space="preserve"> means the legislation of any </w:t>
      </w:r>
      <w:r w:rsidR="00EC4342">
        <w:t>s</w:t>
      </w:r>
      <w:r w:rsidRPr="00013D03">
        <w:t xml:space="preserve">tate or </w:t>
      </w:r>
      <w:r w:rsidR="00EC4342">
        <w:t>t</w:t>
      </w:r>
      <w:r w:rsidRPr="00013D03">
        <w:t xml:space="preserve">erritory of Australia, or the Commonwealth of Australia, </w:t>
      </w:r>
      <w:r w:rsidR="00EC4342">
        <w:t xml:space="preserve">that </w:t>
      </w:r>
      <w:r w:rsidRPr="00013D03">
        <w:t>regulat</w:t>
      </w:r>
      <w:r w:rsidR="00EC4342">
        <w:t>es</w:t>
      </w:r>
      <w:r w:rsidRPr="00013D03">
        <w:t xml:space="preserve"> the raising of funds for charitable purposes and </w:t>
      </w:r>
      <w:r w:rsidR="00EC4342">
        <w:t xml:space="preserve">that </w:t>
      </w:r>
      <w:r w:rsidRPr="00013D03">
        <w:t>appli</w:t>
      </w:r>
      <w:r w:rsidR="00EC4342">
        <w:t>es</w:t>
      </w:r>
      <w:r w:rsidRPr="00013D03">
        <w:t xml:space="preserve"> to the</w:t>
      </w:r>
      <w:r>
        <w:t xml:space="preserve"> corporation.</w:t>
      </w:r>
    </w:p>
    <w:p w14:paraId="1BCCF56F" w14:textId="4647ADD0" w:rsidR="00B63CD0" w:rsidRDefault="00FC296E" w:rsidP="00B63CD0">
      <w:pPr>
        <w:pStyle w:val="RHS-heading"/>
      </w:pPr>
      <w:r>
        <w:t>Information</w:t>
      </w:r>
    </w:p>
    <w:p w14:paraId="2798A4F8" w14:textId="14C15DCE" w:rsidR="002371D8" w:rsidRPr="00013D03" w:rsidRDefault="002371D8" w:rsidP="001470D8">
      <w:pPr>
        <w:pStyle w:val="RHS-body"/>
      </w:pPr>
      <w:r>
        <w:t>Th</w:t>
      </w:r>
      <w:r w:rsidR="007170EE">
        <w:t>e</w:t>
      </w:r>
      <w:r>
        <w:t xml:space="preserve"> definition </w:t>
      </w:r>
      <w:r w:rsidR="007170EE">
        <w:t xml:space="preserve">of Charitable Fundraising Act </w:t>
      </w:r>
      <w:r>
        <w:t xml:space="preserve">should be included </w:t>
      </w:r>
      <w:r w:rsidR="007170EE">
        <w:t xml:space="preserve">if you are </w:t>
      </w:r>
      <w:r w:rsidR="006422F3">
        <w:t xml:space="preserve">including the </w:t>
      </w:r>
      <w:r>
        <w:t xml:space="preserve">definition of 'Applicable </w:t>
      </w:r>
      <w:r w:rsidR="006422F3">
        <w:t>n</w:t>
      </w:r>
      <w:r>
        <w:t>ot-for-</w:t>
      </w:r>
      <w:r w:rsidR="006422F3">
        <w:t>p</w:t>
      </w:r>
      <w:r>
        <w:t xml:space="preserve">rofit </w:t>
      </w:r>
      <w:r w:rsidR="006422F3">
        <w:t>l</w:t>
      </w:r>
      <w:r>
        <w:t xml:space="preserve">aws'. </w:t>
      </w:r>
      <w:r w:rsidRPr="0029086E">
        <w:t>Each Australian state and territory</w:t>
      </w:r>
      <w:r>
        <w:t xml:space="preserve"> (except </w:t>
      </w:r>
      <w:r w:rsidR="00EC4342">
        <w:t>the Northern Territory</w:t>
      </w:r>
      <w:r>
        <w:t>)</w:t>
      </w:r>
      <w:r w:rsidRPr="0029086E">
        <w:t xml:space="preserve"> has its own fundraising laws and regulations</w:t>
      </w:r>
      <w:r>
        <w:t>.</w:t>
      </w:r>
    </w:p>
    <w:p w14:paraId="25FD8162" w14:textId="77777777" w:rsidR="002371D8" w:rsidRDefault="002371D8" w:rsidP="002371D8">
      <w:r w:rsidRPr="00E55E01">
        <w:rPr>
          <w:b/>
          <w:bCs/>
        </w:rPr>
        <w:t>Charities Act</w:t>
      </w:r>
      <w:r w:rsidRPr="00013D03">
        <w:t xml:space="preserve"> means the </w:t>
      </w:r>
      <w:r w:rsidRPr="00013D03">
        <w:rPr>
          <w:i/>
          <w:iCs/>
        </w:rPr>
        <w:t>Charities Act 2013</w:t>
      </w:r>
      <w:r w:rsidRPr="00013D03">
        <w:t xml:space="preserve"> (Cth).</w:t>
      </w:r>
    </w:p>
    <w:p w14:paraId="3380B286" w14:textId="6F144FED" w:rsidR="00B63CD0" w:rsidRDefault="00FC296E" w:rsidP="00B63CD0">
      <w:pPr>
        <w:pStyle w:val="RHS-heading"/>
      </w:pPr>
      <w:r>
        <w:t>Information</w:t>
      </w:r>
    </w:p>
    <w:p w14:paraId="0959446D" w14:textId="0BEDCD0D" w:rsidR="002371D8" w:rsidRPr="00ED047E" w:rsidRDefault="002371D8" w:rsidP="001470D8">
      <w:pPr>
        <w:pStyle w:val="RHS-body"/>
      </w:pPr>
      <w:r>
        <w:t>Th</w:t>
      </w:r>
      <w:r w:rsidR="006422F3">
        <w:t>e</w:t>
      </w:r>
      <w:r>
        <w:t xml:space="preserve"> definition </w:t>
      </w:r>
      <w:r w:rsidR="006422F3">
        <w:t xml:space="preserve">of Charities Act </w:t>
      </w:r>
      <w:r>
        <w:t xml:space="preserve">should be included </w:t>
      </w:r>
      <w:r w:rsidR="00A66DDC">
        <w:t>if you are including the definition of</w:t>
      </w:r>
      <w:r>
        <w:t xml:space="preserve"> 'Applicable </w:t>
      </w:r>
      <w:r w:rsidR="00A66DDC">
        <w:t>n</w:t>
      </w:r>
      <w:r>
        <w:t>ot-for-</w:t>
      </w:r>
      <w:r w:rsidR="00A66DDC">
        <w:t>p</w:t>
      </w:r>
      <w:r>
        <w:t xml:space="preserve">rofit </w:t>
      </w:r>
      <w:r w:rsidR="00A66DDC">
        <w:t>l</w:t>
      </w:r>
      <w:r>
        <w:t>aws'.</w:t>
      </w:r>
    </w:p>
    <w:p w14:paraId="20ABE0BB" w14:textId="485D723F" w:rsidR="005D2EDF" w:rsidRPr="008309DC" w:rsidRDefault="005D2EDF" w:rsidP="005D2EDF">
      <w:r w:rsidRPr="008309DC">
        <w:rPr>
          <w:b/>
          <w:bCs/>
        </w:rPr>
        <w:t xml:space="preserve">Compensation application </w:t>
      </w:r>
      <w:r w:rsidRPr="008309DC">
        <w:t>means an application to the Federal Court for compensation under sections 50(2) and 61 of the Native Title Act.</w:t>
      </w:r>
    </w:p>
    <w:p w14:paraId="7CD92B77" w14:textId="0C5B4583" w:rsidR="005D2EDF" w:rsidRPr="008309DC" w:rsidRDefault="005D2EDF" w:rsidP="005D2EDF">
      <w:r w:rsidRPr="008309DC">
        <w:rPr>
          <w:b/>
          <w:bCs/>
        </w:rPr>
        <w:t>Corporation</w:t>
      </w:r>
      <w:r w:rsidRPr="008309DC">
        <w:t xml:space="preserve"> means</w:t>
      </w:r>
      <w:r w:rsidR="005051C3">
        <w:t xml:space="preserve"> </w:t>
      </w:r>
      <w:sdt>
        <w:sdtPr>
          <w:rPr>
            <w:rStyle w:val="yellowhighlight"/>
          </w:rPr>
          <w:alias w:val="Corporation name"/>
          <w:tag w:val="Corporation name"/>
          <w:id w:val="1793702093"/>
          <w:placeholder>
            <w:docPart w:val="454B60BCF960494DBA6EB41BD1A68DBD"/>
          </w:placeholder>
          <w:dataBinding w:prefixMappings="xmlns:ns0='http://purl.org/dc/elements/1.1/' xmlns:ns1='http://schemas.openxmlformats.org/package/2006/metadata/core-properties' " w:xpath="/ns1:coreProperties[1]/ns0:creator[1]" w:storeItemID="{6C3C8BC8-F283-45AE-878A-BAB7291924A1}"/>
          <w:text/>
        </w:sdtPr>
        <w:sdtContent>
          <w:r w:rsidR="00EF07C4" w:rsidRPr="00FA3640">
            <w:rPr>
              <w:rStyle w:val="yellowhighlight"/>
            </w:rPr>
            <w:t>insert corporation name</w:t>
          </w:r>
        </w:sdtContent>
      </w:sdt>
      <w:r w:rsidRPr="008309DC">
        <w:t>.</w:t>
      </w:r>
    </w:p>
    <w:p w14:paraId="326563A6" w14:textId="12604A0D" w:rsidR="005D2EDF" w:rsidRPr="008309DC" w:rsidRDefault="005D2EDF" w:rsidP="005D2EDF">
      <w:r w:rsidRPr="008309DC">
        <w:rPr>
          <w:b/>
          <w:bCs/>
        </w:rPr>
        <w:t>Determination</w:t>
      </w:r>
      <w:r w:rsidRPr="008309DC">
        <w:t xml:space="preserve"> means a native title determination made by the Federal Court </w:t>
      </w:r>
      <w:r w:rsidR="00EC4342">
        <w:t xml:space="preserve">of Australia </w:t>
      </w:r>
      <w:r w:rsidRPr="008309DC">
        <w:t xml:space="preserve">and listed at </w:t>
      </w:r>
      <w:r w:rsidR="009217E7">
        <w:t>S</w:t>
      </w:r>
      <w:r w:rsidRPr="008309DC">
        <w:t xml:space="preserve">chedule </w:t>
      </w:r>
      <w:r w:rsidR="00E306DB">
        <w:t>8</w:t>
      </w:r>
      <w:r w:rsidRPr="008309DC">
        <w:t>.</w:t>
      </w:r>
    </w:p>
    <w:p w14:paraId="76ACB509" w14:textId="7481A84C" w:rsidR="005D2EDF" w:rsidRPr="008309DC" w:rsidRDefault="005D2EDF" w:rsidP="005D2EDF">
      <w:r w:rsidRPr="008309DC">
        <w:rPr>
          <w:b/>
          <w:bCs/>
        </w:rPr>
        <w:t>Determination area</w:t>
      </w:r>
      <w:r w:rsidRPr="008309DC">
        <w:t xml:space="preserve"> means the area in which the </w:t>
      </w:r>
      <w:r w:rsidR="003673FC">
        <w:t>native title holders</w:t>
      </w:r>
      <w:r w:rsidRPr="008309DC">
        <w:t xml:space="preserve">’ native title rights and interests have been determined to exist. </w:t>
      </w:r>
    </w:p>
    <w:p w14:paraId="5AAA2363" w14:textId="47FC4101" w:rsidR="005D2EDF" w:rsidRDefault="005D2EDF" w:rsidP="005D2EDF">
      <w:r w:rsidRPr="008309DC">
        <w:rPr>
          <w:b/>
          <w:bCs/>
        </w:rPr>
        <w:t xml:space="preserve">Director ID </w:t>
      </w:r>
      <w:r w:rsidRPr="008309DC">
        <w:t>means a director identification number provided under section 308-5 of the CATSI Act.</w:t>
      </w:r>
    </w:p>
    <w:p w14:paraId="01A218FC" w14:textId="3427FC98" w:rsidR="005D2EDF" w:rsidRPr="008309DC" w:rsidRDefault="252DC35B" w:rsidP="005D2EDF">
      <w:r w:rsidRPr="51F8385E">
        <w:rPr>
          <w:b/>
          <w:bCs/>
        </w:rPr>
        <w:t xml:space="preserve">Federal Court </w:t>
      </w:r>
      <w:r>
        <w:t>means the Federal Court of Australia.</w:t>
      </w:r>
    </w:p>
    <w:p w14:paraId="740249C3" w14:textId="371AA88A" w:rsidR="36BFFC7E" w:rsidRDefault="36BFFC7E">
      <w:r w:rsidRPr="51F8385E">
        <w:rPr>
          <w:b/>
          <w:bCs/>
        </w:rPr>
        <w:lastRenderedPageBreak/>
        <w:t>General meeting</w:t>
      </w:r>
      <w:r>
        <w:t xml:space="preserve"> means</w:t>
      </w:r>
      <w:r w:rsidR="49BDB895">
        <w:t xml:space="preserve"> a formal meeting of the members and directors of the corporation</w:t>
      </w:r>
      <w:r w:rsidR="1A3BAD6E">
        <w:t xml:space="preserve">, </w:t>
      </w:r>
      <w:r w:rsidR="49BDB895">
        <w:t>including AGMs</w:t>
      </w:r>
      <w:r w:rsidR="7087B3B0">
        <w:t xml:space="preserve"> and general meetings called under rule</w:t>
      </w:r>
      <w:r w:rsidR="00F8136C">
        <w:t xml:space="preserve"> </w:t>
      </w:r>
      <w:r w:rsidR="00BF64D9">
        <w:fldChar w:fldCharType="begin"/>
      </w:r>
      <w:r w:rsidR="00BF64D9">
        <w:instrText xml:space="preserve"> REF _Ref222728619 \r \h </w:instrText>
      </w:r>
      <w:r w:rsidR="00BF64D9">
        <w:fldChar w:fldCharType="separate"/>
      </w:r>
      <w:r w:rsidR="00C966D8">
        <w:t>6</w:t>
      </w:r>
      <w:r w:rsidR="00BF64D9">
        <w:fldChar w:fldCharType="end"/>
      </w:r>
      <w:r w:rsidR="7087B3B0">
        <w:t>.</w:t>
      </w:r>
    </w:p>
    <w:p w14:paraId="4C1C7663" w14:textId="3021B3CD" w:rsidR="005D2EDF" w:rsidRPr="008309DC" w:rsidRDefault="005D2EDF" w:rsidP="005D2EDF">
      <w:r w:rsidRPr="51F8385E">
        <w:rPr>
          <w:b/>
          <w:bCs/>
        </w:rPr>
        <w:t xml:space="preserve">Grantee party </w:t>
      </w:r>
      <w:r>
        <w:t xml:space="preserve">means the person who has requested or applied for the doing of an act by the </w:t>
      </w:r>
      <w:r w:rsidR="00D6583F">
        <w:t>C</w:t>
      </w:r>
      <w:r>
        <w:t>ommonwealth, a state</w:t>
      </w:r>
      <w:r w:rsidR="00D6583F">
        <w:t>,</w:t>
      </w:r>
      <w:r>
        <w:t xml:space="preserve"> or a territory under section 29(2)(c) of the Native Title Act</w:t>
      </w:r>
      <w:r w:rsidR="3A01E811">
        <w:t>.</w:t>
      </w:r>
      <w:r>
        <w:t xml:space="preserve"> </w:t>
      </w:r>
    </w:p>
    <w:p w14:paraId="7AF6A39B" w14:textId="6ECF4FFE" w:rsidR="005D2EDF" w:rsidRPr="008309DC" w:rsidRDefault="005D2EDF" w:rsidP="005D2EDF">
      <w:pPr>
        <w:rPr>
          <w:b/>
          <w:bCs/>
        </w:rPr>
      </w:pPr>
      <w:r w:rsidRPr="008309DC">
        <w:rPr>
          <w:b/>
          <w:bCs/>
        </w:rPr>
        <w:t>High</w:t>
      </w:r>
      <w:r w:rsidR="00D6583F">
        <w:rPr>
          <w:b/>
          <w:bCs/>
        </w:rPr>
        <w:t>-</w:t>
      </w:r>
      <w:r w:rsidRPr="008309DC">
        <w:rPr>
          <w:b/>
          <w:bCs/>
        </w:rPr>
        <w:t>level decision</w:t>
      </w:r>
      <w:r w:rsidRPr="008309DC">
        <w:t xml:space="preserve"> has the same meaning as in Regulation 3 of the PBC Regulations and</w:t>
      </w:r>
      <w:r w:rsidRPr="008309DC">
        <w:rPr>
          <w:b/>
          <w:bCs/>
        </w:rPr>
        <w:t xml:space="preserve"> </w:t>
      </w:r>
      <w:r w:rsidRPr="008309DC">
        <w:t>means</w:t>
      </w:r>
      <w:r w:rsidRPr="008309DC">
        <w:rPr>
          <w:b/>
          <w:bCs/>
        </w:rPr>
        <w:t xml:space="preserve"> </w:t>
      </w:r>
      <w:r w:rsidRPr="008309DC">
        <w:t>a decision</w:t>
      </w:r>
      <w:r w:rsidRPr="008309DC">
        <w:rPr>
          <w:b/>
          <w:bCs/>
        </w:rPr>
        <w:t xml:space="preserve"> </w:t>
      </w:r>
      <w:r w:rsidRPr="008309DC">
        <w:t>to:</w:t>
      </w:r>
    </w:p>
    <w:p w14:paraId="62EF63DF" w14:textId="77777777" w:rsidR="005D2EDF" w:rsidRPr="008309DC" w:rsidRDefault="005D2EDF" w:rsidP="00B71105">
      <w:pPr>
        <w:pStyle w:val="bullet-dots-level1"/>
        <w:numPr>
          <w:ilvl w:val="0"/>
          <w:numId w:val="9"/>
        </w:numPr>
      </w:pPr>
      <w:r w:rsidRPr="008309DC">
        <w:t>surrender native title rights and interests in relation to land or waters</w:t>
      </w:r>
    </w:p>
    <w:p w14:paraId="14D757E0" w14:textId="100776D0" w:rsidR="005D2EDF" w:rsidRPr="008309DC" w:rsidRDefault="005D2EDF" w:rsidP="00B71105">
      <w:pPr>
        <w:pStyle w:val="bullet-dots-level1"/>
        <w:numPr>
          <w:ilvl w:val="0"/>
          <w:numId w:val="9"/>
        </w:numPr>
      </w:pPr>
      <w:r>
        <w:t>enter into an</w:t>
      </w:r>
      <w:r w:rsidR="00D6583F">
        <w:t xml:space="preserve"> Indigenous land use agreement (</w:t>
      </w:r>
      <w:r>
        <w:t>ILUA</w:t>
      </w:r>
      <w:r w:rsidR="00D6583F">
        <w:t>)</w:t>
      </w:r>
      <w:r>
        <w:t xml:space="preserve"> or a right</w:t>
      </w:r>
      <w:r w:rsidR="5F37D05F">
        <w:t>-</w:t>
      </w:r>
      <w:r>
        <w:t>to</w:t>
      </w:r>
      <w:r w:rsidR="6A0D07B0">
        <w:t>-</w:t>
      </w:r>
      <w:r>
        <w:t>negotiate agreement</w:t>
      </w:r>
    </w:p>
    <w:p w14:paraId="2452FB80" w14:textId="371D47E6" w:rsidR="005D2EDF" w:rsidRPr="008309DC" w:rsidRDefault="005D2EDF" w:rsidP="00B71105">
      <w:pPr>
        <w:pStyle w:val="bullet-dots-level1"/>
        <w:numPr>
          <w:ilvl w:val="0"/>
          <w:numId w:val="9"/>
        </w:numPr>
      </w:pPr>
      <w:r w:rsidRPr="008309DC">
        <w:t xml:space="preserve">allow a person who is not a </w:t>
      </w:r>
      <w:r w:rsidR="00B37D43">
        <w:t>native title holder</w:t>
      </w:r>
      <w:r w:rsidRPr="008309DC">
        <w:t xml:space="preserve"> to be a member of the corporation, or</w:t>
      </w:r>
    </w:p>
    <w:p w14:paraId="1E873026" w14:textId="403C8E53" w:rsidR="005D2EDF" w:rsidRPr="008309DC" w:rsidRDefault="005D2EDF" w:rsidP="00B71105">
      <w:pPr>
        <w:pStyle w:val="bullet-dots-level1"/>
        <w:numPr>
          <w:ilvl w:val="0"/>
          <w:numId w:val="9"/>
        </w:numPr>
      </w:pPr>
      <w:r w:rsidRPr="008309DC">
        <w:t xml:space="preserve">adopt one or more processes for consulting </w:t>
      </w:r>
      <w:r w:rsidR="003673FC">
        <w:t>native title holders</w:t>
      </w:r>
      <w:r w:rsidRPr="008309DC">
        <w:t xml:space="preserve"> in the corporation’s rule book.</w:t>
      </w:r>
    </w:p>
    <w:p w14:paraId="434EE2B1" w14:textId="2516BB2D" w:rsidR="005D2EDF" w:rsidRPr="008309DC" w:rsidRDefault="005D2EDF" w:rsidP="005D2EDF">
      <w:pPr>
        <w:rPr>
          <w:b/>
          <w:bCs/>
        </w:rPr>
      </w:pPr>
      <w:r w:rsidRPr="008309DC">
        <w:rPr>
          <w:b/>
          <w:bCs/>
        </w:rPr>
        <w:t>ILUA</w:t>
      </w:r>
      <w:r w:rsidRPr="008309DC">
        <w:t xml:space="preserve"> means an Indigenous land use agreement.</w:t>
      </w:r>
    </w:p>
    <w:p w14:paraId="445B85AE" w14:textId="70B0F820" w:rsidR="005D2EDF" w:rsidRPr="008309DC" w:rsidRDefault="005D2EDF" w:rsidP="005D2EDF">
      <w:r w:rsidRPr="008309DC">
        <w:rPr>
          <w:b/>
          <w:bCs/>
        </w:rPr>
        <w:t>Low</w:t>
      </w:r>
      <w:r w:rsidR="00D6583F">
        <w:rPr>
          <w:b/>
          <w:bCs/>
        </w:rPr>
        <w:t>-</w:t>
      </w:r>
      <w:r w:rsidRPr="008309DC">
        <w:rPr>
          <w:b/>
          <w:bCs/>
        </w:rPr>
        <w:t xml:space="preserve">level decision </w:t>
      </w:r>
      <w:r w:rsidRPr="008309DC">
        <w:t>has the same meaning as in Regulation 3 of the PBC Regulations and</w:t>
      </w:r>
      <w:r w:rsidRPr="008309DC">
        <w:rPr>
          <w:b/>
          <w:bCs/>
        </w:rPr>
        <w:t xml:space="preserve"> </w:t>
      </w:r>
      <w:r w:rsidRPr="008309DC">
        <w:t>means a native title decision that is not a high</w:t>
      </w:r>
      <w:r w:rsidR="00D6583F">
        <w:t>-</w:t>
      </w:r>
      <w:r w:rsidRPr="008309DC">
        <w:t xml:space="preserve">level decision. </w:t>
      </w:r>
    </w:p>
    <w:p w14:paraId="062434D6" w14:textId="77777777" w:rsidR="005D2EDF" w:rsidRPr="008309DC" w:rsidRDefault="005D2EDF" w:rsidP="005D2EDF">
      <w:pPr>
        <w:rPr>
          <w:b/>
          <w:bCs/>
        </w:rPr>
      </w:pPr>
      <w:r w:rsidRPr="008309DC">
        <w:rPr>
          <w:b/>
          <w:bCs/>
        </w:rPr>
        <w:t xml:space="preserve">Native Title Act </w:t>
      </w:r>
      <w:r w:rsidRPr="008309DC">
        <w:t xml:space="preserve">means the </w:t>
      </w:r>
      <w:r w:rsidRPr="008309DC">
        <w:rPr>
          <w:i/>
          <w:iCs/>
        </w:rPr>
        <w:t xml:space="preserve">Native Title Act 1993 </w:t>
      </w:r>
      <w:r w:rsidRPr="008309DC">
        <w:t>(Cth).</w:t>
      </w:r>
    </w:p>
    <w:p w14:paraId="360BBA4D" w14:textId="48F0D92F" w:rsidR="005D2EDF" w:rsidRPr="008309DC" w:rsidRDefault="005D2EDF" w:rsidP="005D2EDF">
      <w:r w:rsidRPr="008309DC">
        <w:rPr>
          <w:b/>
          <w:bCs/>
        </w:rPr>
        <w:t>Native title claim group</w:t>
      </w:r>
      <w:r w:rsidRPr="008309DC">
        <w:t xml:space="preserve"> means the people </w:t>
      </w:r>
      <w:r w:rsidR="003109DC">
        <w:t>described</w:t>
      </w:r>
      <w:r w:rsidR="003109DC" w:rsidRPr="008309DC">
        <w:t xml:space="preserve"> </w:t>
      </w:r>
      <w:r w:rsidRPr="008309DC">
        <w:t xml:space="preserve">in </w:t>
      </w:r>
      <w:r w:rsidR="009C5CBC">
        <w:t>S</w:t>
      </w:r>
      <w:r w:rsidRPr="008309DC">
        <w:t>chedule 5.</w:t>
      </w:r>
    </w:p>
    <w:p w14:paraId="7AF6FD87" w14:textId="0657CE03" w:rsidR="005D2EDF" w:rsidRPr="008309DC" w:rsidRDefault="005D2EDF" w:rsidP="005D2EDF">
      <w:bookmarkStart w:id="7" w:name="paragraph"/>
      <w:bookmarkEnd w:id="7"/>
      <w:r w:rsidRPr="008309DC">
        <w:rPr>
          <w:b/>
          <w:bCs/>
        </w:rPr>
        <w:t xml:space="preserve">Native title decision </w:t>
      </w:r>
      <w:r w:rsidRPr="008309DC">
        <w:t>has the same meaning as in Regulation 3 of the PBC Regulations and means a decision to</w:t>
      </w:r>
      <w:r w:rsidR="22855E78">
        <w:t>:</w:t>
      </w:r>
      <w:r w:rsidRPr="008309DC">
        <w:t xml:space="preserve"> </w:t>
      </w:r>
    </w:p>
    <w:p w14:paraId="706910E9" w14:textId="77777777" w:rsidR="005D2EDF" w:rsidRPr="008309DC" w:rsidRDefault="005D2EDF" w:rsidP="00B71105">
      <w:pPr>
        <w:pStyle w:val="bullet-dots-level1"/>
        <w:numPr>
          <w:ilvl w:val="0"/>
          <w:numId w:val="9"/>
        </w:numPr>
      </w:pPr>
      <w:r w:rsidRPr="008309DC">
        <w:t>surrender native title rights and interests in relation to land or waters</w:t>
      </w:r>
    </w:p>
    <w:p w14:paraId="09BAB801" w14:textId="58F77AB5" w:rsidR="005D2EDF" w:rsidRPr="008309DC" w:rsidRDefault="35D880F7" w:rsidP="00B71105">
      <w:pPr>
        <w:pStyle w:val="bullet-dots-level1"/>
        <w:numPr>
          <w:ilvl w:val="0"/>
          <w:numId w:val="9"/>
        </w:numPr>
      </w:pPr>
      <w:r>
        <w:t>enter into an ILUA or a right</w:t>
      </w:r>
      <w:r w:rsidR="22D917EC">
        <w:t>-</w:t>
      </w:r>
      <w:r>
        <w:t>to</w:t>
      </w:r>
      <w:r w:rsidR="62B13FEC">
        <w:t>-</w:t>
      </w:r>
      <w:r>
        <w:t>negotiate agreement</w:t>
      </w:r>
    </w:p>
    <w:p w14:paraId="5B31AD7E" w14:textId="29790E7F" w:rsidR="005D2EDF" w:rsidRPr="008309DC" w:rsidRDefault="005D2EDF" w:rsidP="00B71105">
      <w:pPr>
        <w:pStyle w:val="bullet-dots-level1"/>
        <w:numPr>
          <w:ilvl w:val="0"/>
          <w:numId w:val="9"/>
        </w:numPr>
      </w:pPr>
      <w:r w:rsidRPr="008309DC">
        <w:t xml:space="preserve">allow a person who is not a </w:t>
      </w:r>
      <w:r w:rsidR="00B37D43">
        <w:t>native title holder</w:t>
      </w:r>
      <w:r w:rsidRPr="008309DC">
        <w:t xml:space="preserve"> to be a member of the corporation</w:t>
      </w:r>
    </w:p>
    <w:p w14:paraId="1BD99E48" w14:textId="7A2FD1A0" w:rsidR="005D2EDF" w:rsidRPr="008309DC" w:rsidRDefault="005D2EDF" w:rsidP="00B71105">
      <w:pPr>
        <w:pStyle w:val="bullet-dots-level1"/>
        <w:numPr>
          <w:ilvl w:val="0"/>
          <w:numId w:val="9"/>
        </w:numPr>
      </w:pPr>
      <w:r w:rsidRPr="008309DC">
        <w:t xml:space="preserve">adopt one or more processes for consulting </w:t>
      </w:r>
      <w:r w:rsidR="00887D4B">
        <w:t>native title holders</w:t>
      </w:r>
      <w:r w:rsidR="00AC273E">
        <w:t xml:space="preserve"> </w:t>
      </w:r>
      <w:r w:rsidRPr="008309DC">
        <w:t>in the corporation’s rule book, or</w:t>
      </w:r>
    </w:p>
    <w:p w14:paraId="0699EC07" w14:textId="7E3CE00A" w:rsidR="005D2EDF" w:rsidRPr="008309DC" w:rsidRDefault="005D2EDF" w:rsidP="00B71105">
      <w:pPr>
        <w:pStyle w:val="bullet-dots-level1"/>
        <w:numPr>
          <w:ilvl w:val="0"/>
          <w:numId w:val="9"/>
        </w:numPr>
        <w:rPr>
          <w:b/>
          <w:bCs/>
        </w:rPr>
      </w:pPr>
      <w:r w:rsidRPr="008309DC">
        <w:t xml:space="preserve">do, or agree to, any other act that would affect the native title rights or interests of the </w:t>
      </w:r>
      <w:r w:rsidR="00887D4B">
        <w:t>native title holders</w:t>
      </w:r>
      <w:r w:rsidRPr="008309DC">
        <w:t xml:space="preserve"> (other than a decision to make a compensation application).</w:t>
      </w:r>
    </w:p>
    <w:p w14:paraId="623B7528" w14:textId="4FCE5799" w:rsidR="00985F7C" w:rsidRPr="00483D97" w:rsidRDefault="00985F7C" w:rsidP="00985F7C">
      <w:r>
        <w:rPr>
          <w:b/>
          <w:bCs/>
        </w:rPr>
        <w:t>Native title holder</w:t>
      </w:r>
      <w:r w:rsidRPr="00483D97">
        <w:t xml:space="preserve"> means an individual who is a member of the people described in Schedule 6. The plural refers to all such individuals unless otherwise specified. </w:t>
      </w:r>
    </w:p>
    <w:p w14:paraId="425D5ED2" w14:textId="77777777" w:rsidR="00B37D43" w:rsidRPr="00F37A3D" w:rsidRDefault="00B37D43" w:rsidP="00B37D43">
      <w:r w:rsidRPr="00F37A3D">
        <w:rPr>
          <w:b/>
          <w:bCs/>
        </w:rPr>
        <w:t>Native title holder meeting</w:t>
      </w:r>
      <w:r w:rsidRPr="00F37A3D">
        <w:t xml:space="preserve"> means any meeting which involves discussions and decisions made by the </w:t>
      </w:r>
      <w:r>
        <w:t>native title holders</w:t>
      </w:r>
      <w:r w:rsidRPr="00F37A3D">
        <w:t xml:space="preserve"> regarding their rights and interests in land and waters but does not include meetings of the board of directors or general meetings (including AGMs) where no native title decisions are being considered.</w:t>
      </w:r>
    </w:p>
    <w:p w14:paraId="1E0A6DD4" w14:textId="77777777" w:rsidR="00985F7C" w:rsidRPr="008309DC" w:rsidRDefault="00985F7C" w:rsidP="00985F7C">
      <w:r>
        <w:rPr>
          <w:b/>
          <w:bCs/>
        </w:rPr>
        <w:lastRenderedPageBreak/>
        <w:t>Native title holder</w:t>
      </w:r>
      <w:r w:rsidRPr="008309DC">
        <w:rPr>
          <w:b/>
          <w:bCs/>
        </w:rPr>
        <w:t xml:space="preserve"> sub-group</w:t>
      </w:r>
      <w:r w:rsidRPr="008309DC">
        <w:t xml:space="preserve"> means a sub-group of </w:t>
      </w:r>
      <w:r>
        <w:t>native title holders</w:t>
      </w:r>
      <w:r w:rsidRPr="008309DC">
        <w:t xml:space="preserve"> </w:t>
      </w:r>
      <w:r>
        <w:t xml:space="preserve">as </w:t>
      </w:r>
      <w:r w:rsidRPr="008309DC">
        <w:t xml:space="preserve">described in </w:t>
      </w:r>
      <w:r>
        <w:t>S</w:t>
      </w:r>
      <w:r w:rsidRPr="008309DC">
        <w:t xml:space="preserve">chedule </w:t>
      </w:r>
      <w:r>
        <w:t>7</w:t>
      </w:r>
      <w:r w:rsidRPr="008309DC">
        <w:t>.</w:t>
      </w:r>
    </w:p>
    <w:p w14:paraId="5A00810A" w14:textId="4DC3FC0A" w:rsidR="005D2EDF" w:rsidRPr="008309DC" w:rsidRDefault="005D2EDF" w:rsidP="005D2EDF">
      <w:r w:rsidRPr="008309DC">
        <w:rPr>
          <w:b/>
          <w:bCs/>
        </w:rPr>
        <w:t>Native title representative body (NTRB)</w:t>
      </w:r>
      <w:r w:rsidR="002022C3">
        <w:rPr>
          <w:b/>
          <w:bCs/>
        </w:rPr>
        <w:t xml:space="preserve"> and</w:t>
      </w:r>
      <w:r w:rsidR="002022C3">
        <w:t xml:space="preserve"> </w:t>
      </w:r>
      <w:r w:rsidRPr="008309DC">
        <w:rPr>
          <w:b/>
          <w:bCs/>
        </w:rPr>
        <w:t>native title</w:t>
      </w:r>
      <w:r w:rsidRPr="008309DC">
        <w:t xml:space="preserve"> </w:t>
      </w:r>
      <w:r w:rsidRPr="008309DC">
        <w:rPr>
          <w:b/>
          <w:bCs/>
        </w:rPr>
        <w:t>service provider (NTSP)</w:t>
      </w:r>
      <w:r w:rsidRPr="008309DC">
        <w:t xml:space="preserve"> means a native title representative body or a native title service provider appointed to perform the functions of a native title representative body under the Native Title Act. </w:t>
      </w:r>
    </w:p>
    <w:p w14:paraId="606334D2" w14:textId="77777777" w:rsidR="005D2EDF" w:rsidRPr="008309DC" w:rsidRDefault="005D2EDF" w:rsidP="005D2EDF">
      <w:r w:rsidRPr="008309DC">
        <w:rPr>
          <w:b/>
          <w:bCs/>
        </w:rPr>
        <w:t xml:space="preserve">PBC Regulations </w:t>
      </w:r>
      <w:r w:rsidRPr="008309DC">
        <w:t xml:space="preserve">means the </w:t>
      </w:r>
      <w:r w:rsidRPr="00E907EC">
        <w:t>Native Title (Prescribed Bodies Corporate) Regulations 1999</w:t>
      </w:r>
      <w:r w:rsidRPr="008309DC">
        <w:rPr>
          <w:i/>
          <w:iCs/>
        </w:rPr>
        <w:t xml:space="preserve"> </w:t>
      </w:r>
      <w:r w:rsidRPr="008309DC">
        <w:t xml:space="preserve">(Cth). </w:t>
      </w:r>
    </w:p>
    <w:p w14:paraId="58EE5479" w14:textId="7770AA6E" w:rsidR="005D2EDF" w:rsidRPr="008309DC" w:rsidRDefault="005D2EDF" w:rsidP="005D2EDF">
      <w:r w:rsidRPr="008309DC">
        <w:rPr>
          <w:b/>
          <w:bCs/>
        </w:rPr>
        <w:t>Prescribed body corporate</w:t>
      </w:r>
      <w:r w:rsidRPr="008309DC">
        <w:t xml:space="preserve"> </w:t>
      </w:r>
      <w:r w:rsidRPr="008309DC">
        <w:rPr>
          <w:b/>
          <w:bCs/>
        </w:rPr>
        <w:t>(PBC)</w:t>
      </w:r>
      <w:r w:rsidRPr="008309DC">
        <w:t xml:space="preserve"> has the same meaning as in the PBC Regulations</w:t>
      </w:r>
      <w:r w:rsidR="00ED71DB">
        <w:t>. It</w:t>
      </w:r>
      <w:r w:rsidR="00172B26">
        <w:t> </w:t>
      </w:r>
      <w:r w:rsidRPr="008309DC">
        <w:t xml:space="preserve">means a corporation </w:t>
      </w:r>
      <w:r w:rsidR="00B07A55">
        <w:t xml:space="preserve">that </w:t>
      </w:r>
      <w:r w:rsidR="00145AE4">
        <w:t xml:space="preserve">has been nominated </w:t>
      </w:r>
      <w:r w:rsidR="00E07D99">
        <w:t xml:space="preserve">by </w:t>
      </w:r>
      <w:r w:rsidR="0054653B">
        <w:t>a</w:t>
      </w:r>
      <w:r w:rsidR="00E07D99">
        <w:t xml:space="preserve"> native title claim group to hold and manage their native title rights and interests</w:t>
      </w:r>
      <w:r w:rsidR="0054653B">
        <w:t xml:space="preserve"> when</w:t>
      </w:r>
      <w:r w:rsidR="00B87C87">
        <w:t xml:space="preserve"> the Federal Court makes a determination of native title</w:t>
      </w:r>
      <w:r w:rsidRPr="008309DC">
        <w:t>.</w:t>
      </w:r>
    </w:p>
    <w:p w14:paraId="4A2B8D48" w14:textId="3E826501" w:rsidR="005D2EDF" w:rsidRPr="008309DC" w:rsidRDefault="005D2EDF" w:rsidP="005D2EDF">
      <w:r w:rsidRPr="008309DC">
        <w:rPr>
          <w:b/>
          <w:bCs/>
        </w:rPr>
        <w:t>Procedural rights</w:t>
      </w:r>
      <w:r w:rsidRPr="008309DC">
        <w:t xml:space="preserve"> means a right under the Native Title Act in relation to an act, which</w:t>
      </w:r>
      <w:r w:rsidR="00172B26">
        <w:t> </w:t>
      </w:r>
      <w:r w:rsidRPr="008309DC">
        <w:t>is:</w:t>
      </w:r>
    </w:p>
    <w:p w14:paraId="03D7EF82" w14:textId="77777777" w:rsidR="005D2EDF" w:rsidRPr="008309DC" w:rsidRDefault="005D2EDF" w:rsidP="00B71105">
      <w:pPr>
        <w:pStyle w:val="bullet-dots-level1"/>
        <w:numPr>
          <w:ilvl w:val="0"/>
          <w:numId w:val="9"/>
        </w:numPr>
      </w:pPr>
      <w:r w:rsidRPr="008309DC">
        <w:t>a right to be notified of the act</w:t>
      </w:r>
    </w:p>
    <w:p w14:paraId="0E0BF45E" w14:textId="77777777" w:rsidR="005D2EDF" w:rsidRPr="008309DC" w:rsidRDefault="005D2EDF" w:rsidP="00B71105">
      <w:pPr>
        <w:pStyle w:val="bullet-dots-level1"/>
        <w:numPr>
          <w:ilvl w:val="0"/>
          <w:numId w:val="9"/>
        </w:numPr>
      </w:pPr>
      <w:r w:rsidRPr="008309DC">
        <w:t>a right to object to the act, or</w:t>
      </w:r>
    </w:p>
    <w:p w14:paraId="7BAA7F14" w14:textId="77777777" w:rsidR="005D2EDF" w:rsidRPr="008309DC" w:rsidRDefault="005D2EDF" w:rsidP="00B71105">
      <w:pPr>
        <w:pStyle w:val="bullet-dots-level1"/>
        <w:numPr>
          <w:ilvl w:val="0"/>
          <w:numId w:val="9"/>
        </w:numPr>
      </w:pPr>
      <w:r w:rsidRPr="008309DC">
        <w:t>any other right that is available as part of the procedures that are to be followed when it is proposed to do the act.</w:t>
      </w:r>
    </w:p>
    <w:p w14:paraId="56DA26AA" w14:textId="24F28CEA" w:rsidR="005D2EDF" w:rsidRPr="008309DC" w:rsidRDefault="005D2EDF" w:rsidP="005D2EDF">
      <w:r w:rsidRPr="008309DC">
        <w:rPr>
          <w:b/>
          <w:bCs/>
        </w:rPr>
        <w:t>Registered native title body corporate</w:t>
      </w:r>
      <w:r w:rsidRPr="008309DC">
        <w:t xml:space="preserve"> </w:t>
      </w:r>
      <w:r w:rsidRPr="008309DC">
        <w:rPr>
          <w:b/>
          <w:bCs/>
        </w:rPr>
        <w:t>(RNTBC)</w:t>
      </w:r>
      <w:r w:rsidRPr="008309DC">
        <w:t xml:space="preserve"> has the same meaning as in the Native Title Act</w:t>
      </w:r>
      <w:r w:rsidR="00ED71DB">
        <w:t>. It</w:t>
      </w:r>
      <w:r w:rsidRPr="008309DC">
        <w:t xml:space="preserve"> means a corporat</w:t>
      </w:r>
      <w:r w:rsidR="00B87C87">
        <w:t>ion</w:t>
      </w:r>
      <w:r w:rsidRPr="008309DC">
        <w:t xml:space="preserve"> that has been </w:t>
      </w:r>
      <w:r w:rsidR="00071A61">
        <w:t xml:space="preserve">nominated by the native title claim group and </w:t>
      </w:r>
      <w:r w:rsidR="002A2157">
        <w:t xml:space="preserve">registered with the National Native Title Tribunal following </w:t>
      </w:r>
      <w:r w:rsidR="00B87C87">
        <w:t>a Federal Court determination of native title</w:t>
      </w:r>
      <w:r w:rsidRPr="008309DC">
        <w:t>.</w:t>
      </w:r>
    </w:p>
    <w:p w14:paraId="0A0A201A" w14:textId="7B419A97" w:rsidR="005D2EDF" w:rsidRPr="008309DC" w:rsidRDefault="005D2EDF" w:rsidP="005D2EDF">
      <w:r w:rsidRPr="0515DF86">
        <w:rPr>
          <w:b/>
          <w:bCs/>
        </w:rPr>
        <w:t xml:space="preserve">Registrar </w:t>
      </w:r>
      <w:r>
        <w:t xml:space="preserve">means the </w:t>
      </w:r>
      <w:r w:rsidR="35D880F7">
        <w:t>Registrar of Aboriginal and Torres Strait Islander Corporations</w:t>
      </w:r>
      <w:r>
        <w:t>.</w:t>
      </w:r>
    </w:p>
    <w:p w14:paraId="18C3C14A" w14:textId="5748AD73" w:rsidR="00B02046" w:rsidRPr="00AE27C3" w:rsidRDefault="00B02046" w:rsidP="003166FE">
      <w:r>
        <w:rPr>
          <w:b/>
        </w:rPr>
        <w:t>Related party</w:t>
      </w:r>
      <w:r w:rsidR="00E54D2F">
        <w:rPr>
          <w:b/>
        </w:rPr>
        <w:t xml:space="preserve"> </w:t>
      </w:r>
      <w:r w:rsidR="00E54D2F">
        <w:rPr>
          <w:bCs/>
        </w:rPr>
        <w:t>has the meaning given by section 293-1 of the CATSI Act.</w:t>
      </w:r>
      <w:r w:rsidR="004641D3">
        <w:rPr>
          <w:bCs/>
        </w:rPr>
        <w:t xml:space="preserve"> See rule 15.3.</w:t>
      </w:r>
    </w:p>
    <w:p w14:paraId="417E3ED7" w14:textId="0CF91289" w:rsidR="005D2EDF" w:rsidRPr="008309DC" w:rsidRDefault="005D2EDF" w:rsidP="005D2EDF">
      <w:r w:rsidRPr="008309DC">
        <w:rPr>
          <w:b/>
          <w:bCs/>
        </w:rPr>
        <w:t>Right-to-negotiate agreement</w:t>
      </w:r>
      <w:r w:rsidRPr="008309DC">
        <w:t xml:space="preserve"> means an agreement made under section</w:t>
      </w:r>
      <w:r>
        <w:t> </w:t>
      </w:r>
      <w:r w:rsidRPr="008309DC">
        <w:t>31 of the Native Title Act in relation to the land or water subject to the whole or part of a determination area.</w:t>
      </w:r>
    </w:p>
    <w:p w14:paraId="233D9D31" w14:textId="77777777" w:rsidR="005D2EDF" w:rsidRPr="008309DC" w:rsidRDefault="005D2EDF" w:rsidP="005D2EDF">
      <w:r w:rsidRPr="008309DC">
        <w:rPr>
          <w:b/>
          <w:bCs/>
        </w:rPr>
        <w:t xml:space="preserve">Schedule </w:t>
      </w:r>
      <w:r w:rsidRPr="008309DC">
        <w:t>means a schedule to this rule book unless otherwise identified.</w:t>
      </w:r>
    </w:p>
    <w:p w14:paraId="0DC42789" w14:textId="77777777" w:rsidR="005D2EDF" w:rsidRPr="008309DC" w:rsidRDefault="005D2EDF" w:rsidP="005D2EDF">
      <w:r w:rsidRPr="008309DC">
        <w:rPr>
          <w:b/>
          <w:bCs/>
        </w:rPr>
        <w:t>Specified person</w:t>
      </w:r>
      <w:r w:rsidRPr="008309DC">
        <w:t xml:space="preserve"> means:</w:t>
      </w:r>
    </w:p>
    <w:p w14:paraId="392D783B" w14:textId="2C93B263" w:rsidR="005D2EDF" w:rsidRPr="008309DC" w:rsidRDefault="005D2EDF" w:rsidP="00B71105">
      <w:pPr>
        <w:pStyle w:val="bullet-dots-level1"/>
        <w:numPr>
          <w:ilvl w:val="0"/>
          <w:numId w:val="9"/>
        </w:numPr>
      </w:pPr>
      <w:r w:rsidRPr="008309DC">
        <w:t xml:space="preserve">if the compensation application relates to an entire determination area, all of the </w:t>
      </w:r>
      <w:r w:rsidR="00887D4B">
        <w:t>native title holders</w:t>
      </w:r>
      <w:r w:rsidRPr="008309DC">
        <w:t xml:space="preserve"> included in a determination about which a compensation application is made, or</w:t>
      </w:r>
    </w:p>
    <w:p w14:paraId="206A3186" w14:textId="33154F92" w:rsidR="005D2EDF" w:rsidRPr="008309DC" w:rsidRDefault="005D2EDF" w:rsidP="00B71105">
      <w:pPr>
        <w:pStyle w:val="bullet-dots-level1"/>
        <w:numPr>
          <w:ilvl w:val="0"/>
          <w:numId w:val="9"/>
        </w:numPr>
      </w:pPr>
      <w:r>
        <w:t xml:space="preserve">if the compensation application relates to the native title rights and interests of certain classes of </w:t>
      </w:r>
      <w:r w:rsidR="00F574D5">
        <w:t>native title holders</w:t>
      </w:r>
      <w:r>
        <w:t xml:space="preserve"> identified in a determination, only those classes of </w:t>
      </w:r>
      <w:r w:rsidR="00F574D5">
        <w:t>native title holders</w:t>
      </w:r>
      <w:r w:rsidR="61C4D638">
        <w:t>.</w:t>
      </w:r>
    </w:p>
    <w:p w14:paraId="24FA9D1A" w14:textId="43233170" w:rsidR="005D2EDF" w:rsidRPr="008309DC" w:rsidRDefault="005D2EDF" w:rsidP="005D2EDF">
      <w:r w:rsidRPr="008309DC">
        <w:rPr>
          <w:b/>
          <w:bCs/>
        </w:rPr>
        <w:t xml:space="preserve">Standing instructions decision </w:t>
      </w:r>
      <w:r w:rsidRPr="008309DC">
        <w:t>has the same meaning as in Regulation 3 of the PBC Regulations and</w:t>
      </w:r>
      <w:r w:rsidRPr="008309DC">
        <w:rPr>
          <w:b/>
          <w:bCs/>
        </w:rPr>
        <w:t xml:space="preserve"> </w:t>
      </w:r>
      <w:r w:rsidRPr="008309DC">
        <w:t>means a </w:t>
      </w:r>
      <w:hyperlink r:id="rId17" w:anchor="native_title_decision" w:history="1">
        <w:r w:rsidRPr="008309DC">
          <w:t>native title decision</w:t>
        </w:r>
      </w:hyperlink>
      <w:r w:rsidRPr="008309DC">
        <w:t> that is:</w:t>
      </w:r>
    </w:p>
    <w:p w14:paraId="3D69A37F" w14:textId="1977D9F8" w:rsidR="005D2EDF" w:rsidRPr="008309DC" w:rsidRDefault="005D2EDF" w:rsidP="00B71105">
      <w:pPr>
        <w:pStyle w:val="bullet-dots-level1"/>
        <w:numPr>
          <w:ilvl w:val="0"/>
          <w:numId w:val="9"/>
        </w:numPr>
      </w:pPr>
      <w:r w:rsidRPr="008309DC">
        <w:lastRenderedPageBreak/>
        <w:t>a l</w:t>
      </w:r>
      <w:hyperlink r:id="rId18" w:anchor="low_level_decision" w:history="1">
        <w:r w:rsidRPr="008309DC">
          <w:t>ow level decision</w:t>
        </w:r>
      </w:hyperlink>
      <w:r>
        <w:t>,</w:t>
      </w:r>
      <w:r w:rsidRPr="008309DC">
        <w:t xml:space="preserve"> or</w:t>
      </w:r>
    </w:p>
    <w:p w14:paraId="18B209B1" w14:textId="77777777" w:rsidR="005D2EDF" w:rsidRPr="008309DC" w:rsidRDefault="005D2EDF" w:rsidP="00B71105">
      <w:pPr>
        <w:pStyle w:val="bullet-dots-level1"/>
        <w:numPr>
          <w:ilvl w:val="0"/>
          <w:numId w:val="9"/>
        </w:numPr>
      </w:pPr>
      <w:r w:rsidRPr="008309DC">
        <w:t>a decision to enter an ILUA under Subdivision B, C or D of Division 3 of Part 2 of the Native Title Act so something can be done by or for the corporation, or</w:t>
      </w:r>
    </w:p>
    <w:p w14:paraId="164DC195" w14:textId="0175A9C1" w:rsidR="000F7A18" w:rsidRDefault="005D2EDF" w:rsidP="00B71105">
      <w:pPr>
        <w:pStyle w:val="bullet-dots-level1"/>
        <w:numPr>
          <w:ilvl w:val="0"/>
          <w:numId w:val="9"/>
        </w:numPr>
      </w:pPr>
      <w:r>
        <w:t>a decision to form an agreement under Subdivision P of Division 3 of the Native Title Act if the corporation is the only grantee party.</w:t>
      </w:r>
    </w:p>
    <w:p w14:paraId="010A58B5" w14:textId="79A00B99" w:rsidR="00061AD0" w:rsidRPr="006043DF" w:rsidRDefault="000F7A18" w:rsidP="006043DF">
      <w:r w:rsidRPr="006043DF">
        <w:rPr>
          <w:b/>
          <w:bCs/>
        </w:rPr>
        <w:t>Tax Act</w:t>
      </w:r>
      <w:r w:rsidRPr="006043DF">
        <w:t xml:space="preserve"> means the </w:t>
      </w:r>
      <w:r w:rsidRPr="006F250E">
        <w:rPr>
          <w:i/>
          <w:iCs/>
        </w:rPr>
        <w:t>Income Tax Assessment Act 1936</w:t>
      </w:r>
      <w:r w:rsidRPr="006043DF">
        <w:t xml:space="preserve"> (Cth) and the </w:t>
      </w:r>
      <w:r w:rsidRPr="006F250E">
        <w:rPr>
          <w:i/>
          <w:iCs/>
        </w:rPr>
        <w:t xml:space="preserve">Income Tax Assessment Act 1997 </w:t>
      </w:r>
      <w:r w:rsidRPr="006043DF">
        <w:t>(Cth)</w:t>
      </w:r>
      <w:r w:rsidR="0041059A">
        <w:t>. The term includes</w:t>
      </w:r>
      <w:r w:rsidR="00C74927">
        <w:t xml:space="preserve"> any amendments to that legislation, any regulations made under it,</w:t>
      </w:r>
      <w:r w:rsidRPr="006043DF">
        <w:t xml:space="preserve"> and any rulings, published determinations, decisions, statements, guidelines or requirements of the Commissioner of Taxation, or </w:t>
      </w:r>
      <w:r w:rsidR="00736951">
        <w:t xml:space="preserve">by </w:t>
      </w:r>
      <w:r w:rsidRPr="006043DF">
        <w:t xml:space="preserve">any </w:t>
      </w:r>
      <w:r w:rsidR="00736951">
        <w:t xml:space="preserve">equivalent </w:t>
      </w:r>
      <w:r w:rsidRPr="006043DF">
        <w:t xml:space="preserve">commissioner or </w:t>
      </w:r>
      <w:r w:rsidR="00736951">
        <w:t xml:space="preserve">regulatory </w:t>
      </w:r>
      <w:r w:rsidRPr="006043DF">
        <w:t xml:space="preserve">body under </w:t>
      </w:r>
      <w:r w:rsidR="009469C0">
        <w:t>replacement</w:t>
      </w:r>
      <w:r w:rsidR="005A6790">
        <w:t xml:space="preserve"> that</w:t>
      </w:r>
      <w:r w:rsidRPr="006043DF">
        <w:t xml:space="preserve"> appl</w:t>
      </w:r>
      <w:r w:rsidR="005A6790">
        <w:t>y</w:t>
      </w:r>
      <w:r w:rsidRPr="006043DF">
        <w:t xml:space="preserve"> to the corporation.</w:t>
      </w:r>
    </w:p>
    <w:p w14:paraId="50FAF2EB" w14:textId="4832C5CA" w:rsidR="00B63CD0" w:rsidRDefault="00FC296E" w:rsidP="00B63CD0">
      <w:pPr>
        <w:pStyle w:val="RHS-heading"/>
      </w:pPr>
      <w:r>
        <w:t>Information</w:t>
      </w:r>
    </w:p>
    <w:p w14:paraId="0621E01C" w14:textId="45983B12" w:rsidR="00DE320E" w:rsidRPr="00ED047E" w:rsidRDefault="00DE320E" w:rsidP="001470D8">
      <w:pPr>
        <w:pStyle w:val="RHS-body"/>
      </w:pPr>
      <w:r>
        <w:t>The definition of Tax Act should be included if you are including the definition of 'Applicable not-for-profit laws'.</w:t>
      </w:r>
    </w:p>
    <w:p w14:paraId="7E836A7D" w14:textId="73FC453C" w:rsidR="00CC3F34" w:rsidRDefault="000C7EE4" w:rsidP="00D42235">
      <w:pPr>
        <w:pStyle w:val="Heading2"/>
        <w:tabs>
          <w:tab w:val="clear" w:pos="907"/>
        </w:tabs>
        <w:ind w:left="0"/>
      </w:pPr>
      <w:bookmarkStart w:id="8" w:name="_Ref421623649"/>
      <w:bookmarkStart w:id="9" w:name="_Toc422926407"/>
      <w:bookmarkStart w:id="10" w:name="_Toc222819000"/>
      <w:r>
        <w:t>Objectives</w:t>
      </w:r>
      <w:bookmarkEnd w:id="3"/>
      <w:bookmarkEnd w:id="4"/>
      <w:bookmarkEnd w:id="8"/>
      <w:bookmarkEnd w:id="9"/>
      <w:bookmarkEnd w:id="10"/>
    </w:p>
    <w:p w14:paraId="1C4F336D" w14:textId="77777777" w:rsidR="0093191C" w:rsidRDefault="00952B88" w:rsidP="00FD78F6">
      <w:pPr>
        <w:pStyle w:val="RHS-heading"/>
        <w:rPr>
          <w:rFonts w:eastAsiaTheme="majorEastAsia"/>
        </w:rPr>
      </w:pPr>
      <w:r w:rsidRPr="0093191C">
        <w:rPr>
          <w:rFonts w:eastAsiaTheme="majorEastAsia"/>
        </w:rPr>
        <w:t>What to do</w:t>
      </w:r>
    </w:p>
    <w:p w14:paraId="444A3B11" w14:textId="49D338A1" w:rsidR="00F01A2B" w:rsidRDefault="00CB2804" w:rsidP="00FD78F6">
      <w:pPr>
        <w:pStyle w:val="RHS-body"/>
        <w:rPr>
          <w:rFonts w:eastAsiaTheme="majorEastAsia"/>
        </w:rPr>
      </w:pPr>
      <w:r>
        <w:rPr>
          <w:rFonts w:eastAsiaTheme="majorEastAsia"/>
        </w:rPr>
        <w:t xml:space="preserve">State </w:t>
      </w:r>
      <w:r w:rsidR="00470625">
        <w:rPr>
          <w:rFonts w:eastAsiaTheme="majorEastAsia"/>
        </w:rPr>
        <w:t xml:space="preserve">what the corporation is established to do. </w:t>
      </w:r>
      <w:r w:rsidR="00662C27" w:rsidRPr="00662C27">
        <w:rPr>
          <w:rFonts w:eastAsiaTheme="majorEastAsia"/>
        </w:rPr>
        <w:t>Your rule book must have at least one objective.</w:t>
      </w:r>
    </w:p>
    <w:p w14:paraId="2F40962D" w14:textId="5A682CCD" w:rsidR="002524BB" w:rsidRDefault="006E3C30" w:rsidP="00FD78F6">
      <w:pPr>
        <w:pStyle w:val="RHS-body"/>
        <w:rPr>
          <w:rFonts w:eastAsiaTheme="majorEastAsia"/>
        </w:rPr>
      </w:pPr>
      <w:r w:rsidRPr="3FFC5C4B">
        <w:rPr>
          <w:rFonts w:eastAsiaTheme="majorEastAsia"/>
        </w:rPr>
        <w:t xml:space="preserve">You </w:t>
      </w:r>
      <w:r w:rsidRPr="0093191C">
        <w:rPr>
          <w:rFonts w:eastAsiaTheme="majorEastAsia"/>
        </w:rPr>
        <w:t>can</w:t>
      </w:r>
      <w:r w:rsidR="002524BB">
        <w:rPr>
          <w:rFonts w:eastAsiaTheme="majorEastAsia"/>
        </w:rPr>
        <w:t>:</w:t>
      </w:r>
    </w:p>
    <w:p w14:paraId="2E4C6D87" w14:textId="540BF482" w:rsidR="00FB29D4" w:rsidRPr="007B6BCC" w:rsidRDefault="00263044" w:rsidP="00FD78F6">
      <w:pPr>
        <w:pStyle w:val="RHS-bullet"/>
      </w:pPr>
      <w:r w:rsidRPr="007B6BCC">
        <w:t>w</w:t>
      </w:r>
      <w:r w:rsidR="00CB3B7C" w:rsidRPr="007B6BCC">
        <w:t xml:space="preserve">rite </w:t>
      </w:r>
      <w:r w:rsidR="00182F26" w:rsidRPr="007B6BCC">
        <w:t>your own</w:t>
      </w:r>
      <w:r w:rsidR="006E3C30" w:rsidRPr="007B6BCC">
        <w:t xml:space="preserve"> </w:t>
      </w:r>
    </w:p>
    <w:p w14:paraId="5748E575" w14:textId="10DE2244" w:rsidR="00967AE9" w:rsidRPr="007B6BCC" w:rsidRDefault="00B461B2" w:rsidP="00FD78F6">
      <w:pPr>
        <w:pStyle w:val="RHS-bullet"/>
      </w:pPr>
      <w:r>
        <w:t xml:space="preserve">if you’re an RNTBC, </w:t>
      </w:r>
      <w:r w:rsidR="006653BC" w:rsidRPr="007B6BCC">
        <w:t xml:space="preserve">use </w:t>
      </w:r>
      <w:r w:rsidR="003F432E" w:rsidRPr="007B6BCC">
        <w:t xml:space="preserve">one of </w:t>
      </w:r>
      <w:r w:rsidR="006E3C30" w:rsidRPr="007B6BCC">
        <w:t>th</w:t>
      </w:r>
      <w:r w:rsidR="008051BB" w:rsidRPr="007B6BCC">
        <w:t xml:space="preserve">e </w:t>
      </w:r>
      <w:r w:rsidR="00223187" w:rsidRPr="007B6BCC">
        <w:t xml:space="preserve">provided </w:t>
      </w:r>
      <w:r w:rsidR="00FB29D4" w:rsidRPr="007B6BCC">
        <w:t>options as is</w:t>
      </w:r>
      <w:r w:rsidR="00223187" w:rsidRPr="007B6BCC">
        <w:t xml:space="preserve"> or change it</w:t>
      </w:r>
      <w:r w:rsidR="006E3C30" w:rsidRPr="007B6BCC">
        <w:t>.</w:t>
      </w:r>
    </w:p>
    <w:p w14:paraId="2408BF31" w14:textId="77777777" w:rsidR="000A2228" w:rsidRDefault="000A2228" w:rsidP="00FD78F6">
      <w:pPr>
        <w:pStyle w:val="RHS-body"/>
        <w:rPr>
          <w:rFonts w:eastAsiaTheme="majorEastAsia"/>
        </w:rPr>
      </w:pPr>
    </w:p>
    <w:p w14:paraId="68A39F8E" w14:textId="0DFA9739" w:rsidR="00DC7517" w:rsidRDefault="00A02239" w:rsidP="00FD78F6">
      <w:pPr>
        <w:pStyle w:val="RHS-heading"/>
        <w:rPr>
          <w:rFonts w:eastAsiaTheme="majorEastAsia"/>
        </w:rPr>
      </w:pPr>
      <w:r>
        <w:rPr>
          <w:rFonts w:eastAsiaTheme="majorEastAsia"/>
        </w:rPr>
        <w:t>Information</w:t>
      </w:r>
    </w:p>
    <w:p w14:paraId="59C99B7E" w14:textId="644E8AB2" w:rsidR="001071AE" w:rsidRDefault="00B326D8" w:rsidP="00FD78F6">
      <w:pPr>
        <w:pStyle w:val="RHS-heading2"/>
      </w:pPr>
      <w:r>
        <w:t>Requirements for o</w:t>
      </w:r>
      <w:r w:rsidR="00B0045F">
        <w:t xml:space="preserve">bjectives </w:t>
      </w:r>
      <w:r>
        <w:t>of</w:t>
      </w:r>
      <w:r w:rsidR="00B0045F">
        <w:t xml:space="preserve"> RNTBC</w:t>
      </w:r>
      <w:r>
        <w:t>s</w:t>
      </w:r>
    </w:p>
    <w:p w14:paraId="504DB6CD" w14:textId="43AD6A97" w:rsidR="00BD1A86" w:rsidRDefault="00F02386" w:rsidP="00FD78F6">
      <w:pPr>
        <w:pStyle w:val="RHS-body"/>
      </w:pPr>
      <w:r w:rsidRPr="00E743C8">
        <w:rPr>
          <w:b/>
          <w:bCs/>
        </w:rPr>
        <w:t xml:space="preserve">For </w:t>
      </w:r>
      <w:r w:rsidR="00815E3A" w:rsidRPr="00E743C8">
        <w:rPr>
          <w:b/>
          <w:bCs/>
        </w:rPr>
        <w:t>an RNTBC</w:t>
      </w:r>
      <w:r w:rsidR="00815E3A">
        <w:t>, t</w:t>
      </w:r>
      <w:r w:rsidR="00E92D58">
        <w:t>he objectives must say the corporation is established to</w:t>
      </w:r>
      <w:r w:rsidR="1A07CACC">
        <w:t xml:space="preserve"> be</w:t>
      </w:r>
      <w:r w:rsidR="0EEE8107">
        <w:t xml:space="preserve"> </w:t>
      </w:r>
      <w:r w:rsidR="00E92D58">
        <w:t>an RNTBC</w:t>
      </w:r>
      <w:r w:rsidR="00FB5769">
        <w:t xml:space="preserve"> and carry out the functions of an RNTBC</w:t>
      </w:r>
      <w:r w:rsidR="00CD31EE">
        <w:t>.</w:t>
      </w:r>
      <w:r w:rsidR="00BF7DAB">
        <w:t xml:space="preserve"> </w:t>
      </w:r>
      <w:r w:rsidR="00BD1A86">
        <w:t xml:space="preserve">The objectives must also say </w:t>
      </w:r>
      <w:r w:rsidR="002C2B6A">
        <w:t>whether</w:t>
      </w:r>
      <w:r w:rsidR="00BD1A86">
        <w:t xml:space="preserve"> the RNTBC will act as </w:t>
      </w:r>
      <w:r w:rsidR="00BD1A86" w:rsidRPr="3FFC5C4B">
        <w:rPr>
          <w:b/>
          <w:bCs/>
        </w:rPr>
        <w:t>trustee</w:t>
      </w:r>
      <w:r w:rsidR="00BD1A86">
        <w:t xml:space="preserve"> or </w:t>
      </w:r>
      <w:r w:rsidR="00BD1A86" w:rsidRPr="3FFC5C4B">
        <w:rPr>
          <w:b/>
          <w:bCs/>
        </w:rPr>
        <w:t>agent</w:t>
      </w:r>
      <w:r w:rsidR="00BD1A86">
        <w:t xml:space="preserve"> for the </w:t>
      </w:r>
      <w:r w:rsidR="00F574D5">
        <w:t>native title holders</w:t>
      </w:r>
      <w:r w:rsidR="00BD1A86">
        <w:t xml:space="preserve">. </w:t>
      </w:r>
    </w:p>
    <w:p w14:paraId="405A0B47" w14:textId="2E0C5E44" w:rsidR="00C84BDE" w:rsidRDefault="00C84BDE" w:rsidP="00FD78F6">
      <w:pPr>
        <w:pStyle w:val="RHS-body"/>
      </w:pPr>
      <w:r w:rsidRPr="00E743C8">
        <w:rPr>
          <w:b/>
          <w:bCs/>
        </w:rPr>
        <w:t>For a corporation wanting to become an RNTBC</w:t>
      </w:r>
      <w:r>
        <w:t>,</w:t>
      </w:r>
      <w:r w:rsidR="00465932">
        <w:t xml:space="preserve"> </w:t>
      </w:r>
      <w:r w:rsidR="00465932" w:rsidRPr="00465932">
        <w:t>the objectives can say the corporation is established to manage native title rights and to become an RNTBC. See the Registrar’s Position Statement: Registered Native Title Bodies Corporate</w:t>
      </w:r>
      <w:r w:rsidR="00465932">
        <w:t>.</w:t>
      </w:r>
      <w:r>
        <w:t xml:space="preserve"> </w:t>
      </w:r>
    </w:p>
    <w:p w14:paraId="6837C7D7" w14:textId="588E1F29" w:rsidR="0017633C" w:rsidRDefault="00E7420F" w:rsidP="00FD78F6">
      <w:pPr>
        <w:pStyle w:val="RHS-heading2"/>
      </w:pPr>
      <w:r>
        <w:lastRenderedPageBreak/>
        <w:t>Requirements for objectives of charities</w:t>
      </w:r>
    </w:p>
    <w:p w14:paraId="0B4670B9" w14:textId="1DC78E5E" w:rsidR="00162D63" w:rsidRDefault="000851CB" w:rsidP="00A02239">
      <w:pPr>
        <w:pStyle w:val="RHS-body"/>
      </w:pPr>
      <w:r>
        <w:t xml:space="preserve">Not all </w:t>
      </w:r>
      <w:r w:rsidR="003B257D">
        <w:t xml:space="preserve">corporations </w:t>
      </w:r>
      <w:r w:rsidR="00A02239">
        <w:t xml:space="preserve">can </w:t>
      </w:r>
      <w:r>
        <w:t>be regist</w:t>
      </w:r>
      <w:r w:rsidR="00A02239">
        <w:t>e</w:t>
      </w:r>
      <w:r>
        <w:t>r</w:t>
      </w:r>
      <w:r w:rsidR="00A02239">
        <w:t>ed</w:t>
      </w:r>
      <w:r>
        <w:t xml:space="preserve"> as a charity with the </w:t>
      </w:r>
      <w:r w:rsidR="000F28C7">
        <w:t>Australian Charities and Not-for-profits Commission (</w:t>
      </w:r>
      <w:r>
        <w:t>ACNC</w:t>
      </w:r>
      <w:r w:rsidR="000F28C7">
        <w:t>)</w:t>
      </w:r>
      <w:r>
        <w:t xml:space="preserve">. </w:t>
      </w:r>
      <w:r w:rsidR="000F28C7">
        <w:t xml:space="preserve">Whether your corporation is eligible </w:t>
      </w:r>
      <w:r w:rsidR="00353833">
        <w:t xml:space="preserve">depends on its objectives, among other factors. More </w:t>
      </w:r>
      <w:r>
        <w:t xml:space="preserve">information </w:t>
      </w:r>
      <w:r w:rsidR="00CA4024">
        <w:t xml:space="preserve">is available on </w:t>
      </w:r>
      <w:r>
        <w:t xml:space="preserve">the </w:t>
      </w:r>
      <w:hyperlink r:id="rId19">
        <w:r w:rsidRPr="3FFC5C4B">
          <w:rPr>
            <w:rStyle w:val="Hyperlink"/>
          </w:rPr>
          <w:t>ACNC website</w:t>
        </w:r>
      </w:hyperlink>
      <w:r w:rsidR="00CA4024">
        <w:t xml:space="preserve">. </w:t>
      </w:r>
    </w:p>
    <w:p w14:paraId="2EA0783E" w14:textId="75203BC0" w:rsidR="000851CB" w:rsidRDefault="00CA4024" w:rsidP="008C014B">
      <w:pPr>
        <w:pStyle w:val="RHS-body"/>
      </w:pPr>
      <w:r>
        <w:t>C</w:t>
      </w:r>
      <w:r w:rsidR="000851CB">
        <w:t xml:space="preserve">orporations </w:t>
      </w:r>
      <w:r>
        <w:t xml:space="preserve">considering </w:t>
      </w:r>
      <w:r w:rsidR="00D504FA">
        <w:t>registration</w:t>
      </w:r>
      <w:r w:rsidR="000851CB">
        <w:t xml:space="preserve"> </w:t>
      </w:r>
      <w:r w:rsidR="00D504FA">
        <w:t>as a</w:t>
      </w:r>
      <w:r w:rsidR="000851CB">
        <w:t xml:space="preserve"> Public Benevolent Institution</w:t>
      </w:r>
      <w:r w:rsidR="00F75A58">
        <w:t xml:space="preserve"> should </w:t>
      </w:r>
      <w:r w:rsidR="000851CB">
        <w:t xml:space="preserve">also </w:t>
      </w:r>
      <w:r w:rsidR="00162D63">
        <w:t>read</w:t>
      </w:r>
      <w:r w:rsidR="000851CB">
        <w:t xml:space="preserve"> the </w:t>
      </w:r>
      <w:hyperlink r:id="rId20">
        <w:r w:rsidR="000851CB" w:rsidRPr="3FFC5C4B">
          <w:rPr>
            <w:rStyle w:val="Hyperlink"/>
          </w:rPr>
          <w:t>ACNC Commissioner's Interpretation Statement</w:t>
        </w:r>
      </w:hyperlink>
      <w:r w:rsidR="00F75A58">
        <w:t>, as well as</w:t>
      </w:r>
      <w:r w:rsidR="000851CB">
        <w:t xml:space="preserve"> </w:t>
      </w:r>
      <w:r w:rsidR="00F75A58">
        <w:t>t</w:t>
      </w:r>
      <w:r w:rsidR="000851CB">
        <w:t xml:space="preserve">he </w:t>
      </w:r>
      <w:hyperlink r:id="rId21">
        <w:r w:rsidR="00F75A58">
          <w:rPr>
            <w:rStyle w:val="Hyperlink"/>
          </w:rPr>
          <w:t>Interpretation Statement for Indigenous Charities</w:t>
        </w:r>
      </w:hyperlink>
      <w:r w:rsidR="000851CB">
        <w:t>.</w:t>
      </w:r>
    </w:p>
    <w:p w14:paraId="65B8FB8E" w14:textId="5B8A707F" w:rsidR="007F3B29" w:rsidRPr="00977D14" w:rsidRDefault="004B6499" w:rsidP="008C014B">
      <w:pPr>
        <w:pStyle w:val="RHS-body"/>
      </w:pPr>
      <w:r w:rsidRPr="00977D14">
        <w:t xml:space="preserve">Both </w:t>
      </w:r>
      <w:r w:rsidR="00A50B5D">
        <w:t>options</w:t>
      </w:r>
      <w:r w:rsidR="000C7742">
        <w:t xml:space="preserve"> provided</w:t>
      </w:r>
      <w:r w:rsidR="00A50B5D">
        <w:t xml:space="preserve"> for RNTBC</w:t>
      </w:r>
      <w:r w:rsidR="000C7742">
        <w:t xml:space="preserve"> </w:t>
      </w:r>
      <w:r w:rsidRPr="00977D14">
        <w:t>objectives are written to</w:t>
      </w:r>
      <w:r w:rsidR="0017633C" w:rsidRPr="00977D14">
        <w:t xml:space="preserve"> </w:t>
      </w:r>
      <w:r w:rsidR="00EC4EE8">
        <w:t>help</w:t>
      </w:r>
      <w:r w:rsidR="00EC4EE8" w:rsidRPr="00977D14">
        <w:t xml:space="preserve"> </w:t>
      </w:r>
      <w:r w:rsidR="00EC4EE8">
        <w:t>RNTBCs</w:t>
      </w:r>
      <w:r w:rsidR="0017633C" w:rsidRPr="00977D14">
        <w:t xml:space="preserve"> apply </w:t>
      </w:r>
      <w:r w:rsidR="00EC4EE8">
        <w:t xml:space="preserve">for charity </w:t>
      </w:r>
      <w:r w:rsidR="0017633C" w:rsidRPr="00977D14">
        <w:t>regist</w:t>
      </w:r>
      <w:r w:rsidR="00EC4EE8">
        <w:t>ration</w:t>
      </w:r>
      <w:r w:rsidR="0017633C" w:rsidRPr="00977D14">
        <w:t xml:space="preserve"> with the A</w:t>
      </w:r>
      <w:r w:rsidR="00CF0F0C" w:rsidRPr="00977D14">
        <w:t>CNC</w:t>
      </w:r>
      <w:r w:rsidR="0017633C" w:rsidRPr="00977D14">
        <w:t xml:space="preserve">. </w:t>
      </w:r>
      <w:r w:rsidR="009D5553">
        <w:t>S</w:t>
      </w:r>
      <w:r w:rsidR="007F3B29" w:rsidRPr="00977D14">
        <w:t>earch</w:t>
      </w:r>
      <w:r w:rsidR="009D5553">
        <w:t xml:space="preserve"> oric.gov.au</w:t>
      </w:r>
      <w:r w:rsidR="007F3B29" w:rsidRPr="00977D14">
        <w:t xml:space="preserve"> </w:t>
      </w:r>
      <w:r w:rsidR="009D5553">
        <w:t>using the search words:</w:t>
      </w:r>
      <w:r w:rsidR="007F3B29" w:rsidRPr="00977D14">
        <w:t xml:space="preserve"> other registrations</w:t>
      </w:r>
      <w:r w:rsidR="009D5553">
        <w:t xml:space="preserve"> or charity</w:t>
      </w:r>
      <w:r w:rsidR="0017633C" w:rsidRPr="00977D14">
        <w:t xml:space="preserve">. </w:t>
      </w:r>
    </w:p>
    <w:p w14:paraId="3D5DF2F7" w14:textId="6A327E07" w:rsidR="0017633C" w:rsidRDefault="00B656A3" w:rsidP="008C014B">
      <w:pPr>
        <w:pStyle w:val="RHS-body"/>
      </w:pPr>
      <w:r>
        <w:t>You should also be aware that</w:t>
      </w:r>
      <w:r w:rsidR="003F5D4B">
        <w:t xml:space="preserve"> state or territory </w:t>
      </w:r>
      <w:r w:rsidR="006729BA">
        <w:t xml:space="preserve">charity </w:t>
      </w:r>
      <w:r w:rsidR="003F5D4B">
        <w:t>requirements</w:t>
      </w:r>
      <w:r w:rsidR="006729BA">
        <w:t xml:space="preserve"> may</w:t>
      </w:r>
      <w:r w:rsidR="00BD089D">
        <w:t xml:space="preserve"> apply</w:t>
      </w:r>
      <w:r w:rsidR="003F5D4B">
        <w:t xml:space="preserve">. </w:t>
      </w:r>
      <w:r w:rsidR="0017633C">
        <w:t>The</w:t>
      </w:r>
      <w:r w:rsidR="003F5D4B">
        <w:t xml:space="preserve"> </w:t>
      </w:r>
      <w:r w:rsidR="00196252">
        <w:t>options for RNTBCs</w:t>
      </w:r>
      <w:r w:rsidR="0017633C">
        <w:t xml:space="preserve"> do not </w:t>
      </w:r>
      <w:r w:rsidR="0033075B">
        <w:t>cover all local</w:t>
      </w:r>
      <w:r w:rsidR="0017633C">
        <w:t xml:space="preserve"> requirements</w:t>
      </w:r>
      <w:r w:rsidR="004A7F34">
        <w:t>, so y</w:t>
      </w:r>
      <w:r w:rsidR="0017633C">
        <w:t xml:space="preserve">ou should </w:t>
      </w:r>
      <w:r w:rsidR="004A7F34">
        <w:t>seek</w:t>
      </w:r>
      <w:r w:rsidR="00C1620D">
        <w:t xml:space="preserve"> </w:t>
      </w:r>
      <w:r w:rsidR="00527B65">
        <w:t>i</w:t>
      </w:r>
      <w:r w:rsidR="00C1620D">
        <w:t>ndependent</w:t>
      </w:r>
      <w:r w:rsidR="0017633C">
        <w:t xml:space="preserve"> advice relevant to </w:t>
      </w:r>
      <w:r w:rsidR="003451E2">
        <w:t xml:space="preserve">your </w:t>
      </w:r>
      <w:r w:rsidR="0017633C">
        <w:t>jurisdiction</w:t>
      </w:r>
      <w:r w:rsidR="003451E2">
        <w:t>.</w:t>
      </w:r>
    </w:p>
    <w:p w14:paraId="4E48E543" w14:textId="0D1B6D64" w:rsidR="00142D5B" w:rsidRDefault="00815877" w:rsidP="008C014B">
      <w:pPr>
        <w:pStyle w:val="RHS-heading2"/>
      </w:pPr>
      <w:r>
        <w:t xml:space="preserve">Aligning objectives to </w:t>
      </w:r>
      <w:r w:rsidR="00142D5B">
        <w:t>structure</w:t>
      </w:r>
    </w:p>
    <w:p w14:paraId="5D901A7F" w14:textId="3E23C519" w:rsidR="00142D5B" w:rsidRDefault="00142D5B" w:rsidP="008C014B">
      <w:pPr>
        <w:pStyle w:val="RHS-body"/>
      </w:pPr>
      <w:r>
        <w:t xml:space="preserve">An RNTBC can be set up </w:t>
      </w:r>
      <w:r w:rsidR="00C662D5">
        <w:t>to</w:t>
      </w:r>
      <w:r>
        <w:t xml:space="preserve"> do only what is required under the Native Title Act, or it may take on </w:t>
      </w:r>
      <w:r w:rsidR="009E2741">
        <w:t xml:space="preserve">wider </w:t>
      </w:r>
      <w:r>
        <w:t>objectives</w:t>
      </w:r>
      <w:r w:rsidR="009E2741">
        <w:t>,</w:t>
      </w:r>
      <w:r>
        <w:t xml:space="preserve"> such as supporting the community or </w:t>
      </w:r>
      <w:r w:rsidR="0020430E">
        <w:t xml:space="preserve">running </w:t>
      </w:r>
      <w:r>
        <w:t>commercial activities. A</w:t>
      </w:r>
      <w:r w:rsidR="00947630">
        <w:t>nother option is to</w:t>
      </w:r>
      <w:r>
        <w:t xml:space="preserve"> set up separate corporations to </w:t>
      </w:r>
      <w:r w:rsidR="001A02E0">
        <w:t xml:space="preserve">manage </w:t>
      </w:r>
      <w:r>
        <w:t>the</w:t>
      </w:r>
      <w:r w:rsidR="001A02E0">
        <w:t>se</w:t>
      </w:r>
      <w:r w:rsidDel="00BD1A86">
        <w:t xml:space="preserve"> </w:t>
      </w:r>
      <w:r>
        <w:t xml:space="preserve">additional activities. </w:t>
      </w:r>
    </w:p>
    <w:p w14:paraId="7C556E33" w14:textId="5BC9901E" w:rsidR="00142D5B" w:rsidRDefault="00DB035B" w:rsidP="008C014B">
      <w:pPr>
        <w:pStyle w:val="RHS-body"/>
      </w:pPr>
      <w:r>
        <w:t>G</w:t>
      </w:r>
      <w:r w:rsidR="00142D5B">
        <w:t>et</w:t>
      </w:r>
      <w:r>
        <w:t>ting</w:t>
      </w:r>
      <w:r w:rsidR="00142D5B">
        <w:t xml:space="preserve"> independent advice </w:t>
      </w:r>
      <w:r>
        <w:t>can</w:t>
      </w:r>
      <w:r w:rsidR="00142D5B">
        <w:t xml:space="preserve"> help </w:t>
      </w:r>
      <w:r>
        <w:t xml:space="preserve">you </w:t>
      </w:r>
      <w:r w:rsidR="00142D5B">
        <w:t xml:space="preserve">choose the structure </w:t>
      </w:r>
      <w:r>
        <w:t xml:space="preserve">that best suits </w:t>
      </w:r>
      <w:r w:rsidR="00142D5B">
        <w:t xml:space="preserve">your group’s </w:t>
      </w:r>
      <w:r w:rsidR="0045074D">
        <w:t xml:space="preserve">goals and </w:t>
      </w:r>
      <w:r w:rsidR="00142D5B">
        <w:t>needs.</w:t>
      </w:r>
    </w:p>
    <w:p w14:paraId="3872A524" w14:textId="77777777" w:rsidR="007A2E70" w:rsidRDefault="007A2E70" w:rsidP="0045210F">
      <w:pPr>
        <w:spacing w:before="0" w:after="0"/>
      </w:pPr>
    </w:p>
    <w:p w14:paraId="722B2333" w14:textId="65DD7D4D" w:rsidR="00D92193" w:rsidRDefault="00D92193" w:rsidP="0045210F">
      <w:pPr>
        <w:pStyle w:val="RHS-heading"/>
        <w:spacing w:before="120"/>
      </w:pPr>
      <w:r>
        <w:t xml:space="preserve">About the </w:t>
      </w:r>
      <w:r w:rsidR="00B52339">
        <w:t>example rule</w:t>
      </w:r>
      <w:r>
        <w:t>s</w:t>
      </w:r>
    </w:p>
    <w:p w14:paraId="7BF24759" w14:textId="38B8D327" w:rsidR="00D92193" w:rsidRDefault="0039501E" w:rsidP="00D92193">
      <w:pPr>
        <w:pStyle w:val="RHS-body"/>
      </w:pPr>
      <w:r>
        <w:t>Two example</w:t>
      </w:r>
      <w:r w:rsidR="00A86BC9">
        <w:t xml:space="preserve"> rules are provided for objectives of an RNTBC.</w:t>
      </w:r>
      <w:r w:rsidR="00D92193">
        <w:t xml:space="preserve"> </w:t>
      </w:r>
    </w:p>
    <w:p w14:paraId="18A809DC" w14:textId="749175BC" w:rsidR="00D92193" w:rsidRPr="003F432E" w:rsidRDefault="00B52339" w:rsidP="00D92193">
      <w:pPr>
        <w:pStyle w:val="RHS-bullet"/>
      </w:pPr>
      <w:r>
        <w:t>Example</w:t>
      </w:r>
      <w:r w:rsidR="00D92193">
        <w:t xml:space="preserve"> 1 – </w:t>
      </w:r>
      <w:r w:rsidR="00D92193" w:rsidRPr="003F432E">
        <w:t xml:space="preserve">A </w:t>
      </w:r>
      <w:r w:rsidR="00D92193" w:rsidRPr="003F432E">
        <w:rPr>
          <w:b/>
        </w:rPr>
        <w:t>strengths</w:t>
      </w:r>
      <w:r w:rsidR="00D92193" w:rsidRPr="003F432E">
        <w:rPr>
          <w:b/>
        </w:rPr>
        <w:noBreakHyphen/>
        <w:t>based approach</w:t>
      </w:r>
      <w:r w:rsidR="00D92193" w:rsidRPr="003F432E">
        <w:t xml:space="preserve"> </w:t>
      </w:r>
      <w:r w:rsidR="004D4595">
        <w:t>recognises</w:t>
      </w:r>
      <w:r w:rsidR="00D92193" w:rsidRPr="00BA53DF">
        <w:t xml:space="preserve"> the skills, knowledge, cultural strengths, and </w:t>
      </w:r>
      <w:r w:rsidR="00D92193">
        <w:t>existing capacity</w:t>
      </w:r>
      <w:r w:rsidR="00D92193" w:rsidRPr="00BA53DF">
        <w:t xml:space="preserve"> of the group</w:t>
      </w:r>
      <w:r w:rsidR="00D92193">
        <w:t>.</w:t>
      </w:r>
    </w:p>
    <w:p w14:paraId="2AEEBFD7" w14:textId="5A2C274E" w:rsidR="00D92193" w:rsidRDefault="00B52339" w:rsidP="00533BFD">
      <w:pPr>
        <w:pStyle w:val="RHS-bullet"/>
      </w:pPr>
      <w:r>
        <w:t>Example</w:t>
      </w:r>
      <w:r w:rsidR="00D92193">
        <w:t xml:space="preserve"> 2 – </w:t>
      </w:r>
      <w:r w:rsidR="00296741" w:rsidRPr="003F432E">
        <w:t xml:space="preserve">A </w:t>
      </w:r>
      <w:r w:rsidR="00296741" w:rsidRPr="003F432E">
        <w:rPr>
          <w:b/>
        </w:rPr>
        <w:t>deficit</w:t>
      </w:r>
      <w:r w:rsidR="00296741" w:rsidRPr="003F432E">
        <w:rPr>
          <w:b/>
        </w:rPr>
        <w:noBreakHyphen/>
        <w:t>based approach</w:t>
      </w:r>
      <w:r w:rsidR="00296741" w:rsidRPr="003F432E">
        <w:t xml:space="preserve"> </w:t>
      </w:r>
      <w:r w:rsidR="00296741">
        <w:t xml:space="preserve">focuses </w:t>
      </w:r>
      <w:r w:rsidR="00296741" w:rsidRPr="00BA53DF">
        <w:t xml:space="preserve">on </w:t>
      </w:r>
      <w:r w:rsidR="00296741">
        <w:t>disadvantage</w:t>
      </w:r>
      <w:r w:rsidR="00296741" w:rsidRPr="00BA53DF">
        <w:t>, gaps, or problems to be fixed.</w:t>
      </w:r>
      <w:r w:rsidR="00296741">
        <w:t xml:space="preserve"> It </w:t>
      </w:r>
      <w:r w:rsidR="00296741" w:rsidRPr="003F432E">
        <w:t>is more typical of traditional charitable or welfare</w:t>
      </w:r>
      <w:r w:rsidR="00296741" w:rsidRPr="003F432E">
        <w:noBreakHyphen/>
        <w:t>focused organisations.</w:t>
      </w:r>
    </w:p>
    <w:p w14:paraId="1E780399" w14:textId="77777777" w:rsidR="00D92193" w:rsidRPr="007A2E70" w:rsidRDefault="00D92193" w:rsidP="0045210F">
      <w:pPr>
        <w:spacing w:before="0" w:after="0"/>
      </w:pPr>
    </w:p>
    <w:p w14:paraId="3D30D262" w14:textId="23ABB44A" w:rsidR="00D97664" w:rsidRPr="00FA3640" w:rsidRDefault="00B52339" w:rsidP="0045210F">
      <w:pPr>
        <w:pStyle w:val="tip-heading"/>
        <w:spacing w:before="120"/>
      </w:pPr>
      <w:r>
        <w:t>Example</w:t>
      </w:r>
      <w:r w:rsidRPr="00FA3640">
        <w:t xml:space="preserve"> </w:t>
      </w:r>
      <w:r w:rsidR="00D97664" w:rsidRPr="00FA3640">
        <w:t xml:space="preserve">1 – </w:t>
      </w:r>
      <w:r w:rsidR="00F92A01">
        <w:t>RNTBC o</w:t>
      </w:r>
      <w:r w:rsidR="007C7CC1" w:rsidRPr="00FA3640">
        <w:t xml:space="preserve">bjectives </w:t>
      </w:r>
      <w:r w:rsidR="008A20B9" w:rsidRPr="00FA3640">
        <w:t xml:space="preserve">using </w:t>
      </w:r>
      <w:r w:rsidR="007C7CC1" w:rsidRPr="00FA3640">
        <w:t>s</w:t>
      </w:r>
      <w:r w:rsidR="00D97664" w:rsidRPr="00FA3640">
        <w:t>trengths</w:t>
      </w:r>
      <w:r w:rsidR="007C7CC1" w:rsidRPr="00FA3640">
        <w:t>-b</w:t>
      </w:r>
      <w:r w:rsidR="00D97664" w:rsidRPr="00FA3640">
        <w:t xml:space="preserve">ased </w:t>
      </w:r>
      <w:r w:rsidR="008A20B9" w:rsidRPr="00FA3640">
        <w:t>wording</w:t>
      </w:r>
    </w:p>
    <w:p w14:paraId="6EF7D5A0" w14:textId="5F0F2651" w:rsidR="006A3C5B" w:rsidRDefault="006A3C5B" w:rsidP="006F250E">
      <w:r w:rsidRPr="00EF07C4">
        <w:t xml:space="preserve">The objectives of the corporation are to empower and </w:t>
      </w:r>
      <w:r w:rsidR="00BC2643" w:rsidRPr="00EF07C4">
        <w:t xml:space="preserve">strengthen </w:t>
      </w:r>
      <w:r w:rsidRPr="00EF07C4">
        <w:t xml:space="preserve">the capacities of </w:t>
      </w:r>
      <w:r w:rsidR="00F574D5">
        <w:t>native title holders</w:t>
      </w:r>
      <w:r w:rsidRPr="00EF07C4">
        <w:t xml:space="preserve"> by advanc</w:t>
      </w:r>
      <w:r w:rsidR="004330B4" w:rsidRPr="00EF07C4">
        <w:t>ing</w:t>
      </w:r>
      <w:r w:rsidRPr="00EF07C4">
        <w:t xml:space="preserve"> their cultural, social, political, economic</w:t>
      </w:r>
      <w:r w:rsidRPr="006F250E">
        <w:t xml:space="preserve"> and legal interests, and for that purpose to: </w:t>
      </w:r>
    </w:p>
    <w:p w14:paraId="4CDF304E" w14:textId="77777777" w:rsidR="007A1C05" w:rsidRPr="0045210F" w:rsidRDefault="007A1C05" w:rsidP="0045210F">
      <w:pPr>
        <w:pStyle w:val="tip-heading"/>
        <w:spacing w:before="120"/>
      </w:pPr>
      <w:r w:rsidRPr="0045210F">
        <w:t>Example 2 – RNTBC objectives using deficit-based wording</w:t>
      </w:r>
    </w:p>
    <w:p w14:paraId="103BEAA3" w14:textId="4AA8184B" w:rsidR="007A1C05" w:rsidRPr="006F250E" w:rsidRDefault="007A1C05" w:rsidP="006F250E">
      <w:r w:rsidRPr="00F37A3D">
        <w:t xml:space="preserve">The objectives of the corporation are to assist in relieving poverty, sickness, destitution, helplessness, distress, suffering, and misfortune among Aboriginal and Torres Strait </w:t>
      </w:r>
      <w:r w:rsidRPr="00F37A3D">
        <w:lastRenderedPageBreak/>
        <w:t>Islander people by supporting social and economic development</w:t>
      </w:r>
      <w:r>
        <w:t xml:space="preserve">, and for that purpose to: </w:t>
      </w:r>
      <w:r w:rsidRPr="00F37A3D">
        <w:t xml:space="preserve"> </w:t>
      </w:r>
    </w:p>
    <w:p w14:paraId="34CB3D35" w14:textId="2DB8C74B" w:rsidR="006A3C5B" w:rsidRPr="00FA3640" w:rsidRDefault="006A3C5B" w:rsidP="00FA3640">
      <w:pPr>
        <w:pStyle w:val="bullet-dots-level1"/>
        <w:numPr>
          <w:ilvl w:val="0"/>
          <w:numId w:val="9"/>
        </w:numPr>
      </w:pPr>
      <w:r w:rsidRPr="00FA3640">
        <w:t xml:space="preserve">recognise the </w:t>
      </w:r>
      <w:r w:rsidR="00F574D5">
        <w:t>native title holders</w:t>
      </w:r>
      <w:r w:rsidRPr="00FA3640">
        <w:t xml:space="preserve"> as the traditional owners of the determination area</w:t>
      </w:r>
    </w:p>
    <w:p w14:paraId="73F7EB40" w14:textId="27192574" w:rsidR="006A3C5B" w:rsidRPr="00FA3640" w:rsidRDefault="006A3C5B" w:rsidP="00FA3640">
      <w:pPr>
        <w:pStyle w:val="bullet-dots-level1"/>
        <w:numPr>
          <w:ilvl w:val="0"/>
          <w:numId w:val="9"/>
        </w:numPr>
      </w:pPr>
      <w:r>
        <w:t xml:space="preserve">protect, preserve and celebrate the traditions, laws/lores, languages, </w:t>
      </w:r>
      <w:r w:rsidR="004330B4">
        <w:t xml:space="preserve">cultural </w:t>
      </w:r>
      <w:r>
        <w:t>knowledge</w:t>
      </w:r>
      <w:r w:rsidRPr="00FA3640">
        <w:t xml:space="preserve"> and customs of the </w:t>
      </w:r>
      <w:r w:rsidR="00F574D5">
        <w:t>native title holders</w:t>
      </w:r>
    </w:p>
    <w:p w14:paraId="0908DDA8" w14:textId="20384502" w:rsidR="006A3C5B" w:rsidRPr="00FA3640" w:rsidRDefault="006A3C5B" w:rsidP="00FA3640">
      <w:pPr>
        <w:pStyle w:val="bullet-dots-level1"/>
        <w:numPr>
          <w:ilvl w:val="0"/>
          <w:numId w:val="9"/>
        </w:numPr>
      </w:pPr>
      <w:r w:rsidRPr="00FA3640">
        <w:t xml:space="preserve">ensure that local areas of importance to the </w:t>
      </w:r>
      <w:r w:rsidR="00FB21E2">
        <w:t>native title holders</w:t>
      </w:r>
      <w:r w:rsidR="007F1583">
        <w:t xml:space="preserve"> </w:t>
      </w:r>
      <w:r w:rsidRPr="00FA3640">
        <w:t>are respected</w:t>
      </w:r>
      <w:r w:rsidR="003D5DEF" w:rsidRPr="00FA3640">
        <w:t>,</w:t>
      </w:r>
      <w:r w:rsidRPr="00FA3640">
        <w:t xml:space="preserve"> and that the</w:t>
      </w:r>
      <w:r w:rsidR="00063E86">
        <w:t>ir</w:t>
      </w:r>
      <w:r w:rsidRPr="00FA3640">
        <w:t xml:space="preserve"> history is preserved and promoted</w:t>
      </w:r>
    </w:p>
    <w:p w14:paraId="342C1C9F" w14:textId="3F1B0D80" w:rsidR="006A3C5B" w:rsidRPr="00FA3640" w:rsidRDefault="006A3C5B" w:rsidP="00FA3640">
      <w:pPr>
        <w:pStyle w:val="bullet-dots-level1"/>
        <w:numPr>
          <w:ilvl w:val="0"/>
          <w:numId w:val="9"/>
        </w:numPr>
      </w:pPr>
      <w:r>
        <w:t>provide services and facilities t</w:t>
      </w:r>
      <w:r w:rsidR="003D5DEF">
        <w:t>hat</w:t>
      </w:r>
      <w:r>
        <w:t xml:space="preserve"> support culture, education, training, employment, health care, transport, communication</w:t>
      </w:r>
      <w:r w:rsidRPr="00FA3640">
        <w:t xml:space="preserve"> and land maintenance</w:t>
      </w:r>
    </w:p>
    <w:p w14:paraId="1B52C825" w14:textId="04145FAC" w:rsidR="006A3C5B" w:rsidRPr="00FA3640" w:rsidRDefault="006A3C5B" w:rsidP="00FA3640">
      <w:pPr>
        <w:pStyle w:val="bullet-dots-level1"/>
        <w:numPr>
          <w:ilvl w:val="0"/>
          <w:numId w:val="9"/>
        </w:numPr>
      </w:pPr>
      <w:r>
        <w:t>acquire land and water through native title claims, purchases</w:t>
      </w:r>
      <w:r w:rsidRPr="00FA3640">
        <w:t xml:space="preserve"> </w:t>
      </w:r>
      <w:r w:rsidR="008952CB" w:rsidRPr="00FA3640">
        <w:t>or other means</w:t>
      </w:r>
    </w:p>
    <w:p w14:paraId="51D4F8C0" w14:textId="20915767" w:rsidR="006A3C5B" w:rsidRPr="00FA3640" w:rsidRDefault="006A3C5B" w:rsidP="00FA3640">
      <w:pPr>
        <w:pStyle w:val="bullet-dots-level1"/>
        <w:numPr>
          <w:ilvl w:val="0"/>
          <w:numId w:val="9"/>
        </w:numPr>
      </w:pPr>
      <w:r>
        <w:t>hold, maintain</w:t>
      </w:r>
      <w:r w:rsidRPr="00FA3640">
        <w:t xml:space="preserve"> and use land vested in or transferred to</w:t>
      </w:r>
      <w:r w:rsidR="008952CB" w:rsidRPr="00FA3640">
        <w:t xml:space="preserve"> the corporation</w:t>
      </w:r>
      <w:r w:rsidRPr="00FA3640">
        <w:t xml:space="preserve"> </w:t>
      </w:r>
      <w:r w:rsidR="00544A21" w:rsidRPr="00FA3640">
        <w:t>under</w:t>
      </w:r>
      <w:r w:rsidRPr="00FA3640">
        <w:t xml:space="preserve"> land rights regimes</w:t>
      </w:r>
    </w:p>
    <w:p w14:paraId="7257B843" w14:textId="77777777" w:rsidR="006A3C5B" w:rsidRPr="00FA3640" w:rsidRDefault="006A3C5B" w:rsidP="00FA3640">
      <w:pPr>
        <w:pStyle w:val="bullet-dots-level1"/>
        <w:numPr>
          <w:ilvl w:val="0"/>
          <w:numId w:val="9"/>
        </w:numPr>
      </w:pPr>
      <w:r w:rsidRPr="00FA3640">
        <w:t>seek investment and commercial opportunities</w:t>
      </w:r>
    </w:p>
    <w:p w14:paraId="2A44CC5D" w14:textId="77777777" w:rsidR="006A3C5B" w:rsidRPr="00FA3640" w:rsidRDefault="006A3C5B" w:rsidP="00FA3640">
      <w:pPr>
        <w:pStyle w:val="bullet-dots-level1"/>
        <w:numPr>
          <w:ilvl w:val="0"/>
          <w:numId w:val="9"/>
        </w:numPr>
      </w:pPr>
      <w:r w:rsidRPr="00FA3640">
        <w:t>before determination, carry out the functions of a prescribed body corporate</w:t>
      </w:r>
    </w:p>
    <w:p w14:paraId="537CB4C7" w14:textId="779E1C77" w:rsidR="003A5973" w:rsidRPr="00FA3640" w:rsidRDefault="006A3C5B" w:rsidP="00FA3640">
      <w:pPr>
        <w:pStyle w:val="bullet-dots-level1"/>
        <w:numPr>
          <w:ilvl w:val="0"/>
          <w:numId w:val="9"/>
        </w:numPr>
      </w:pPr>
      <w:r w:rsidRPr="00FA3640">
        <w:t xml:space="preserve">do all things incidental or ancillary to </w:t>
      </w:r>
      <w:r w:rsidR="00544A21" w:rsidRPr="00FA3640">
        <w:t>achieving these</w:t>
      </w:r>
      <w:r w:rsidRPr="00FA3640">
        <w:t xml:space="preserve"> objectives</w:t>
      </w:r>
    </w:p>
    <w:p w14:paraId="53363BEE" w14:textId="2645E326" w:rsidR="003A5973" w:rsidRPr="00FA3640" w:rsidRDefault="003A5973" w:rsidP="00FA3640">
      <w:pPr>
        <w:pStyle w:val="bullet-dots-level1"/>
        <w:numPr>
          <w:ilvl w:val="0"/>
          <w:numId w:val="9"/>
        </w:numPr>
      </w:pPr>
      <w:r w:rsidRPr="00FA3640">
        <w:t xml:space="preserve">be a registered native title body corporate </w:t>
      </w:r>
      <w:r w:rsidR="00211050">
        <w:t>under</w:t>
      </w:r>
      <w:r w:rsidRPr="00FA3640">
        <w:t xml:space="preserve"> section 57(2) of the </w:t>
      </w:r>
      <w:r w:rsidRPr="00FA3640">
        <w:rPr>
          <w:i/>
          <w:iCs/>
        </w:rPr>
        <w:t xml:space="preserve">Native Title Act </w:t>
      </w:r>
      <w:r w:rsidR="00544A21" w:rsidRPr="00FA3640">
        <w:rPr>
          <w:i/>
          <w:iCs/>
        </w:rPr>
        <w:t>1993</w:t>
      </w:r>
      <w:r w:rsidR="00544A21" w:rsidRPr="00FA3640">
        <w:t xml:space="preserve"> (Cth) </w:t>
      </w:r>
      <w:r w:rsidRPr="00FA3640">
        <w:t xml:space="preserve">and </w:t>
      </w:r>
      <w:r w:rsidR="00052CC1" w:rsidRPr="00FA3640">
        <w:t>perform</w:t>
      </w:r>
      <w:r w:rsidRPr="00FA3640">
        <w:t xml:space="preserve"> the functions of a </w:t>
      </w:r>
      <w:r w:rsidR="00211050">
        <w:t>RNTBC</w:t>
      </w:r>
      <w:r w:rsidRPr="00FA3640">
        <w:t xml:space="preserve"> under that Act, including:</w:t>
      </w:r>
    </w:p>
    <w:p w14:paraId="26B62409" w14:textId="12AEC8E2" w:rsidR="007A3C91" w:rsidRDefault="00052CC1" w:rsidP="00977D14">
      <w:pPr>
        <w:pStyle w:val="tip-body"/>
      </w:pPr>
      <w:r>
        <w:t xml:space="preserve">Choose one of the following depending on RNTBC type: </w:t>
      </w:r>
    </w:p>
    <w:p w14:paraId="0B44E95D" w14:textId="1A787CF1" w:rsidR="00AB16F7" w:rsidRDefault="00AC38FB" w:rsidP="00977D14">
      <w:pPr>
        <w:pStyle w:val="tip-body"/>
      </w:pPr>
      <w:r>
        <w:t>Opt</w:t>
      </w:r>
      <w:r w:rsidR="003617DF">
        <w:t xml:space="preserve">ion </w:t>
      </w:r>
      <w:r w:rsidR="004E5640">
        <w:t>1</w:t>
      </w:r>
      <w:r w:rsidR="003617DF">
        <w:t xml:space="preserve">A – If the RNTBC is to be a </w:t>
      </w:r>
      <w:r w:rsidR="003617DF" w:rsidRPr="00884CA6">
        <w:rPr>
          <w:b/>
          <w:bCs/>
        </w:rPr>
        <w:t>trustee</w:t>
      </w:r>
      <w:r w:rsidR="003617DF">
        <w:t>, use:</w:t>
      </w:r>
    </w:p>
    <w:p w14:paraId="16FA3A0A" w14:textId="00C071B2" w:rsidR="003A5973" w:rsidRPr="006F250E" w:rsidRDefault="003A5973" w:rsidP="00FA3640">
      <w:pPr>
        <w:pStyle w:val="bullet-dots-level1"/>
        <w:numPr>
          <w:ilvl w:val="0"/>
          <w:numId w:val="9"/>
        </w:numPr>
      </w:pPr>
      <w:r w:rsidRPr="006F250E">
        <w:t>manag</w:t>
      </w:r>
      <w:r w:rsidR="00652EF2">
        <w:t>ing</w:t>
      </w:r>
      <w:r w:rsidRPr="006F250E">
        <w:t xml:space="preserve"> the native title rights and interests of the </w:t>
      </w:r>
      <w:r w:rsidR="00FB21E2">
        <w:t>native title holders</w:t>
      </w:r>
      <w:r w:rsidRPr="006F250E">
        <w:t>.</w:t>
      </w:r>
    </w:p>
    <w:p w14:paraId="250E9C24" w14:textId="3508C2B9" w:rsidR="00A47A00" w:rsidRDefault="00A47A00" w:rsidP="00A47A00">
      <w:pPr>
        <w:pStyle w:val="tip-body"/>
      </w:pPr>
      <w:r>
        <w:t xml:space="preserve">Option </w:t>
      </w:r>
      <w:r w:rsidR="004E5640">
        <w:t>1</w:t>
      </w:r>
      <w:r>
        <w:t xml:space="preserve">B – If the RNTBC is to be an </w:t>
      </w:r>
      <w:r w:rsidRPr="00884CA6">
        <w:rPr>
          <w:b/>
          <w:bCs/>
        </w:rPr>
        <w:t>agent</w:t>
      </w:r>
      <w:r>
        <w:t>, use:</w:t>
      </w:r>
    </w:p>
    <w:p w14:paraId="199083C6" w14:textId="0B3579C4" w:rsidR="003A5973" w:rsidRPr="00AF1DB8" w:rsidRDefault="003A5973" w:rsidP="00FA3640">
      <w:pPr>
        <w:pStyle w:val="bullet-dots-level1"/>
        <w:numPr>
          <w:ilvl w:val="0"/>
          <w:numId w:val="9"/>
        </w:numPr>
      </w:pPr>
      <w:r w:rsidRPr="3FFC5C4B">
        <w:t>act</w:t>
      </w:r>
      <w:r w:rsidR="00652EF2">
        <w:t>ing</w:t>
      </w:r>
      <w:r w:rsidRPr="3FFC5C4B">
        <w:t xml:space="preserve"> as agent of the </w:t>
      </w:r>
      <w:r w:rsidR="00FB21E2">
        <w:t>native title holders</w:t>
      </w:r>
      <w:r w:rsidRPr="3FFC5C4B">
        <w:t xml:space="preserve"> in respect of matters relating to the native title, and</w:t>
      </w:r>
    </w:p>
    <w:p w14:paraId="581C156D" w14:textId="4617443F" w:rsidR="003A5973" w:rsidRDefault="003A5973" w:rsidP="00FA3640">
      <w:pPr>
        <w:pStyle w:val="bullet-dots-level1"/>
        <w:numPr>
          <w:ilvl w:val="0"/>
          <w:numId w:val="9"/>
        </w:numPr>
      </w:pPr>
      <w:r w:rsidRPr="3FFC5C4B">
        <w:t>manag</w:t>
      </w:r>
      <w:r w:rsidR="00652EF2">
        <w:t>ing</w:t>
      </w:r>
      <w:r w:rsidRPr="3FFC5C4B">
        <w:t xml:space="preserve"> the native title rights and interests as authorised by the </w:t>
      </w:r>
      <w:r w:rsidR="00FB21E2">
        <w:t>native title holders</w:t>
      </w:r>
      <w:r w:rsidRPr="3FFC5C4B">
        <w:t>.</w:t>
      </w:r>
    </w:p>
    <w:p w14:paraId="4E3511E9" w14:textId="54B061DC" w:rsidR="00E75F47" w:rsidRDefault="00AB3004" w:rsidP="00977D14">
      <w:pPr>
        <w:pStyle w:val="tip-body"/>
      </w:pPr>
      <w:r w:rsidRPr="0045210F">
        <w:t>End of</w:t>
      </w:r>
      <w:r w:rsidR="00FA1927" w:rsidRPr="0045210F">
        <w:t xml:space="preserve"> options for RNTBC type</w:t>
      </w:r>
    </w:p>
    <w:p w14:paraId="5E2B0B43" w14:textId="0B9CFE26" w:rsidR="003A5973" w:rsidRPr="00102FCF" w:rsidRDefault="003A5973" w:rsidP="00E907EC">
      <w:pPr>
        <w:pStyle w:val="bullet-dots-level1"/>
      </w:pPr>
      <w:r w:rsidRPr="00102FCF">
        <w:t>hold money (including payments received as compensation or otherwise related to the native title rights and interests) in trust</w:t>
      </w:r>
    </w:p>
    <w:p w14:paraId="345BFF94" w14:textId="47F9ED60" w:rsidR="003A5973" w:rsidRPr="00102FCF" w:rsidRDefault="003A5973" w:rsidP="00E907EC">
      <w:pPr>
        <w:pStyle w:val="bullet-dots-level1"/>
      </w:pPr>
      <w:r w:rsidRPr="00102FCF">
        <w:t xml:space="preserve">invest or otherwise apply the money held in trust as directed by the </w:t>
      </w:r>
      <w:r w:rsidR="00FB21E2" w:rsidRPr="00102FCF">
        <w:t>native title holders</w:t>
      </w:r>
    </w:p>
    <w:p w14:paraId="48689C5E" w14:textId="4AC55794" w:rsidR="003A5973" w:rsidRPr="00102FCF" w:rsidRDefault="003A5973" w:rsidP="00E907EC">
      <w:pPr>
        <w:pStyle w:val="bullet-dots-level1"/>
      </w:pPr>
      <w:r w:rsidRPr="00102FCF">
        <w:t xml:space="preserve">consult with, and obtain the consent of, the </w:t>
      </w:r>
      <w:r w:rsidR="00FB21E2" w:rsidRPr="00102FCF">
        <w:t>native title holders</w:t>
      </w:r>
      <w:r w:rsidR="007F1583" w:rsidRPr="00102FCF">
        <w:t xml:space="preserve"> in</w:t>
      </w:r>
      <w:r w:rsidRPr="00102FCF">
        <w:t xml:space="preserve"> accordance with Regulation 8 of the PBC Regulations</w:t>
      </w:r>
    </w:p>
    <w:p w14:paraId="7043A68D" w14:textId="07634FE5" w:rsidR="003A5973" w:rsidRPr="00102FCF" w:rsidRDefault="003A5973" w:rsidP="007F1583">
      <w:pPr>
        <w:pStyle w:val="bullet-dots-level1"/>
      </w:pPr>
      <w:r w:rsidRPr="00102FCF">
        <w:t xml:space="preserve">perform any other functions in relation to native title rights and interests as directed by the </w:t>
      </w:r>
      <w:r w:rsidR="00FB21E2" w:rsidRPr="00102FCF">
        <w:t>native title holders</w:t>
      </w:r>
      <w:r w:rsidRPr="00102FCF">
        <w:t>.</w:t>
      </w:r>
    </w:p>
    <w:p w14:paraId="4263CAEA" w14:textId="582954C5" w:rsidR="00102573" w:rsidRPr="00102FCF" w:rsidRDefault="0070088D" w:rsidP="00232067">
      <w:pPr>
        <w:pStyle w:val="tip-heading"/>
      </w:pPr>
      <w:bookmarkStart w:id="11" w:name="_Hlk167956881"/>
      <w:r w:rsidRPr="00102FCF">
        <w:lastRenderedPageBreak/>
        <w:t xml:space="preserve">Extra rule </w:t>
      </w:r>
      <w:r w:rsidR="0013785C" w:rsidRPr="00102FCF">
        <w:t>– O</w:t>
      </w:r>
      <w:r w:rsidR="00E11EDC" w:rsidRPr="00102FCF">
        <w:t>bjective</w:t>
      </w:r>
      <w:r w:rsidR="0013785C" w:rsidRPr="00102FCF">
        <w:t xml:space="preserve"> </w:t>
      </w:r>
      <w:r w:rsidR="00492687" w:rsidRPr="00102FCF">
        <w:t>to</w:t>
      </w:r>
      <w:r w:rsidR="00C06DA1" w:rsidRPr="00102FCF">
        <w:t xml:space="preserve"> seek endorsement as a deductible gift recipient</w:t>
      </w:r>
    </w:p>
    <w:p w14:paraId="004B884B" w14:textId="553378E3" w:rsidR="00D21D64" w:rsidRDefault="00D21D64" w:rsidP="00FA663C">
      <w:pPr>
        <w:pStyle w:val="RHS-heading"/>
      </w:pPr>
      <w:r>
        <w:t>What to do</w:t>
      </w:r>
      <w:r w:rsidR="00840B72">
        <w:t>?</w:t>
      </w:r>
    </w:p>
    <w:p w14:paraId="2BEFEA96" w14:textId="2E19C662" w:rsidR="006073B5" w:rsidRDefault="006073B5" w:rsidP="002B5484">
      <w:pPr>
        <w:pStyle w:val="RHS-body"/>
      </w:pPr>
      <w:r w:rsidRPr="00CC243C">
        <w:t xml:space="preserve">If you want </w:t>
      </w:r>
      <w:r>
        <w:t>your</w:t>
      </w:r>
      <w:r w:rsidRPr="00CC243C">
        <w:t xml:space="preserve"> corporation to be endorsed as a deductible gift recipient</w:t>
      </w:r>
      <w:r w:rsidR="009D6549">
        <w:t xml:space="preserve"> (DGR)</w:t>
      </w:r>
      <w:r w:rsidRPr="00CC243C">
        <w:t xml:space="preserve"> </w:t>
      </w:r>
      <w:r w:rsidR="003D73CB">
        <w:t>include this objective</w:t>
      </w:r>
      <w:r w:rsidRPr="00CC243C">
        <w:t>.</w:t>
      </w:r>
    </w:p>
    <w:p w14:paraId="7B29CD04" w14:textId="147D420F" w:rsidR="00FA663C" w:rsidRDefault="00FA663C" w:rsidP="002B5484">
      <w:pPr>
        <w:pStyle w:val="RHS-heading"/>
      </w:pPr>
      <w:r>
        <w:t>Information</w:t>
      </w:r>
    </w:p>
    <w:p w14:paraId="1EF36CF4" w14:textId="7CD0C7E0" w:rsidR="007D7277" w:rsidRPr="007D7277" w:rsidRDefault="00A04590" w:rsidP="002B5484">
      <w:pPr>
        <w:pStyle w:val="RHS-body"/>
      </w:pPr>
      <w:r>
        <w:t xml:space="preserve">A </w:t>
      </w:r>
      <w:r w:rsidR="00182FA5" w:rsidRPr="00182FA5">
        <w:t>DGR</w:t>
      </w:r>
      <w:r w:rsidR="00182FA5">
        <w:t xml:space="preserve"> is an organisation that is allowed to receive tax</w:t>
      </w:r>
      <w:r w:rsidR="008B72BC">
        <w:t xml:space="preserve"> </w:t>
      </w:r>
      <w:r w:rsidR="00182FA5">
        <w:t xml:space="preserve">deductible donations. </w:t>
      </w:r>
      <w:r w:rsidR="00A05507">
        <w:t>This</w:t>
      </w:r>
      <w:r w:rsidR="007D7277">
        <w:t xml:space="preserve"> means</w:t>
      </w:r>
      <w:r w:rsidR="007D7277" w:rsidRPr="007D7277">
        <w:t xml:space="preserve"> </w:t>
      </w:r>
      <w:r w:rsidR="007D7277">
        <w:t>i</w:t>
      </w:r>
      <w:r w:rsidR="007D7277" w:rsidRPr="007D7277">
        <w:t>ndividuals or businesses who donate to your corporation can claim the donation</w:t>
      </w:r>
      <w:r w:rsidR="00527B65">
        <w:t xml:space="preserve"> </w:t>
      </w:r>
      <w:r w:rsidR="007D7277" w:rsidRPr="007D7277">
        <w:t>as a tax deduction</w:t>
      </w:r>
      <w:r w:rsidR="008B72BC">
        <w:t xml:space="preserve"> where the donation meets the requirements for a tax deductible gift</w:t>
      </w:r>
      <w:r w:rsidR="007D7277" w:rsidRPr="007D7277">
        <w:t xml:space="preserve">. </w:t>
      </w:r>
    </w:p>
    <w:p w14:paraId="5FB2B189" w14:textId="780046F7" w:rsidR="00182FA5" w:rsidRPr="00182FA5" w:rsidRDefault="00FE0831" w:rsidP="002B5484">
      <w:pPr>
        <w:pStyle w:val="RHS-body"/>
      </w:pPr>
      <w:r>
        <w:t xml:space="preserve">Not every corporation needs or wants DGR status. But if you do want </w:t>
      </w:r>
      <w:r w:rsidR="000E3DE8">
        <w:t>i</w:t>
      </w:r>
      <w:r>
        <w:t xml:space="preserve">t, you </w:t>
      </w:r>
      <w:r w:rsidR="00CB2313">
        <w:t>should</w:t>
      </w:r>
      <w:r>
        <w:t xml:space="preserve"> include the objective.</w:t>
      </w:r>
      <w:r w:rsidR="00CB2313">
        <w:t xml:space="preserve"> If it is amended, you should seek legal advice to ensure the rule book meets the requirements in the Tax Act.</w:t>
      </w:r>
    </w:p>
    <w:p w14:paraId="25637C8F" w14:textId="189553CF" w:rsidR="0013785C" w:rsidRDefault="00EB58DA" w:rsidP="002B5484">
      <w:pPr>
        <w:pStyle w:val="RHS-body"/>
      </w:pPr>
      <w:r>
        <w:t xml:space="preserve">Read more and </w:t>
      </w:r>
      <w:r w:rsidR="004A5DB4">
        <w:t>apply</w:t>
      </w:r>
      <w:r w:rsidR="000D593A">
        <w:t xml:space="preserve"> </w:t>
      </w:r>
      <w:r w:rsidR="00C53338">
        <w:t xml:space="preserve">for DGR endorsement </w:t>
      </w:r>
      <w:r w:rsidR="002B0084">
        <w:t>with</w:t>
      </w:r>
      <w:r w:rsidR="000D593A">
        <w:t xml:space="preserve"> the Australian Tax</w:t>
      </w:r>
      <w:r w:rsidR="00F71229">
        <w:t xml:space="preserve">ation </w:t>
      </w:r>
      <w:r w:rsidR="002B0084">
        <w:t>Office</w:t>
      </w:r>
      <w:r>
        <w:t xml:space="preserve">: </w:t>
      </w:r>
      <w:r w:rsidRPr="00EB58DA">
        <w:t>ato.gov.au/forms-and-instructions/deductible-gift-recipient-endorsement-application</w:t>
      </w:r>
      <w:r w:rsidR="0013785C">
        <w:t>.</w:t>
      </w:r>
    </w:p>
    <w:p w14:paraId="56296600" w14:textId="32F9A42E" w:rsidR="0013785C" w:rsidRPr="007F2C1B" w:rsidRDefault="0013785C" w:rsidP="002B5484">
      <w:pPr>
        <w:pStyle w:val="RHS-body"/>
        <w:rPr>
          <w:shd w:val="clear" w:color="auto" w:fill="FFFF99"/>
        </w:rPr>
      </w:pPr>
      <w:r>
        <w:t xml:space="preserve">For more </w:t>
      </w:r>
      <w:r w:rsidR="001665A8">
        <w:t xml:space="preserve">search for </w:t>
      </w:r>
      <w:r w:rsidR="00907824">
        <w:t xml:space="preserve">‘deductible gift recipient’ on </w:t>
      </w:r>
      <w:r w:rsidRPr="00C92ED3">
        <w:t>oric.gov.au</w:t>
      </w:r>
      <w:r>
        <w:t>.</w:t>
      </w:r>
    </w:p>
    <w:p w14:paraId="1A139E2E" w14:textId="66CD638C" w:rsidR="00465D94" w:rsidRDefault="00465D94" w:rsidP="007F2B36">
      <w:pPr>
        <w:pStyle w:val="bullet-dots-level1"/>
        <w:ind w:left="499" w:hanging="357"/>
      </w:pPr>
      <w:r w:rsidRPr="00CA1B48">
        <w:t>To operate and maintain a gift fund to be known as ‘The [</w:t>
      </w:r>
      <w:r w:rsidR="00FE3BD7" w:rsidRPr="00A47940">
        <w:rPr>
          <w:rStyle w:val="yellowhighlight"/>
        </w:rPr>
        <w:t>name of corporation</w:t>
      </w:r>
      <w:r w:rsidRPr="00CA1B48">
        <w:t xml:space="preserve">] Gift Fund’ in accordance with the requirements of the </w:t>
      </w:r>
      <w:r w:rsidRPr="00CA1B48">
        <w:rPr>
          <w:i/>
          <w:iCs/>
        </w:rPr>
        <w:t>Income Tax Assessment Act 1997</w:t>
      </w:r>
      <w:r w:rsidRPr="00CA1B48">
        <w:t>.</w:t>
      </w:r>
      <w:r w:rsidR="006B7C23" w:rsidRPr="00CA1B48">
        <w:t xml:space="preserve"> Refer</w:t>
      </w:r>
      <w:r w:rsidR="003A533D" w:rsidRPr="00CA1B48">
        <w:t xml:space="preserve"> to</w:t>
      </w:r>
      <w:r w:rsidR="006B7C23" w:rsidRPr="00CA1B48">
        <w:t xml:space="preserve"> rule</w:t>
      </w:r>
      <w:r w:rsidR="0027580C">
        <w:t xml:space="preserve"> </w:t>
      </w:r>
      <w:r w:rsidR="0027580C">
        <w:fldChar w:fldCharType="begin"/>
      </w:r>
      <w:r w:rsidR="0027580C">
        <w:instrText xml:space="preserve"> REF _Ref222780602 \r \h </w:instrText>
      </w:r>
      <w:r w:rsidR="0027580C">
        <w:fldChar w:fldCharType="separate"/>
      </w:r>
      <w:r w:rsidR="007F17A2">
        <w:t>18</w:t>
      </w:r>
      <w:r w:rsidR="0027580C">
        <w:fldChar w:fldCharType="end"/>
      </w:r>
      <w:r w:rsidR="006B7C23" w:rsidRPr="00CA1B48">
        <w:t>.</w:t>
      </w:r>
    </w:p>
    <w:p w14:paraId="16B54654" w14:textId="77777777" w:rsidR="00764E43" w:rsidRPr="008309DC" w:rsidRDefault="00764E43" w:rsidP="00D42235">
      <w:pPr>
        <w:pStyle w:val="Heading2"/>
        <w:tabs>
          <w:tab w:val="clear" w:pos="907"/>
        </w:tabs>
        <w:ind w:left="0"/>
      </w:pPr>
      <w:bookmarkStart w:id="12" w:name="_Toc421628128"/>
      <w:bookmarkStart w:id="13" w:name="_Toc421628129"/>
      <w:bookmarkStart w:id="14" w:name="_Toc528119588"/>
      <w:bookmarkStart w:id="15" w:name="_Toc149821013"/>
      <w:bookmarkStart w:id="16" w:name="_Toc222819004"/>
      <w:bookmarkStart w:id="17" w:name="_Toc238271912"/>
      <w:bookmarkStart w:id="18" w:name="_Toc239492564"/>
      <w:bookmarkStart w:id="19" w:name="_Toc422926408"/>
      <w:bookmarkEnd w:id="12"/>
      <w:bookmarkEnd w:id="13"/>
      <w:r w:rsidRPr="008309DC">
        <w:t>Po</w:t>
      </w:r>
      <w:bookmarkEnd w:id="11"/>
      <w:r w:rsidRPr="008309DC">
        <w:t xml:space="preserve">wers of the </w:t>
      </w:r>
      <w:bookmarkEnd w:id="14"/>
      <w:r w:rsidRPr="008309DC">
        <w:t>corporation</w:t>
      </w:r>
      <w:bookmarkEnd w:id="15"/>
      <w:bookmarkEnd w:id="16"/>
    </w:p>
    <w:p w14:paraId="4357B91E" w14:textId="6ADD03B1" w:rsidR="00764E43" w:rsidRPr="008309DC" w:rsidRDefault="00764E43" w:rsidP="00303568">
      <w:r>
        <w:t xml:space="preserve">Subject to these rules, the </w:t>
      </w:r>
      <w:r w:rsidRPr="00303568">
        <w:t>CATSI</w:t>
      </w:r>
      <w:r>
        <w:t xml:space="preserve"> Act and </w:t>
      </w:r>
      <w:r w:rsidR="5879915C">
        <w:t xml:space="preserve">CATSI </w:t>
      </w:r>
      <w:r w:rsidR="00CE2557">
        <w:t>R</w:t>
      </w:r>
      <w:r>
        <w:t xml:space="preserve">egulations, the corporation has the power to do all things lawful to carry out its objectives. </w:t>
      </w:r>
    </w:p>
    <w:p w14:paraId="5C305A93" w14:textId="77777777" w:rsidR="000C7EE4" w:rsidRDefault="000C7EE4" w:rsidP="00D42235">
      <w:pPr>
        <w:pStyle w:val="Heading2"/>
        <w:tabs>
          <w:tab w:val="clear" w:pos="907"/>
        </w:tabs>
        <w:ind w:left="0"/>
      </w:pPr>
      <w:bookmarkStart w:id="20" w:name="_Toc222819005"/>
      <w:r w:rsidRPr="000E3F99">
        <w:t>Members</w:t>
      </w:r>
      <w:bookmarkEnd w:id="17"/>
      <w:bookmarkEnd w:id="18"/>
      <w:bookmarkEnd w:id="19"/>
      <w:bookmarkEnd w:id="20"/>
    </w:p>
    <w:p w14:paraId="515FB217" w14:textId="1F12A709" w:rsidR="00361D33" w:rsidRDefault="00361D33" w:rsidP="00361D33">
      <w:pPr>
        <w:pStyle w:val="Heading3"/>
      </w:pPr>
      <w:bookmarkStart w:id="21" w:name="_Ref221608896"/>
      <w:bookmarkStart w:id="22" w:name="_Toc238271913"/>
      <w:bookmarkStart w:id="23" w:name="_Toc239492565"/>
      <w:bookmarkStart w:id="24" w:name="_Ref406357625"/>
      <w:bookmarkStart w:id="25" w:name="_Ref406357638"/>
      <w:bookmarkStart w:id="26" w:name="_Ref406357666"/>
      <w:bookmarkStart w:id="27" w:name="_Ref420591064"/>
      <w:bookmarkStart w:id="28" w:name="_Ref420680099"/>
      <w:bookmarkStart w:id="29" w:name="_Ref426582708"/>
      <w:bookmarkStart w:id="30" w:name="_Ref426582715"/>
      <w:bookmarkStart w:id="31" w:name="_Ref155950814"/>
      <w:bookmarkStart w:id="32" w:name="_Ref155952288"/>
      <w:r>
        <w:t>Membership classes</w:t>
      </w:r>
      <w:bookmarkEnd w:id="21"/>
      <w:r>
        <w:t xml:space="preserve"> </w:t>
      </w:r>
    </w:p>
    <w:p w14:paraId="7396981E" w14:textId="729E47EB" w:rsidR="00C76683" w:rsidRDefault="00CE62B1" w:rsidP="0021123B">
      <w:pPr>
        <w:pStyle w:val="RHS-body"/>
      </w:pPr>
      <w:r>
        <w:t>Membership classes</w:t>
      </w:r>
      <w:r w:rsidR="00301779">
        <w:t xml:space="preserve"> are different types or categories of members </w:t>
      </w:r>
      <w:r w:rsidR="00AD537B">
        <w:t xml:space="preserve">defined in </w:t>
      </w:r>
      <w:r w:rsidR="00301779">
        <w:t>a corporation</w:t>
      </w:r>
      <w:r w:rsidR="00AD537B">
        <w:t>’s rule book</w:t>
      </w:r>
      <w:r w:rsidR="00F91160">
        <w:t xml:space="preserve">. Each class usually has different rights, responsibilities and eligibility rules. </w:t>
      </w:r>
    </w:p>
    <w:p w14:paraId="11F5A407" w14:textId="36750BFF" w:rsidR="00774394" w:rsidRDefault="00374B56" w:rsidP="0021123B">
      <w:pPr>
        <w:pStyle w:val="RHS-body"/>
      </w:pPr>
      <w:r>
        <w:t>There are 2 example rules provided</w:t>
      </w:r>
      <w:r w:rsidR="00B370FE">
        <w:t xml:space="preserve">. </w:t>
      </w:r>
    </w:p>
    <w:p w14:paraId="34834714" w14:textId="77777777" w:rsidR="0027580C" w:rsidRPr="0027580C" w:rsidRDefault="0027580C" w:rsidP="00695D85">
      <w:pPr>
        <w:spacing w:before="0" w:after="0"/>
      </w:pPr>
    </w:p>
    <w:p w14:paraId="49B9A386" w14:textId="1B746753" w:rsidR="00361D33" w:rsidRDefault="00821611" w:rsidP="00695D85">
      <w:pPr>
        <w:pStyle w:val="tip-heading"/>
        <w:spacing w:before="0"/>
      </w:pPr>
      <w:r>
        <w:t>Example</w:t>
      </w:r>
      <w:r w:rsidRPr="00F273A0">
        <w:t xml:space="preserve"> </w:t>
      </w:r>
      <w:r w:rsidR="006E64DA" w:rsidRPr="00F273A0">
        <w:t xml:space="preserve">1 – </w:t>
      </w:r>
      <w:r w:rsidR="00194026">
        <w:t>No classes</w:t>
      </w:r>
      <w:r w:rsidR="006E64DA" w:rsidRPr="00F273A0">
        <w:t xml:space="preserve"> </w:t>
      </w:r>
      <w:r w:rsidR="00774394">
        <w:t>of membership</w:t>
      </w:r>
    </w:p>
    <w:p w14:paraId="11F008F4" w14:textId="0D9ABCCA" w:rsidR="0027580C" w:rsidRPr="0027580C" w:rsidRDefault="0027580C" w:rsidP="002A3975">
      <w:pPr>
        <w:pStyle w:val="RHS-body"/>
      </w:pPr>
      <w:r>
        <w:t>Use this if your group is small; you want things simple; everyone should have the same rights.</w:t>
      </w:r>
    </w:p>
    <w:p w14:paraId="5001518E" w14:textId="302A9327" w:rsidR="00F273A0" w:rsidRDefault="00F273A0" w:rsidP="00F273A0">
      <w:r>
        <w:lastRenderedPageBreak/>
        <w:t xml:space="preserve">The corporation </w:t>
      </w:r>
      <w:r w:rsidR="00431DE4">
        <w:t xml:space="preserve">has one type of member. Every member has the same rights and responsibilities. </w:t>
      </w:r>
      <w:r w:rsidR="007A5803">
        <w:t>There are no associate members</w:t>
      </w:r>
      <w:r>
        <w:t xml:space="preserve">. </w:t>
      </w:r>
    </w:p>
    <w:p w14:paraId="2E45AFCD" w14:textId="148EFD01" w:rsidR="00F273A0" w:rsidRDefault="00821611" w:rsidP="00977D14">
      <w:pPr>
        <w:pStyle w:val="tip-heading"/>
      </w:pPr>
      <w:r>
        <w:t>Example</w:t>
      </w:r>
      <w:r w:rsidRPr="00F273A0">
        <w:t xml:space="preserve"> </w:t>
      </w:r>
      <w:r w:rsidR="006E64DA" w:rsidRPr="00F273A0">
        <w:t>2</w:t>
      </w:r>
      <w:r w:rsidR="00F273A0" w:rsidRPr="00F273A0">
        <w:t xml:space="preserve"> – </w:t>
      </w:r>
      <w:r w:rsidR="00194026">
        <w:t>Two</w:t>
      </w:r>
      <w:r w:rsidR="00F273A0" w:rsidRPr="00F273A0">
        <w:t xml:space="preserve"> classes of membership</w:t>
      </w:r>
    </w:p>
    <w:p w14:paraId="457A5464" w14:textId="00E965D4" w:rsidR="0027580C" w:rsidRPr="0027580C" w:rsidRDefault="0027580C" w:rsidP="002A3975">
      <w:pPr>
        <w:pStyle w:val="RHS-body"/>
      </w:pPr>
      <w:r>
        <w:t xml:space="preserve">Use this if you want to allow </w:t>
      </w:r>
      <w:r w:rsidR="009263FA">
        <w:t xml:space="preserve">people below the required age for ordinary membership, </w:t>
      </w:r>
      <w:r>
        <w:t>community members, family partners, or supporters to be involved but not control decisions; you want to restrict decision-making to a particular group; you want clear boundaries between members and associate members.</w:t>
      </w:r>
      <w:r w:rsidR="00096BA5">
        <w:t xml:space="preserve"> If the corporation is an RNTBC</w:t>
      </w:r>
      <w:r w:rsidR="00527B65">
        <w:t xml:space="preserve"> </w:t>
      </w:r>
      <w:r w:rsidR="00096BA5">
        <w:t xml:space="preserve">and you want to allow persons </w:t>
      </w:r>
      <w:r w:rsidR="00654568">
        <w:t xml:space="preserve">who </w:t>
      </w:r>
      <w:r w:rsidR="00096BA5">
        <w:t xml:space="preserve">are not </w:t>
      </w:r>
      <w:r w:rsidR="00122625">
        <w:t>native title holders</w:t>
      </w:r>
      <w:r w:rsidR="00096BA5">
        <w:t xml:space="preserve"> </w:t>
      </w:r>
      <w:r w:rsidR="00654568">
        <w:t xml:space="preserve">to become members (including as </w:t>
      </w:r>
      <w:r w:rsidR="00096BA5">
        <w:t xml:space="preserve">associate members without voting rights), </w:t>
      </w:r>
      <w:r w:rsidR="00654568">
        <w:t xml:space="preserve">under the PBC Regulations </w:t>
      </w:r>
      <w:r w:rsidR="00096BA5">
        <w:t xml:space="preserve">the </w:t>
      </w:r>
      <w:r w:rsidR="00122625">
        <w:t>native title holders</w:t>
      </w:r>
      <w:r w:rsidR="00654568">
        <w:t xml:space="preserve"> must first </w:t>
      </w:r>
      <w:r w:rsidR="00096BA5">
        <w:t xml:space="preserve">provide their consent as a native title decision to a </w:t>
      </w:r>
      <w:r w:rsidR="00654568">
        <w:t xml:space="preserve">particular person or </w:t>
      </w:r>
      <w:r w:rsidR="00096BA5">
        <w:t xml:space="preserve">class of persons </w:t>
      </w:r>
      <w:r w:rsidR="00654568">
        <w:t xml:space="preserve">that are not </w:t>
      </w:r>
      <w:r w:rsidR="00122625">
        <w:t>native title holders</w:t>
      </w:r>
      <w:r w:rsidR="00654568">
        <w:t xml:space="preserve"> becoming </w:t>
      </w:r>
      <w:r w:rsidR="00096BA5">
        <w:t>members.</w:t>
      </w:r>
      <w:r w:rsidR="0039306D">
        <w:t xml:space="preserve"> See more information in the note under rule 5.2 below.</w:t>
      </w:r>
    </w:p>
    <w:p w14:paraId="2C5B90D6" w14:textId="689584E8" w:rsidR="00F273A0" w:rsidRPr="00CA1B48" w:rsidRDefault="00F273A0" w:rsidP="00CA1B48">
      <w:r w:rsidRPr="00CA1B48">
        <w:t xml:space="preserve">The corporation has </w:t>
      </w:r>
      <w:r w:rsidR="00431DE4" w:rsidRPr="00CA1B48">
        <w:t>2</w:t>
      </w:r>
      <w:r w:rsidRPr="00CA1B48">
        <w:t xml:space="preserve"> classes of membership. The membership classes are:</w:t>
      </w:r>
    </w:p>
    <w:p w14:paraId="4FD01AC3" w14:textId="15F68E83" w:rsidR="00F273A0" w:rsidRDefault="00F53620" w:rsidP="00FA3640">
      <w:pPr>
        <w:pStyle w:val="bullet-dots-level1"/>
      </w:pPr>
      <w:r>
        <w:t>m</w:t>
      </w:r>
      <w:r w:rsidR="00F273A0">
        <w:t>embers</w:t>
      </w:r>
      <w:r w:rsidR="3FBEC9DA">
        <w:t>,</w:t>
      </w:r>
      <w:r w:rsidR="00F273A0">
        <w:t xml:space="preserve"> and </w:t>
      </w:r>
    </w:p>
    <w:p w14:paraId="16F27D28" w14:textId="4ECD0E3B" w:rsidR="00F273A0" w:rsidRDefault="00F53620" w:rsidP="00FA3640">
      <w:pPr>
        <w:pStyle w:val="bullet-dots-level1"/>
      </w:pPr>
      <w:r>
        <w:t>a</w:t>
      </w:r>
      <w:r w:rsidR="00F273A0">
        <w:t>ssociate members.</w:t>
      </w:r>
    </w:p>
    <w:p w14:paraId="0BBB87BC" w14:textId="6C5C12DC" w:rsidR="00EF6487" w:rsidRPr="00ED372C" w:rsidRDefault="00ED372C" w:rsidP="00ED372C">
      <w:r>
        <w:t xml:space="preserve">Each class of members </w:t>
      </w:r>
      <w:r w:rsidR="00EF675F">
        <w:t xml:space="preserve">has </w:t>
      </w:r>
      <w:r>
        <w:t>different eligibility</w:t>
      </w:r>
      <w:r w:rsidR="00A61ADD">
        <w:t xml:space="preserve"> and</w:t>
      </w:r>
      <w:r>
        <w:t xml:space="preserve"> rights.</w:t>
      </w:r>
    </w:p>
    <w:p w14:paraId="460F9723" w14:textId="7AF6D03F" w:rsidR="000D6A38" w:rsidRDefault="0039307B" w:rsidP="00D75435">
      <w:pPr>
        <w:pStyle w:val="Heading3"/>
      </w:pPr>
      <w:bookmarkStart w:id="33" w:name="_Ref221607994"/>
      <w:r>
        <w:t xml:space="preserve">Membership </w:t>
      </w:r>
      <w:r w:rsidR="00F53620">
        <w:t>e</w:t>
      </w:r>
      <w:r>
        <w:t>ligibility</w:t>
      </w:r>
      <w:bookmarkEnd w:id="22"/>
      <w:bookmarkEnd w:id="23"/>
      <w:bookmarkEnd w:id="24"/>
      <w:bookmarkEnd w:id="25"/>
      <w:bookmarkEnd w:id="26"/>
      <w:bookmarkEnd w:id="27"/>
      <w:bookmarkEnd w:id="28"/>
      <w:bookmarkEnd w:id="29"/>
      <w:bookmarkEnd w:id="30"/>
      <w:bookmarkEnd w:id="31"/>
      <w:bookmarkEnd w:id="32"/>
      <w:bookmarkEnd w:id="33"/>
    </w:p>
    <w:p w14:paraId="08B4C421" w14:textId="77777777" w:rsidR="005A0BA8" w:rsidRPr="009534D9" w:rsidRDefault="005A0BA8" w:rsidP="00CA0495">
      <w:pPr>
        <w:pStyle w:val="RHS-heading"/>
        <w:rPr>
          <w:i/>
          <w:iCs/>
        </w:rPr>
      </w:pPr>
      <w:bookmarkStart w:id="34" w:name="_Toc204165248"/>
      <w:bookmarkStart w:id="35" w:name="_Toc204595456"/>
      <w:bookmarkStart w:id="36" w:name="_Toc204165251"/>
      <w:bookmarkStart w:id="37" w:name="_Toc204595459"/>
      <w:r w:rsidRPr="009534D9">
        <w:rPr>
          <w:i/>
          <w:iCs/>
        </w:rPr>
        <w:t>Requirements for RNTBCs</w:t>
      </w:r>
    </w:p>
    <w:p w14:paraId="594244E7" w14:textId="359FD7A8" w:rsidR="00A84B06" w:rsidRDefault="005A0BA8" w:rsidP="0021123B">
      <w:pPr>
        <w:pStyle w:val="RHS-heading"/>
      </w:pPr>
      <w:r>
        <w:t xml:space="preserve">RNTBCs have different member eligibility requirements under the CATSI Act compared with other Aboriginal and Torres Strait Islander corporations. </w:t>
      </w:r>
      <w:r w:rsidR="00DF7851" w:rsidRPr="00A84B06">
        <w:t>RNTBC</w:t>
      </w:r>
      <w:r w:rsidR="00A84B06" w:rsidRPr="00A84B06">
        <w:t xml:space="preserve"> rules must provide direct or indirect representation of native title holders</w:t>
      </w:r>
      <w:r w:rsidR="008D5F30">
        <w:t>.</w:t>
      </w:r>
    </w:p>
    <w:p w14:paraId="1F1CEFE8" w14:textId="4C133F4C" w:rsidR="00056CDD" w:rsidRDefault="00056CDD" w:rsidP="0021123B">
      <w:pPr>
        <w:pStyle w:val="RHS-body"/>
      </w:pPr>
      <w:r>
        <w:t xml:space="preserve">Corporations that are or intend to become an RNTBC, must set membership eligibility rules that ensure all </w:t>
      </w:r>
      <w:r w:rsidR="00122625">
        <w:t>native title holders</w:t>
      </w:r>
      <w:r>
        <w:t xml:space="preserve"> are </w:t>
      </w:r>
      <w:r w:rsidR="00760ECD">
        <w:t xml:space="preserve">able to be </w:t>
      </w:r>
      <w:r>
        <w:t>represented, either:</w:t>
      </w:r>
    </w:p>
    <w:p w14:paraId="342C6C7A" w14:textId="0B8FDD26" w:rsidR="00056CDD" w:rsidRDefault="00056CDD" w:rsidP="0021123B">
      <w:pPr>
        <w:pStyle w:val="RHS-bullet"/>
      </w:pPr>
      <w:r>
        <w:t xml:space="preserve">directly (all individual </w:t>
      </w:r>
      <w:r w:rsidR="00122625">
        <w:t>native title holders</w:t>
      </w:r>
      <w:r>
        <w:t xml:space="preserve"> can become members), or </w:t>
      </w:r>
    </w:p>
    <w:p w14:paraId="274A4BF4" w14:textId="0D3BDE83" w:rsidR="00056CDD" w:rsidRDefault="00056CDD" w:rsidP="0021123B">
      <w:pPr>
        <w:pStyle w:val="RHS-bullet"/>
      </w:pPr>
      <w:r>
        <w:t xml:space="preserve">indirectly (a smaller group or set number of people are selected to represent </w:t>
      </w:r>
      <w:r w:rsidR="00122625">
        <w:t>native title holders</w:t>
      </w:r>
      <w:r>
        <w:t>), or</w:t>
      </w:r>
    </w:p>
    <w:p w14:paraId="68509BFE" w14:textId="580E57E9" w:rsidR="00056CDD" w:rsidRDefault="004638B5" w:rsidP="0021123B">
      <w:pPr>
        <w:pStyle w:val="RHS-bullet"/>
      </w:pPr>
      <w:r>
        <w:t xml:space="preserve">through </w:t>
      </w:r>
      <w:r w:rsidR="00056CDD">
        <w:t xml:space="preserve">a hybrid model. </w:t>
      </w:r>
    </w:p>
    <w:p w14:paraId="777D3CA2" w14:textId="77777777" w:rsidR="00056CDD" w:rsidRPr="00724B38" w:rsidRDefault="00056CDD" w:rsidP="00606F9C">
      <w:pPr>
        <w:pStyle w:val="RHS-body"/>
      </w:pPr>
      <w:r w:rsidRPr="00724B38">
        <w:t xml:space="preserve">For more </w:t>
      </w:r>
      <w:r>
        <w:t>search oric.gov.au using the search words: native title and RNTBCs</w:t>
      </w:r>
    </w:p>
    <w:p w14:paraId="65F855C2" w14:textId="597DADF1" w:rsidR="00056CDD" w:rsidRDefault="003F1D56" w:rsidP="00606F9C">
      <w:pPr>
        <w:pStyle w:val="RHS-body"/>
      </w:pPr>
      <w:r w:rsidRPr="003F1D56">
        <w:t>The representation model requires consultation and consent of native title holders.</w:t>
      </w:r>
    </w:p>
    <w:p w14:paraId="1D1CF646" w14:textId="64261CED" w:rsidR="006E7A3E" w:rsidRPr="008309DC" w:rsidRDefault="00897898" w:rsidP="00606F9C">
      <w:pPr>
        <w:pStyle w:val="RHS-heading2"/>
      </w:pPr>
      <w:r w:rsidRPr="00897898">
        <w:t xml:space="preserve"> </w:t>
      </w:r>
      <w:r w:rsidRPr="00A84B06">
        <w:t>RNTBC membership is limited to native title holders unless they consent otherwise</w:t>
      </w:r>
    </w:p>
    <w:p w14:paraId="58D472CF" w14:textId="2993E501" w:rsidR="00D72B5B" w:rsidRDefault="00C90E27" w:rsidP="00606F9C">
      <w:pPr>
        <w:pStyle w:val="RHS-body"/>
      </w:pPr>
      <w:r w:rsidRPr="00C90E27">
        <w:t xml:space="preserve">In an RNTBC, only native title holders, or people they agree to include, can be members. </w:t>
      </w:r>
      <w:r w:rsidR="00E176CC">
        <w:t>Your</w:t>
      </w:r>
      <w:r w:rsidR="00897898">
        <w:t xml:space="preserve"> RNTBC can h</w:t>
      </w:r>
      <w:r w:rsidRPr="00C90E27">
        <w:t>av</w:t>
      </w:r>
      <w:r w:rsidR="00897898">
        <w:t>e</w:t>
      </w:r>
      <w:r w:rsidRPr="00C90E27">
        <w:t xml:space="preserve"> a rule that allows other people or organisations to be eligible for membership</w:t>
      </w:r>
      <w:r w:rsidR="00FE015B">
        <w:t xml:space="preserve">, provided the </w:t>
      </w:r>
      <w:r w:rsidR="00122625">
        <w:t>native title holders</w:t>
      </w:r>
      <w:r w:rsidR="00FE015B">
        <w:t xml:space="preserve"> have approved them becoming members or the rule requires such approval to be given before they can become members</w:t>
      </w:r>
      <w:r w:rsidR="00897898">
        <w:t xml:space="preserve">. </w:t>
      </w:r>
    </w:p>
    <w:p w14:paraId="7B20A4C8" w14:textId="6F9B054E" w:rsidR="006E7A3E" w:rsidRPr="008309DC" w:rsidRDefault="00C27102" w:rsidP="00606F9C">
      <w:pPr>
        <w:pStyle w:val="RHS-body"/>
      </w:pPr>
      <w:r>
        <w:lastRenderedPageBreak/>
        <w:t xml:space="preserve">Under </w:t>
      </w:r>
      <w:r w:rsidR="006D0C3D">
        <w:t xml:space="preserve">the </w:t>
      </w:r>
      <w:r w:rsidR="006E7A3E">
        <w:t>PBC Regulations</w:t>
      </w:r>
      <w:r>
        <w:t>,</w:t>
      </w:r>
      <w:r w:rsidR="006E7A3E">
        <w:t xml:space="preserve"> membership </w:t>
      </w:r>
      <w:r>
        <w:t xml:space="preserve">may only </w:t>
      </w:r>
      <w:r w:rsidR="00EF2F40">
        <w:t>include people who are</w:t>
      </w:r>
      <w:r w:rsidR="006E7A3E">
        <w:t>:</w:t>
      </w:r>
    </w:p>
    <w:p w14:paraId="2E5E8631" w14:textId="3820D855" w:rsidR="006E7A3E" w:rsidRPr="008309DC" w:rsidRDefault="00122625" w:rsidP="001822C1">
      <w:pPr>
        <w:pStyle w:val="RHS-bullet"/>
      </w:pPr>
      <w:r>
        <w:t>native title holders</w:t>
      </w:r>
      <w:r w:rsidR="006E7A3E">
        <w:t xml:space="preserve"> under the determination – </w:t>
      </w:r>
      <w:r w:rsidR="007C3704">
        <w:t>regulation</w:t>
      </w:r>
      <w:r w:rsidR="006E7A3E">
        <w:t xml:space="preserve"> 4(2)(c)(i), or</w:t>
      </w:r>
    </w:p>
    <w:p w14:paraId="7B4ED140" w14:textId="0E0E8B04" w:rsidR="006E7A3E" w:rsidRPr="008309DC" w:rsidRDefault="00EF2F40" w:rsidP="001822C1">
      <w:pPr>
        <w:pStyle w:val="RHS-bullet"/>
      </w:pPr>
      <w:r>
        <w:t xml:space="preserve">people </w:t>
      </w:r>
      <w:r w:rsidR="00F56619">
        <w:t>that</w:t>
      </w:r>
      <w:r w:rsidR="006E7A3E">
        <w:t xml:space="preserve"> the </w:t>
      </w:r>
      <w:r w:rsidR="00122625">
        <w:t>native title holders</w:t>
      </w:r>
      <w:r w:rsidR="006E7A3E">
        <w:t xml:space="preserve"> have agreed to allow as members – </w:t>
      </w:r>
      <w:r w:rsidR="0088652C">
        <w:t>regulation</w:t>
      </w:r>
      <w:r w:rsidR="006E7A3E">
        <w:t xml:space="preserve"> 4(2)(c)(ii).</w:t>
      </w:r>
    </w:p>
    <w:p w14:paraId="59487C80" w14:textId="7C6E9894" w:rsidR="000D66B0" w:rsidRDefault="000D66B0" w:rsidP="00145639">
      <w:pPr>
        <w:pStyle w:val="RHS-body"/>
        <w:spacing w:before="0" w:after="0"/>
      </w:pPr>
    </w:p>
    <w:p w14:paraId="195D4204" w14:textId="09CEC929" w:rsidR="00C52F52" w:rsidRDefault="00C52F52" w:rsidP="00145639">
      <w:pPr>
        <w:pStyle w:val="RHS-heading"/>
        <w:spacing w:before="120"/>
      </w:pPr>
      <w:r>
        <w:t xml:space="preserve">Things to </w:t>
      </w:r>
      <w:r w:rsidRPr="005E6FB6">
        <w:t>watch</w:t>
      </w:r>
      <w:r>
        <w:t xml:space="preserve"> out for</w:t>
      </w:r>
    </w:p>
    <w:p w14:paraId="7EAB0D38" w14:textId="62FE4E4E" w:rsidR="00354A66" w:rsidRPr="008E1B81" w:rsidRDefault="00354A66" w:rsidP="003045E7">
      <w:pPr>
        <w:pStyle w:val="RHS-body"/>
      </w:pPr>
      <w:r w:rsidRPr="008E1B81">
        <w:t xml:space="preserve">Membership is never automatic – Despite being eligible, </w:t>
      </w:r>
      <w:r w:rsidRPr="004F194F">
        <w:t>native title holders</w:t>
      </w:r>
      <w:r w:rsidRPr="008E1B81">
        <w:t xml:space="preserve"> must apply to be a member of the </w:t>
      </w:r>
      <w:r w:rsidR="007C4794" w:rsidRPr="008E1B81">
        <w:t>corporation</w:t>
      </w:r>
      <w:r w:rsidRPr="008E1B81">
        <w:t xml:space="preserve"> and be approved by the directors. </w:t>
      </w:r>
      <w:r w:rsidR="007C4794" w:rsidRPr="008E1B81">
        <w:t xml:space="preserve">If the corporation is an RNTBC the rule book must require the directors to approve a membership application where the applicant meets the eligibility criteria and applies in the required way. </w:t>
      </w:r>
      <w:r w:rsidRPr="008E1B81">
        <w:t xml:space="preserve">A person is not a member until their name is added to the corporation’s register of members. </w:t>
      </w:r>
    </w:p>
    <w:p w14:paraId="03271695" w14:textId="77777777" w:rsidR="00354A66" w:rsidRPr="008E1B81" w:rsidRDefault="00354A66" w:rsidP="003045E7">
      <w:pPr>
        <w:pStyle w:val="RHS-body"/>
      </w:pPr>
      <w:r w:rsidRPr="008E1B81">
        <w:t xml:space="preserve">Board decisions on applications need to consider Indigeneity – Even if a person applying for membership meets eligibility requirements, the directors must not accept them as a member if it would cause the corporation to fail to comply with the Indigeneity requirement. </w:t>
      </w:r>
    </w:p>
    <w:p w14:paraId="0D9A01B6" w14:textId="72B83D2C" w:rsidR="00354A66" w:rsidRDefault="00354A66" w:rsidP="003045E7">
      <w:pPr>
        <w:pStyle w:val="RHS-body"/>
      </w:pPr>
      <w:r w:rsidRPr="008E1B81">
        <w:t xml:space="preserve">Accurate definitions of </w:t>
      </w:r>
      <w:r w:rsidRPr="00E16F16">
        <w:t>native title holders</w:t>
      </w:r>
      <w:r w:rsidRPr="008E1B81">
        <w:t xml:space="preserve"> and </w:t>
      </w:r>
      <w:r w:rsidRPr="00E16F16">
        <w:t>native title</w:t>
      </w:r>
      <w:r w:rsidRPr="008E1B81">
        <w:t xml:space="preserve"> claim group – These definitions must match the court documents exactly. Be careful to not change the definitions in your member eligibility rules. In the </w:t>
      </w:r>
      <w:r w:rsidR="00D82A01">
        <w:t xml:space="preserve">RNTBC </w:t>
      </w:r>
      <w:r w:rsidRPr="008E1B81">
        <w:t>model rule book, they are</w:t>
      </w:r>
      <w:r w:rsidR="00527B65">
        <w:t xml:space="preserve"> </w:t>
      </w:r>
      <w:r w:rsidRPr="008E1B81">
        <w:t xml:space="preserve">defined in </w:t>
      </w:r>
      <w:r w:rsidR="00C27CD9" w:rsidRPr="008E1B81">
        <w:t xml:space="preserve">Schedule </w:t>
      </w:r>
      <w:r w:rsidRPr="008E1B81">
        <w:t xml:space="preserve">5 and </w:t>
      </w:r>
      <w:r w:rsidR="00C27CD9" w:rsidRPr="008E1B81">
        <w:t xml:space="preserve">Schedule </w:t>
      </w:r>
      <w:r w:rsidRPr="008E1B81">
        <w:t>6.</w:t>
      </w:r>
      <w:r>
        <w:t xml:space="preserve"> </w:t>
      </w:r>
    </w:p>
    <w:p w14:paraId="684063B5" w14:textId="41EFB871" w:rsidR="00354A66" w:rsidRPr="00DD7AC8" w:rsidRDefault="00354A66" w:rsidP="003045E7">
      <w:pPr>
        <w:pStyle w:val="RHS-body"/>
      </w:pPr>
      <w:r>
        <w:t xml:space="preserve">Different </w:t>
      </w:r>
      <w:r w:rsidRPr="00DD7AC8">
        <w:t>definitions in the claim and determination – If your corporation is not yet an RNTBC</w:t>
      </w:r>
      <w:r w:rsidR="004D770C" w:rsidRPr="00DD7AC8">
        <w:t xml:space="preserve">, </w:t>
      </w:r>
      <w:r w:rsidRPr="00DD7AC8">
        <w:t>your</w:t>
      </w:r>
      <w:r w:rsidR="004D770C" w:rsidRPr="00DD7AC8">
        <w:t xml:space="preserve"> </w:t>
      </w:r>
      <w:r w:rsidRPr="00DD7AC8">
        <w:t xml:space="preserve">definition of </w:t>
      </w:r>
      <w:r w:rsidRPr="00E16F16">
        <w:t>native title holders</w:t>
      </w:r>
      <w:r w:rsidRPr="00DD7AC8">
        <w:t xml:space="preserve"> should reflect the description in your native title claim. </w:t>
      </w:r>
      <w:r w:rsidR="001E1390" w:rsidRPr="00DD7AC8">
        <w:t xml:space="preserve">Be aware that when the court hands down the native title determination, the definition in the determination may be different to the claim. </w:t>
      </w:r>
      <w:r w:rsidRPr="00DD7AC8">
        <w:t xml:space="preserve">If this happens, you need to change your rule book to match the determination. </w:t>
      </w:r>
    </w:p>
    <w:p w14:paraId="5AE531FC" w14:textId="1B49EDB8" w:rsidR="00354A66" w:rsidRDefault="00354A66" w:rsidP="003045E7">
      <w:pPr>
        <w:pStyle w:val="RHS-body"/>
      </w:pPr>
      <w:r w:rsidRPr="00DD7AC8">
        <w:t>Your corporation’s membership may also</w:t>
      </w:r>
      <w:r>
        <w:t xml:space="preserve"> need to change. Talk to ORIC ahead of your determination and seek independent legal advice.</w:t>
      </w:r>
    </w:p>
    <w:p w14:paraId="6BD567C6" w14:textId="77777777" w:rsidR="00C52F52" w:rsidRDefault="00C52F52" w:rsidP="00AB77E6">
      <w:pPr>
        <w:pStyle w:val="RHS-heading"/>
        <w:spacing w:before="0" w:after="0"/>
      </w:pPr>
    </w:p>
    <w:p w14:paraId="39B1EE13" w14:textId="54A7BD1D" w:rsidR="00546A88" w:rsidRDefault="002332A9" w:rsidP="00AB77E6">
      <w:pPr>
        <w:pStyle w:val="RHS-heading"/>
        <w:spacing w:before="0"/>
      </w:pPr>
      <w:r>
        <w:t>About the example</w:t>
      </w:r>
      <w:r w:rsidR="008E2E5D">
        <w:t xml:space="preserve"> rules </w:t>
      </w:r>
    </w:p>
    <w:p w14:paraId="7882E944" w14:textId="3274473D" w:rsidR="00546A88" w:rsidRDefault="00546A88" w:rsidP="00C27CD9">
      <w:pPr>
        <w:pStyle w:val="RHS-body"/>
      </w:pPr>
      <w:r>
        <w:t>There are 3 example rules for member eli</w:t>
      </w:r>
      <w:r w:rsidR="00BA4806">
        <w:t>gi</w:t>
      </w:r>
      <w:r>
        <w:t xml:space="preserve">bility. Remember </w:t>
      </w:r>
      <w:r w:rsidR="008E2E5D">
        <w:t xml:space="preserve">to align this rule with your earlier </w:t>
      </w:r>
      <w:r w:rsidR="00155C61">
        <w:t xml:space="preserve">rule on </w:t>
      </w:r>
      <w:r w:rsidR="008E2E5D">
        <w:t>membership</w:t>
      </w:r>
      <w:r w:rsidR="00BA4806">
        <w:t xml:space="preserve"> classes</w:t>
      </w:r>
      <w:r w:rsidR="00155C61">
        <w:t>.</w:t>
      </w:r>
    </w:p>
    <w:p w14:paraId="3441B556" w14:textId="3EFDE91B" w:rsidR="008E2E5D" w:rsidRDefault="00467C3A" w:rsidP="00C27CD9">
      <w:pPr>
        <w:pStyle w:val="RHS-body"/>
      </w:pPr>
      <w:r>
        <w:t xml:space="preserve">Examples </w:t>
      </w:r>
      <w:r w:rsidR="008E2E5D">
        <w:t>1</w:t>
      </w:r>
      <w:r w:rsidR="009B2AC2">
        <w:t xml:space="preserve"> and </w:t>
      </w:r>
      <w:r w:rsidR="00155C61">
        <w:t>2</w:t>
      </w:r>
      <w:r w:rsidR="009B2AC2">
        <w:t xml:space="preserve"> are for a corporation with </w:t>
      </w:r>
      <w:r w:rsidR="008E5885">
        <w:t>one class of members</w:t>
      </w:r>
      <w:r w:rsidR="00581E3C">
        <w:t>; the difference</w:t>
      </w:r>
      <w:r w:rsidR="007B76E8">
        <w:t xml:space="preserve"> between them</w:t>
      </w:r>
      <w:r w:rsidR="00581E3C">
        <w:t xml:space="preserve"> is the minimum age. </w:t>
      </w:r>
      <w:r>
        <w:t xml:space="preserve">Example </w:t>
      </w:r>
      <w:r w:rsidR="000A3651">
        <w:t>3</w:t>
      </w:r>
      <w:r w:rsidR="00384B87">
        <w:t xml:space="preserve"> </w:t>
      </w:r>
      <w:r w:rsidR="009B2AC2">
        <w:t>is for a corporation with 2 classes of members</w:t>
      </w:r>
      <w:r w:rsidR="00581E3C">
        <w:t xml:space="preserve">, setting different eligibility rules for each membership class. </w:t>
      </w:r>
    </w:p>
    <w:p w14:paraId="5DD339D2" w14:textId="79FC6113" w:rsidR="00FC6635" w:rsidRPr="00877598" w:rsidRDefault="00FC6635" w:rsidP="00C27CD9">
      <w:pPr>
        <w:pStyle w:val="RHS-body"/>
        <w:rPr>
          <w:b/>
          <w:bCs/>
        </w:rPr>
      </w:pPr>
    </w:p>
    <w:p w14:paraId="427E6972" w14:textId="1AFB103D" w:rsidR="006E7A3E" w:rsidRPr="008002BC" w:rsidRDefault="006E7A3E" w:rsidP="008002BC"/>
    <w:p w14:paraId="51A0F739" w14:textId="528DBE66" w:rsidR="00745539" w:rsidRPr="00745539" w:rsidRDefault="00467C3A" w:rsidP="00232067">
      <w:pPr>
        <w:pStyle w:val="tip-heading"/>
      </w:pPr>
      <w:r>
        <w:lastRenderedPageBreak/>
        <w:t>Example</w:t>
      </w:r>
      <w:r w:rsidRPr="00745539">
        <w:t xml:space="preserve"> </w:t>
      </w:r>
      <w:r w:rsidR="00745539" w:rsidRPr="00745539">
        <w:t xml:space="preserve">1 – </w:t>
      </w:r>
      <w:r w:rsidR="00457913">
        <w:t xml:space="preserve">Member </w:t>
      </w:r>
      <w:r w:rsidR="00797A5B">
        <w:t>must be</w:t>
      </w:r>
      <w:r w:rsidR="00457913">
        <w:t xml:space="preserve"> at least 15 years old</w:t>
      </w:r>
    </w:p>
    <w:p w14:paraId="2739379A" w14:textId="3813FAEA" w:rsidR="00745539" w:rsidRPr="006043DF" w:rsidRDefault="00745539" w:rsidP="006043DF">
      <w:r w:rsidRPr="006043DF">
        <w:t>Before the determination is made, a person is eligible to be a member of the corporation if the person is:</w:t>
      </w:r>
    </w:p>
    <w:p w14:paraId="5916C604" w14:textId="77777777" w:rsidR="00745539" w:rsidRPr="006043DF" w:rsidRDefault="00745539" w:rsidP="00FA3640">
      <w:pPr>
        <w:pStyle w:val="bullet-dots-level1"/>
      </w:pPr>
      <w:bookmarkStart w:id="38" w:name="_Toc204595458"/>
      <w:bookmarkStart w:id="39" w:name="_Toc204165250"/>
      <w:bookmarkEnd w:id="34"/>
      <w:bookmarkEnd w:id="35"/>
      <w:r w:rsidRPr="006043DF">
        <w:t>at least 15 years old</w:t>
      </w:r>
      <w:bookmarkEnd w:id="38"/>
      <w:bookmarkEnd w:id="39"/>
      <w:r w:rsidRPr="006043DF">
        <w:t xml:space="preserve"> </w:t>
      </w:r>
    </w:p>
    <w:p w14:paraId="59B774B3" w14:textId="77BD751D" w:rsidR="00745539" w:rsidRPr="006043DF" w:rsidRDefault="00745539" w:rsidP="00FA3640">
      <w:pPr>
        <w:pStyle w:val="bullet-dots-level1"/>
      </w:pPr>
      <w:r w:rsidRPr="006043DF">
        <w:t xml:space="preserve">a member of the native title claim group (see </w:t>
      </w:r>
      <w:r w:rsidR="009C5CBC" w:rsidRPr="006043DF">
        <w:t>S</w:t>
      </w:r>
      <w:r w:rsidRPr="006043DF">
        <w:t xml:space="preserve">chedule </w:t>
      </w:r>
      <w:r w:rsidR="009C5CBC" w:rsidRPr="006043DF">
        <w:t>5</w:t>
      </w:r>
      <w:r w:rsidRPr="006043DF">
        <w:t>)</w:t>
      </w:r>
      <w:r w:rsidR="00134818">
        <w:t>.</w:t>
      </w:r>
      <w:r w:rsidRPr="006043DF">
        <w:t xml:space="preserve"> </w:t>
      </w:r>
    </w:p>
    <w:p w14:paraId="6E04CA6C" w14:textId="1987943D" w:rsidR="00745539" w:rsidRPr="006043DF" w:rsidRDefault="00745539" w:rsidP="006043DF">
      <w:r w:rsidRPr="006043DF">
        <w:t>After the determination is made, a person is eligible to be a member of the corporation if the person is:</w:t>
      </w:r>
    </w:p>
    <w:p w14:paraId="48D67171" w14:textId="77777777" w:rsidR="00745539" w:rsidRPr="006043DF" w:rsidRDefault="00745539" w:rsidP="00FA3640">
      <w:pPr>
        <w:pStyle w:val="bullet-dots-level1"/>
      </w:pPr>
      <w:r w:rsidRPr="006043DF">
        <w:t xml:space="preserve">at least 15 years old </w:t>
      </w:r>
    </w:p>
    <w:p w14:paraId="65CADE94" w14:textId="2EE629E6" w:rsidR="00745539" w:rsidRPr="006043DF" w:rsidRDefault="00745539" w:rsidP="00FA3640">
      <w:pPr>
        <w:pStyle w:val="bullet-dots-level1"/>
      </w:pPr>
      <w:r w:rsidRPr="006043DF">
        <w:t xml:space="preserve">a </w:t>
      </w:r>
      <w:r w:rsidR="00B00905">
        <w:t>native title</w:t>
      </w:r>
      <w:r w:rsidRPr="006043DF">
        <w:t xml:space="preserve"> holder (see </w:t>
      </w:r>
      <w:r w:rsidR="009C5CBC" w:rsidRPr="006043DF">
        <w:t>S</w:t>
      </w:r>
      <w:r w:rsidRPr="006043DF">
        <w:t xml:space="preserve">chedule </w:t>
      </w:r>
      <w:r w:rsidR="009C5CBC" w:rsidRPr="006043DF">
        <w:t>6</w:t>
      </w:r>
      <w:r w:rsidRPr="006043DF">
        <w:t>)</w:t>
      </w:r>
      <w:r w:rsidR="00134818">
        <w:t>.</w:t>
      </w:r>
      <w:r w:rsidRPr="006043DF">
        <w:t xml:space="preserve"> </w:t>
      </w:r>
    </w:p>
    <w:p w14:paraId="2B54EACF" w14:textId="6BA65618" w:rsidR="009B2AC2" w:rsidRPr="00745539" w:rsidRDefault="00467C3A" w:rsidP="00232067">
      <w:pPr>
        <w:pStyle w:val="tip-heading"/>
      </w:pPr>
      <w:r>
        <w:t>Example</w:t>
      </w:r>
      <w:r w:rsidRPr="00745539">
        <w:t xml:space="preserve"> </w:t>
      </w:r>
      <w:r w:rsidR="00797A5B">
        <w:t>2</w:t>
      </w:r>
      <w:r w:rsidR="009B2AC2" w:rsidRPr="00745539">
        <w:t xml:space="preserve"> – </w:t>
      </w:r>
      <w:r w:rsidR="009B2AC2">
        <w:t>Member must be at least 18 years old</w:t>
      </w:r>
    </w:p>
    <w:p w14:paraId="73C0E262" w14:textId="20990351" w:rsidR="009B2AC2" w:rsidRPr="006043DF" w:rsidRDefault="009B2AC2" w:rsidP="006043DF">
      <w:r w:rsidRPr="006043DF">
        <w:t>Before the determination is made, a person is eligible to be a member of the corporation if the person is:</w:t>
      </w:r>
    </w:p>
    <w:p w14:paraId="49B9CBFA" w14:textId="77777777" w:rsidR="009B2AC2" w:rsidRPr="006043DF" w:rsidRDefault="009B2AC2" w:rsidP="00FA3640">
      <w:pPr>
        <w:pStyle w:val="bullet-dots-level1"/>
      </w:pPr>
      <w:r w:rsidRPr="006043DF">
        <w:t xml:space="preserve">at least 18 years old </w:t>
      </w:r>
    </w:p>
    <w:p w14:paraId="77D311C1" w14:textId="0F815A45" w:rsidR="009B2AC2" w:rsidRPr="006043DF" w:rsidRDefault="009B2AC2" w:rsidP="00FA3640">
      <w:pPr>
        <w:pStyle w:val="bullet-dots-level1"/>
      </w:pPr>
      <w:r w:rsidRPr="006043DF">
        <w:t>a member of the native title claim group (see Schedule 5)</w:t>
      </w:r>
      <w:r w:rsidR="00134818">
        <w:t>.</w:t>
      </w:r>
      <w:r w:rsidRPr="006043DF">
        <w:t xml:space="preserve"> </w:t>
      </w:r>
    </w:p>
    <w:p w14:paraId="775D1471" w14:textId="3A0AA8BA" w:rsidR="009B2AC2" w:rsidRPr="006043DF" w:rsidRDefault="009B2AC2" w:rsidP="006043DF">
      <w:r w:rsidRPr="006043DF">
        <w:t>After the determination is made, a person is eligible to be a member of the corporation if the person is:</w:t>
      </w:r>
    </w:p>
    <w:p w14:paraId="48E632A7" w14:textId="77777777" w:rsidR="009B2AC2" w:rsidRPr="006043DF" w:rsidRDefault="009B2AC2" w:rsidP="00FA3640">
      <w:pPr>
        <w:pStyle w:val="bullet-dots-level1"/>
      </w:pPr>
      <w:r w:rsidRPr="006043DF">
        <w:t xml:space="preserve">at least 18 years old </w:t>
      </w:r>
    </w:p>
    <w:p w14:paraId="42321765" w14:textId="0CB48069" w:rsidR="009B2AC2" w:rsidRPr="006043DF" w:rsidRDefault="009B2AC2" w:rsidP="00FA3640">
      <w:pPr>
        <w:pStyle w:val="bullet-dots-level1"/>
      </w:pPr>
      <w:r w:rsidRPr="006043DF">
        <w:t xml:space="preserve">a </w:t>
      </w:r>
      <w:r w:rsidR="00B00905">
        <w:t>native title</w:t>
      </w:r>
      <w:r w:rsidRPr="006043DF">
        <w:t xml:space="preserve"> holder (see Schedule 6)</w:t>
      </w:r>
      <w:r w:rsidR="00134818">
        <w:t>.</w:t>
      </w:r>
      <w:r w:rsidRPr="006043DF">
        <w:t xml:space="preserve"> </w:t>
      </w:r>
    </w:p>
    <w:p w14:paraId="046ED041" w14:textId="3E5BD81D" w:rsidR="000A08E4" w:rsidRPr="00232067" w:rsidRDefault="00467C3A" w:rsidP="00232067">
      <w:pPr>
        <w:pStyle w:val="tip-heading"/>
      </w:pPr>
      <w:r>
        <w:t>Example</w:t>
      </w:r>
      <w:r w:rsidRPr="00232067">
        <w:t xml:space="preserve"> </w:t>
      </w:r>
      <w:r w:rsidR="00DA3A96" w:rsidRPr="00232067">
        <w:t>3</w:t>
      </w:r>
      <w:r w:rsidR="2E2FC44A" w:rsidRPr="00232067">
        <w:t xml:space="preserve"> – </w:t>
      </w:r>
      <w:r w:rsidR="00DA3A96" w:rsidRPr="00232067">
        <w:t>Two classes of members – members and associate members</w:t>
      </w:r>
      <w:r w:rsidR="2E2FC44A" w:rsidRPr="00232067">
        <w:t xml:space="preserve"> </w:t>
      </w:r>
    </w:p>
    <w:p w14:paraId="22F98A47" w14:textId="0EE84BE6" w:rsidR="000A08E4" w:rsidRDefault="000A08E4" w:rsidP="009019BC">
      <w:pPr>
        <w:pStyle w:val="RHS-body"/>
      </w:pPr>
      <w:r>
        <w:t xml:space="preserve">If you </w:t>
      </w:r>
      <w:r w:rsidR="00FD1832">
        <w:t>use</w:t>
      </w:r>
      <w:r>
        <w:t xml:space="preserve"> this</w:t>
      </w:r>
      <w:r w:rsidR="009019BC">
        <w:t xml:space="preserve"> </w:t>
      </w:r>
      <w:r w:rsidR="00FD1832">
        <w:t>example</w:t>
      </w:r>
      <w:r>
        <w:t xml:space="preserve">, remember to </w:t>
      </w:r>
      <w:r w:rsidR="00374B56">
        <w:t>look at</w:t>
      </w:r>
      <w:r>
        <w:t xml:space="preserve"> </w:t>
      </w:r>
      <w:r w:rsidR="000A3651">
        <w:t xml:space="preserve">other </w:t>
      </w:r>
      <w:r>
        <w:t xml:space="preserve">rules </w:t>
      </w:r>
      <w:r w:rsidR="00757965">
        <w:t xml:space="preserve">in this model rule book </w:t>
      </w:r>
      <w:r>
        <w:t xml:space="preserve">for </w:t>
      </w:r>
      <w:r w:rsidR="000A3651">
        <w:t>a</w:t>
      </w:r>
      <w:r>
        <w:t xml:space="preserve">ssociate </w:t>
      </w:r>
      <w:r w:rsidR="000A3651">
        <w:t>m</w:t>
      </w:r>
      <w:r>
        <w:t xml:space="preserve">embers, for example in rule </w:t>
      </w:r>
      <w:r w:rsidR="006A1DE5">
        <w:fldChar w:fldCharType="begin"/>
      </w:r>
      <w:r w:rsidR="006A1DE5">
        <w:instrText xml:space="preserve"> REF _Ref222780869 \r \h </w:instrText>
      </w:r>
      <w:r w:rsidR="00FD1832">
        <w:instrText xml:space="preserve"> \* MERGEFORMAT </w:instrText>
      </w:r>
      <w:r w:rsidR="006A1DE5">
        <w:fldChar w:fldCharType="separate"/>
      </w:r>
      <w:r w:rsidR="007F17A2">
        <w:t>5.4</w:t>
      </w:r>
      <w:r w:rsidR="006A1DE5">
        <w:fldChar w:fldCharType="end"/>
      </w:r>
      <w:r w:rsidR="006A1DE5">
        <w:t xml:space="preserve"> which is about m</w:t>
      </w:r>
      <w:r>
        <w:t xml:space="preserve">ember </w:t>
      </w:r>
      <w:r w:rsidR="006A1DE5">
        <w:t>r</w:t>
      </w:r>
      <w:r>
        <w:t>ights</w:t>
      </w:r>
      <w:r w:rsidR="002A72B7">
        <w:t>.</w:t>
      </w:r>
    </w:p>
    <w:p w14:paraId="200D72C4" w14:textId="6880465C" w:rsidR="00256CE0" w:rsidRPr="00232067" w:rsidRDefault="00D70132" w:rsidP="006043DF">
      <w:pPr>
        <w:pStyle w:val="Heading4"/>
      </w:pPr>
      <w:r w:rsidRPr="00232067">
        <w:t>Member</w:t>
      </w:r>
      <w:r w:rsidR="00AD5799">
        <w:t xml:space="preserve"> – before the determination</w:t>
      </w:r>
    </w:p>
    <w:p w14:paraId="2711C704" w14:textId="451BE07F" w:rsidR="00CD3AC0" w:rsidRPr="006043DF" w:rsidRDefault="00CD3AC0" w:rsidP="006043DF">
      <w:r w:rsidRPr="006043DF">
        <w:t>Before the determination is made, a person is eligible to be a member of the corporation if the</w:t>
      </w:r>
      <w:r w:rsidR="00AD5799" w:rsidRPr="006043DF">
        <w:t>y are</w:t>
      </w:r>
      <w:r w:rsidRPr="006043DF">
        <w:t>:</w:t>
      </w:r>
    </w:p>
    <w:p w14:paraId="700CB42D" w14:textId="332EAA0B" w:rsidR="00CD3AC0" w:rsidRPr="006043DF" w:rsidRDefault="00CD3AC0" w:rsidP="00FA3640">
      <w:pPr>
        <w:pStyle w:val="bullet-dots-level1"/>
      </w:pPr>
      <w:r w:rsidRPr="006043DF">
        <w:t>at least 1</w:t>
      </w:r>
      <w:r w:rsidR="003B3D61" w:rsidRPr="006043DF">
        <w:t>8</w:t>
      </w:r>
      <w:r w:rsidRPr="006043DF">
        <w:t xml:space="preserve"> years old </w:t>
      </w:r>
    </w:p>
    <w:p w14:paraId="32690661" w14:textId="6096E31A" w:rsidR="00CD3AC0" w:rsidRPr="006043DF" w:rsidRDefault="00CD3AC0" w:rsidP="00FA3640">
      <w:pPr>
        <w:pStyle w:val="bullet-dots-level1"/>
      </w:pPr>
      <w:r w:rsidRPr="006043DF">
        <w:t xml:space="preserve">a member of the native title claim group (see </w:t>
      </w:r>
      <w:r w:rsidR="007A3EF9" w:rsidRPr="006043DF">
        <w:t>Schedule 5</w:t>
      </w:r>
      <w:r w:rsidRPr="006043DF">
        <w:t>)</w:t>
      </w:r>
      <w:r w:rsidR="00134818">
        <w:t>.</w:t>
      </w:r>
      <w:r w:rsidRPr="006043DF">
        <w:t xml:space="preserve"> </w:t>
      </w:r>
    </w:p>
    <w:p w14:paraId="1FDFDEF1" w14:textId="17D3B8F4" w:rsidR="00AD5799" w:rsidRDefault="00AD5799" w:rsidP="006043DF">
      <w:pPr>
        <w:pStyle w:val="Heading4"/>
      </w:pPr>
      <w:r>
        <w:t>Member – after the determination</w:t>
      </w:r>
    </w:p>
    <w:p w14:paraId="02267D9A" w14:textId="1AB3A774" w:rsidR="00CD3AC0" w:rsidRPr="006043DF" w:rsidRDefault="00CD3AC0" w:rsidP="006043DF">
      <w:r w:rsidRPr="006043DF">
        <w:t>After the determination is made, a person is eligible to be a member of the corporation if the</w:t>
      </w:r>
      <w:r w:rsidR="00AD5799" w:rsidRPr="006043DF">
        <w:t>y are</w:t>
      </w:r>
      <w:r w:rsidRPr="006043DF">
        <w:t>:</w:t>
      </w:r>
    </w:p>
    <w:p w14:paraId="19AD1F91" w14:textId="0E624C93" w:rsidR="00CD3AC0" w:rsidRPr="006043DF" w:rsidRDefault="00CD3AC0" w:rsidP="00FA3640">
      <w:pPr>
        <w:pStyle w:val="bullet-dots-level1"/>
      </w:pPr>
      <w:r w:rsidRPr="006043DF">
        <w:t>at least 1</w:t>
      </w:r>
      <w:r w:rsidR="003B3D61" w:rsidRPr="006043DF">
        <w:t>8</w:t>
      </w:r>
      <w:r w:rsidRPr="006043DF">
        <w:t xml:space="preserve"> years old </w:t>
      </w:r>
    </w:p>
    <w:p w14:paraId="63C7218D" w14:textId="7283F220" w:rsidR="00CD3AC0" w:rsidRPr="006043DF" w:rsidRDefault="00CD3AC0" w:rsidP="00FA3640">
      <w:pPr>
        <w:pStyle w:val="bullet-dots-level1"/>
      </w:pPr>
      <w:r w:rsidRPr="006043DF">
        <w:t xml:space="preserve">a </w:t>
      </w:r>
      <w:r w:rsidR="00B00905">
        <w:t>native title</w:t>
      </w:r>
      <w:r w:rsidRPr="006043DF">
        <w:t xml:space="preserve"> holder (</w:t>
      </w:r>
      <w:r w:rsidR="007A3EF9" w:rsidRPr="006043DF">
        <w:t>see Schedule 6</w:t>
      </w:r>
      <w:r w:rsidRPr="006043DF">
        <w:t>)</w:t>
      </w:r>
      <w:r w:rsidR="00134818">
        <w:t>.</w:t>
      </w:r>
      <w:r w:rsidRPr="006043DF">
        <w:t xml:space="preserve"> </w:t>
      </w:r>
    </w:p>
    <w:p w14:paraId="7C1821CD" w14:textId="34D99B11" w:rsidR="00D70132" w:rsidRPr="00232067" w:rsidRDefault="00D70132" w:rsidP="006043DF">
      <w:pPr>
        <w:pStyle w:val="Heading4"/>
      </w:pPr>
      <w:r w:rsidRPr="00232067">
        <w:lastRenderedPageBreak/>
        <w:t>Associate member</w:t>
      </w:r>
      <w:r w:rsidR="00AD5799">
        <w:t xml:space="preserve"> – before the determination</w:t>
      </w:r>
    </w:p>
    <w:p w14:paraId="5377EA62" w14:textId="43C52340" w:rsidR="003B3D61" w:rsidRPr="006043DF" w:rsidRDefault="003B3D61" w:rsidP="006043DF">
      <w:r w:rsidRPr="006043DF">
        <w:t>Before the determination is made, a person is eligible to be an associate member of the corporation if the</w:t>
      </w:r>
      <w:r w:rsidR="00AD5799" w:rsidRPr="006043DF">
        <w:t>y are</w:t>
      </w:r>
      <w:r w:rsidRPr="006043DF">
        <w:t>:</w:t>
      </w:r>
    </w:p>
    <w:p w14:paraId="3A679615" w14:textId="37F1C25A" w:rsidR="003B3D61" w:rsidRPr="006043DF" w:rsidRDefault="003B3D61" w:rsidP="00FA3640">
      <w:pPr>
        <w:pStyle w:val="bullet-dots-level1"/>
      </w:pPr>
      <w:r w:rsidRPr="006043DF">
        <w:t xml:space="preserve">at least 15 years old </w:t>
      </w:r>
      <w:r w:rsidR="01B9B246" w:rsidRPr="006043DF">
        <w:t>and under 18 years old</w:t>
      </w:r>
    </w:p>
    <w:p w14:paraId="32F578D3" w14:textId="7A50E32C" w:rsidR="003B3D61" w:rsidRPr="006043DF" w:rsidRDefault="003B3D61" w:rsidP="00FA3640">
      <w:pPr>
        <w:pStyle w:val="bullet-dots-level1"/>
      </w:pPr>
      <w:r w:rsidRPr="006043DF">
        <w:t xml:space="preserve">a member of the native title claim group (see </w:t>
      </w:r>
      <w:r w:rsidR="007A3EF9" w:rsidRPr="006043DF">
        <w:t>S</w:t>
      </w:r>
      <w:r w:rsidRPr="006043DF">
        <w:t xml:space="preserve">chedule </w:t>
      </w:r>
      <w:r w:rsidR="007A3EF9" w:rsidRPr="006043DF">
        <w:t>5</w:t>
      </w:r>
      <w:r w:rsidRPr="006043DF">
        <w:t>)</w:t>
      </w:r>
      <w:r w:rsidR="00134818">
        <w:t>.</w:t>
      </w:r>
      <w:r w:rsidRPr="006043DF">
        <w:t xml:space="preserve"> </w:t>
      </w:r>
    </w:p>
    <w:p w14:paraId="34163D8E" w14:textId="68661717" w:rsidR="001376C1" w:rsidRPr="00232067" w:rsidRDefault="001376C1" w:rsidP="006043DF">
      <w:pPr>
        <w:pStyle w:val="Heading4"/>
      </w:pPr>
      <w:r w:rsidRPr="00232067">
        <w:t xml:space="preserve">Associate member </w:t>
      </w:r>
      <w:r w:rsidRPr="001376C1">
        <w:t>– after the determination</w:t>
      </w:r>
      <w:r w:rsidRPr="00232067">
        <w:t xml:space="preserve"> </w:t>
      </w:r>
    </w:p>
    <w:p w14:paraId="0E28FE4A" w14:textId="0F6DF802" w:rsidR="003B3D61" w:rsidRPr="006043DF" w:rsidRDefault="003B3D61" w:rsidP="006043DF">
      <w:r w:rsidRPr="006043DF">
        <w:t>After the determination is made, a person is eligible to be a</w:t>
      </w:r>
      <w:r w:rsidR="006247F1" w:rsidRPr="006043DF">
        <w:t>n associate</w:t>
      </w:r>
      <w:r w:rsidRPr="006043DF">
        <w:t xml:space="preserve"> member of the corporation if the</w:t>
      </w:r>
      <w:r w:rsidR="001376C1" w:rsidRPr="006043DF">
        <w:t>y are</w:t>
      </w:r>
      <w:r w:rsidRPr="006043DF">
        <w:t>:</w:t>
      </w:r>
    </w:p>
    <w:p w14:paraId="55B002DF" w14:textId="53644D56" w:rsidR="003B3D61" w:rsidRPr="006043DF" w:rsidRDefault="003B3D61" w:rsidP="00FA3640">
      <w:pPr>
        <w:pStyle w:val="bullet-dots-level1"/>
      </w:pPr>
      <w:r w:rsidRPr="006043DF">
        <w:t>at least 1</w:t>
      </w:r>
      <w:r w:rsidR="006247F1" w:rsidRPr="006043DF">
        <w:t>5</w:t>
      </w:r>
      <w:r w:rsidRPr="006043DF">
        <w:t xml:space="preserve"> years old </w:t>
      </w:r>
      <w:r w:rsidR="6231C2C6" w:rsidRPr="006043DF">
        <w:t>and under 18 years old</w:t>
      </w:r>
    </w:p>
    <w:p w14:paraId="5C6B025F" w14:textId="02E5E0E3" w:rsidR="003B3D61" w:rsidRPr="006043DF" w:rsidRDefault="003B3D61" w:rsidP="00FA3640">
      <w:pPr>
        <w:pStyle w:val="bullet-dots-level1"/>
      </w:pPr>
      <w:r w:rsidRPr="006043DF">
        <w:t xml:space="preserve">a </w:t>
      </w:r>
      <w:r w:rsidR="00B00905">
        <w:t>native title</w:t>
      </w:r>
      <w:r w:rsidRPr="006043DF">
        <w:t xml:space="preserve"> holder (see </w:t>
      </w:r>
      <w:r w:rsidR="007A3EF9" w:rsidRPr="006043DF">
        <w:t>S</w:t>
      </w:r>
      <w:r w:rsidRPr="006043DF">
        <w:t xml:space="preserve">chedule </w:t>
      </w:r>
      <w:r w:rsidR="007A3EF9" w:rsidRPr="006043DF">
        <w:t>6</w:t>
      </w:r>
      <w:r w:rsidRPr="006043DF">
        <w:t>)</w:t>
      </w:r>
      <w:r w:rsidR="00134818">
        <w:t>.</w:t>
      </w:r>
      <w:r w:rsidRPr="006043DF">
        <w:t xml:space="preserve"> </w:t>
      </w:r>
    </w:p>
    <w:p w14:paraId="632655F0" w14:textId="4B8C4552" w:rsidR="001376C1" w:rsidRPr="001376C1" w:rsidRDefault="009A4F13" w:rsidP="006043DF">
      <w:pPr>
        <w:pStyle w:val="Heading4"/>
      </w:pPr>
      <w:r>
        <w:t>Automatic transition to membership</w:t>
      </w:r>
    </w:p>
    <w:p w14:paraId="7B4246C4" w14:textId="1C53F235" w:rsidR="00456A57" w:rsidRPr="00CA1B48" w:rsidRDefault="006247F1" w:rsidP="00CA1B48">
      <w:r w:rsidRPr="006043DF">
        <w:t xml:space="preserve">An associate member </w:t>
      </w:r>
      <w:r w:rsidR="003F260F" w:rsidRPr="006043DF">
        <w:t xml:space="preserve">automatically </w:t>
      </w:r>
      <w:r w:rsidRPr="006043DF">
        <w:t xml:space="preserve">becomes a member when they </w:t>
      </w:r>
      <w:r w:rsidR="0058183F" w:rsidRPr="006043DF">
        <w:t>turn 18</w:t>
      </w:r>
      <w:r w:rsidR="009A4F13" w:rsidRPr="006043DF">
        <w:t xml:space="preserve"> years old</w:t>
      </w:r>
      <w:r w:rsidR="0058183F" w:rsidRPr="006043DF">
        <w:t>. As</w:t>
      </w:r>
      <w:r w:rsidR="002A72B7">
        <w:t> </w:t>
      </w:r>
      <w:r w:rsidR="0058183F" w:rsidRPr="006043DF">
        <w:t>the</w:t>
      </w:r>
      <w:r w:rsidR="003F260F" w:rsidRPr="006043DF">
        <w:t>ir details are already recorded</w:t>
      </w:r>
      <w:r w:rsidR="0058183F" w:rsidRPr="006043DF">
        <w:t xml:space="preserve"> in the register of members</w:t>
      </w:r>
      <w:r w:rsidR="00E14B49" w:rsidRPr="006043DF">
        <w:t xml:space="preserve">, the register </w:t>
      </w:r>
      <w:r w:rsidR="004419ED" w:rsidRPr="006043DF">
        <w:t xml:space="preserve">is </w:t>
      </w:r>
      <w:r w:rsidR="00465659" w:rsidRPr="006043DF">
        <w:t>taken to be</w:t>
      </w:r>
      <w:r w:rsidR="004419ED" w:rsidRPr="006043DF">
        <w:t xml:space="preserve"> updated on t</w:t>
      </w:r>
      <w:r w:rsidR="00C16FE9" w:rsidRPr="006043DF">
        <w:t>he</w:t>
      </w:r>
      <w:r w:rsidR="00EA2856" w:rsidRPr="006043DF">
        <w:t xml:space="preserve"> day the member turns 18. </w:t>
      </w:r>
    </w:p>
    <w:p w14:paraId="24734D0B" w14:textId="00CAD2C1" w:rsidR="00C06F4C" w:rsidRPr="008309DC" w:rsidRDefault="44DF6E97" w:rsidP="00A47940">
      <w:pPr>
        <w:pStyle w:val="Heading3"/>
        <w:rPr>
          <w:bCs/>
          <w:iCs/>
          <w:szCs w:val="28"/>
        </w:rPr>
      </w:pPr>
      <w:bookmarkStart w:id="40" w:name="_Toc238271915"/>
      <w:bookmarkStart w:id="41" w:name="_Toc239492567"/>
      <w:bookmarkStart w:id="42" w:name="_Ref420931780"/>
      <w:bookmarkEnd w:id="36"/>
      <w:bookmarkEnd w:id="37"/>
      <w:r w:rsidRPr="6F728108">
        <w:rPr>
          <w:szCs w:val="28"/>
        </w:rPr>
        <w:t xml:space="preserve">How to become a member </w:t>
      </w:r>
    </w:p>
    <w:p w14:paraId="0E5719F0" w14:textId="34482A83" w:rsidR="00C06F4C" w:rsidRPr="006043DF" w:rsidRDefault="00C06F4C" w:rsidP="006043DF">
      <w:r w:rsidRPr="006043DF">
        <w:t xml:space="preserve">A person </w:t>
      </w:r>
      <w:r w:rsidR="00CC113E" w:rsidRPr="006043DF">
        <w:t xml:space="preserve">can </w:t>
      </w:r>
      <w:r w:rsidRPr="006043DF">
        <w:t>appl</w:t>
      </w:r>
      <w:r w:rsidR="00CC113E" w:rsidRPr="006043DF">
        <w:t>y</w:t>
      </w:r>
      <w:r w:rsidR="00464B6C">
        <w:t xml:space="preserve"> </w:t>
      </w:r>
      <w:r w:rsidR="00004346">
        <w:t>for membership. They must apply</w:t>
      </w:r>
      <w:r w:rsidRPr="006043DF">
        <w:t xml:space="preserve"> in writing using the application for membership form at </w:t>
      </w:r>
      <w:r w:rsidR="0056547B" w:rsidRPr="006043DF">
        <w:t>S</w:t>
      </w:r>
      <w:r w:rsidRPr="006043DF">
        <w:t xml:space="preserve">chedule 1 of this rule book. </w:t>
      </w:r>
    </w:p>
    <w:p w14:paraId="39BB5416" w14:textId="26D589BE" w:rsidR="00C06F4C" w:rsidRPr="006043DF" w:rsidRDefault="00C06F4C" w:rsidP="006043DF">
      <w:r w:rsidRPr="006043DF">
        <w:t>A</w:t>
      </w:r>
      <w:r w:rsidR="00CE3985" w:rsidRPr="006043DF">
        <w:t>n applicant</w:t>
      </w:r>
      <w:r w:rsidRPr="006043DF">
        <w:t xml:space="preserve"> must </w:t>
      </w:r>
      <w:r w:rsidR="00697C49" w:rsidRPr="006043DF">
        <w:t xml:space="preserve">meet the </w:t>
      </w:r>
      <w:r w:rsidRPr="006043DF">
        <w:t>eligib</w:t>
      </w:r>
      <w:r w:rsidR="00697C49" w:rsidRPr="006043DF">
        <w:t>i</w:t>
      </w:r>
      <w:r w:rsidRPr="006043DF">
        <w:t>l</w:t>
      </w:r>
      <w:r w:rsidR="00697C49" w:rsidRPr="006043DF">
        <w:t>ity requirements set out in</w:t>
      </w:r>
      <w:r w:rsidRPr="006043DF">
        <w:t xml:space="preserve"> rule </w:t>
      </w:r>
      <w:r w:rsidR="002A72B7">
        <w:fldChar w:fldCharType="begin"/>
      </w:r>
      <w:r w:rsidR="002A72B7">
        <w:instrText xml:space="preserve"> REF _Ref221607994 \r \h </w:instrText>
      </w:r>
      <w:r w:rsidR="002A72B7">
        <w:fldChar w:fldCharType="separate"/>
      </w:r>
      <w:r w:rsidR="007F17A2">
        <w:t>5.2</w:t>
      </w:r>
      <w:r w:rsidR="002A72B7">
        <w:fldChar w:fldCharType="end"/>
      </w:r>
      <w:r w:rsidRPr="006043DF">
        <w:t>.</w:t>
      </w:r>
      <w:r w:rsidR="57863E43" w:rsidRPr="006043DF">
        <w:t xml:space="preserve"> </w:t>
      </w:r>
    </w:p>
    <w:p w14:paraId="44EEAE76" w14:textId="54C8DB70" w:rsidR="00373C28" w:rsidRDefault="00E57847" w:rsidP="00775E8D">
      <w:pPr>
        <w:pStyle w:val="tip-heading"/>
      </w:pPr>
      <w:r>
        <w:t>Deciding member applications</w:t>
      </w:r>
      <w:r w:rsidR="008E0F7C">
        <w:t xml:space="preserve"> in an RNTBC</w:t>
      </w:r>
    </w:p>
    <w:p w14:paraId="1AFCB5E5" w14:textId="4CA7A6A0" w:rsidR="001D14FC" w:rsidRPr="001D14FC" w:rsidRDefault="001D14FC" w:rsidP="000A6DFF">
      <w:pPr>
        <w:pStyle w:val="RHS-body"/>
      </w:pPr>
      <w:r>
        <w:t>Use this if your corporation is an RNTBC</w:t>
      </w:r>
    </w:p>
    <w:p w14:paraId="031FE9A5" w14:textId="7AAC7418" w:rsidR="00C06F4C" w:rsidRPr="006043DF" w:rsidRDefault="00C06F4C" w:rsidP="006043DF">
      <w:r w:rsidRPr="006043DF">
        <w:t>The directors must</w:t>
      </w:r>
      <w:r w:rsidR="00697C49" w:rsidRPr="006043DF">
        <w:t>,</w:t>
      </w:r>
      <w:r w:rsidR="7C9179D4" w:rsidRPr="006043DF">
        <w:t xml:space="preserve"> </w:t>
      </w:r>
      <w:r w:rsidRPr="006043DF">
        <w:t>by resolution</w:t>
      </w:r>
      <w:r w:rsidR="00697C49" w:rsidRPr="006043DF">
        <w:t>,</w:t>
      </w:r>
      <w:r w:rsidRPr="006043DF">
        <w:t xml:space="preserve"> accept a membership</w:t>
      </w:r>
      <w:r w:rsidR="7F7FBE76" w:rsidRPr="006043DF">
        <w:t xml:space="preserve"> </w:t>
      </w:r>
      <w:r w:rsidRPr="006043DF">
        <w:t>application if the applicant:</w:t>
      </w:r>
    </w:p>
    <w:p w14:paraId="7A531BB4" w14:textId="2FE5C195" w:rsidR="00C06F4C" w:rsidRPr="006043DF" w:rsidRDefault="00C06F4C" w:rsidP="00FA3640">
      <w:pPr>
        <w:pStyle w:val="bullet-dots-level1"/>
      </w:pPr>
      <w:r w:rsidRPr="006043DF">
        <w:t xml:space="preserve">applies in the required manner, and </w:t>
      </w:r>
    </w:p>
    <w:p w14:paraId="615AD482" w14:textId="709B7679" w:rsidR="00C06F4C" w:rsidRPr="006043DF" w:rsidRDefault="00C06F4C" w:rsidP="00FA3640">
      <w:pPr>
        <w:pStyle w:val="bullet-dots-level1"/>
      </w:pPr>
      <w:r w:rsidRPr="006043DF">
        <w:t>meets the eligibility requirements under rule </w:t>
      </w:r>
      <w:r w:rsidR="00A3076F" w:rsidRPr="006043DF">
        <w:fldChar w:fldCharType="begin"/>
      </w:r>
      <w:r w:rsidR="00A3076F" w:rsidRPr="006043DF">
        <w:instrText xml:space="preserve"> REF _Ref221607994 \r \h </w:instrText>
      </w:r>
      <w:r w:rsidR="006043DF">
        <w:instrText xml:space="preserve"> \* MERGEFORMAT </w:instrText>
      </w:r>
      <w:r w:rsidR="00A3076F" w:rsidRPr="006043DF">
        <w:fldChar w:fldCharType="separate"/>
      </w:r>
      <w:r w:rsidR="007F17A2">
        <w:t>5.2</w:t>
      </w:r>
      <w:r w:rsidR="00A3076F" w:rsidRPr="006043DF">
        <w:fldChar w:fldCharType="end"/>
      </w:r>
      <w:r w:rsidRPr="006043DF" w:rsidDel="00073430">
        <w:fldChar w:fldCharType="begin"/>
      </w:r>
      <w:r w:rsidRPr="006043DF" w:rsidDel="00073430">
        <w:fldChar w:fldCharType="separate"/>
      </w:r>
      <w:r w:rsidRPr="006043DF" w:rsidDel="00073430">
        <w:t>5.2</w:t>
      </w:r>
      <w:r w:rsidRPr="006043DF" w:rsidDel="00073430">
        <w:fldChar w:fldCharType="end"/>
      </w:r>
      <w:r w:rsidRPr="006043DF">
        <w:t>.</w:t>
      </w:r>
    </w:p>
    <w:p w14:paraId="28ADE264" w14:textId="77777777" w:rsidR="00331594" w:rsidRDefault="00331594" w:rsidP="001822C1">
      <w:r>
        <w:t xml:space="preserve">Applications will be considered and decided in the order in which they are received by the corporation. </w:t>
      </w:r>
    </w:p>
    <w:p w14:paraId="74976367" w14:textId="0A168B06" w:rsidR="00C06F4C" w:rsidRPr="006043DF" w:rsidRDefault="00C06F4C" w:rsidP="006043DF">
      <w:r w:rsidRPr="006043DF">
        <w:t xml:space="preserve">If the directors accept the application, the corporation must enter the </w:t>
      </w:r>
      <w:r w:rsidR="00192169" w:rsidRPr="006043DF">
        <w:t xml:space="preserve">applicant’s name and details </w:t>
      </w:r>
      <w:r w:rsidRPr="006043DF">
        <w:t>on</w:t>
      </w:r>
      <w:r w:rsidR="00587425" w:rsidRPr="006043DF">
        <w:t xml:space="preserve"> </w:t>
      </w:r>
      <w:r w:rsidRPr="006043DF">
        <w:t>the</w:t>
      </w:r>
      <w:r w:rsidR="00587425" w:rsidRPr="006043DF">
        <w:t xml:space="preserve"> </w:t>
      </w:r>
      <w:r w:rsidRPr="006043DF">
        <w:t xml:space="preserve">register of members. Subject to </w:t>
      </w:r>
      <w:r w:rsidR="007B6670">
        <w:t>the remainder of this rule</w:t>
      </w:r>
      <w:r w:rsidR="000A47D5">
        <w:t>,</w:t>
      </w:r>
      <w:r w:rsidRPr="006043DF">
        <w:t xml:space="preserve"> this must be done within 14 days of the directors</w:t>
      </w:r>
      <w:r w:rsidR="00585FC7" w:rsidRPr="006043DF">
        <w:t>’ decision</w:t>
      </w:r>
      <w:r w:rsidRPr="006043DF">
        <w:t xml:space="preserve">. </w:t>
      </w:r>
      <w:r w:rsidR="00585FC7" w:rsidRPr="006043DF">
        <w:t xml:space="preserve">A </w:t>
      </w:r>
      <w:r w:rsidRPr="006043DF">
        <w:t>person does not become a member until the</w:t>
      </w:r>
      <w:r w:rsidR="00592A31" w:rsidRPr="006043DF">
        <w:t>ir name is</w:t>
      </w:r>
      <w:r w:rsidRPr="006043DF">
        <w:t xml:space="preserve"> enter</w:t>
      </w:r>
      <w:r w:rsidR="00592A31" w:rsidRPr="006043DF">
        <w:t>ed</w:t>
      </w:r>
      <w:r w:rsidRPr="006043DF">
        <w:t xml:space="preserve"> on the register of members.</w:t>
      </w:r>
    </w:p>
    <w:p w14:paraId="302B6063" w14:textId="25D10634" w:rsidR="00D677C4" w:rsidRPr="006043DF" w:rsidRDefault="33C7D7AE" w:rsidP="006043DF">
      <w:r w:rsidRPr="006043DF">
        <w:t xml:space="preserve">The </w:t>
      </w:r>
      <w:r w:rsidR="00FF2DE7" w:rsidRPr="006043DF">
        <w:t>d</w:t>
      </w:r>
      <w:r w:rsidRPr="006043DF">
        <w:t xml:space="preserve">irectors must </w:t>
      </w:r>
      <w:r w:rsidR="00E6018E">
        <w:t xml:space="preserve">consider an application for membership and </w:t>
      </w:r>
      <w:r w:rsidR="00E4045C" w:rsidRPr="006043DF">
        <w:t xml:space="preserve">notify the applicant </w:t>
      </w:r>
      <w:r w:rsidR="57087754" w:rsidRPr="006043DF">
        <w:t xml:space="preserve">in writing of </w:t>
      </w:r>
      <w:r w:rsidR="00E6018E">
        <w:t>their</w:t>
      </w:r>
      <w:r w:rsidRPr="006043DF">
        <w:t xml:space="preserve"> decision within 6 months </w:t>
      </w:r>
      <w:r w:rsidR="00E6018E">
        <w:t xml:space="preserve">of </w:t>
      </w:r>
      <w:r w:rsidRPr="006043DF">
        <w:t xml:space="preserve">the application </w:t>
      </w:r>
      <w:r w:rsidR="00E6018E">
        <w:t>being</w:t>
      </w:r>
      <w:r w:rsidRPr="006043DF">
        <w:t xml:space="preserve"> made</w:t>
      </w:r>
      <w:r w:rsidR="00D677C4" w:rsidRPr="006043DF">
        <w:t>.</w:t>
      </w:r>
      <w:r w:rsidR="004937EE" w:rsidRPr="004937EE">
        <w:t xml:space="preserve"> </w:t>
      </w:r>
      <w:r w:rsidR="004937EE" w:rsidRPr="006043DF">
        <w:t xml:space="preserve">If the directors do not accept the application, the corporation must notify the applicant in writing of the </w:t>
      </w:r>
      <w:r w:rsidR="004937EE" w:rsidRPr="006043DF">
        <w:lastRenderedPageBreak/>
        <w:t>decision and the reasons for it. This must be done within 14 days of the directors’ decision.</w:t>
      </w:r>
      <w:r w:rsidR="00FF36D1" w:rsidRPr="006043DF">
        <w:tab/>
      </w:r>
    </w:p>
    <w:p w14:paraId="580F1D22" w14:textId="669ED0A7" w:rsidR="00C06F4C" w:rsidRPr="006043DF" w:rsidRDefault="00C06F4C" w:rsidP="006043DF">
      <w:bookmarkStart w:id="43" w:name="_Hlk183687040"/>
      <w:r w:rsidRPr="006043DF">
        <w:t>If a person applie</w:t>
      </w:r>
      <w:r w:rsidR="00D467BB" w:rsidRPr="006043DF">
        <w:t>s</w:t>
      </w:r>
      <w:r w:rsidRPr="006043DF">
        <w:t xml:space="preserve"> for membership </w:t>
      </w:r>
      <w:r w:rsidR="146A1543" w:rsidRPr="006043DF">
        <w:t>after</w:t>
      </w:r>
      <w:r w:rsidRPr="006043DF">
        <w:t xml:space="preserve"> a notice of a general meeting (</w:t>
      </w:r>
      <w:r w:rsidR="00D467BB" w:rsidRPr="006043DF">
        <w:t>including an</w:t>
      </w:r>
      <w:r w:rsidRPr="006043DF">
        <w:t xml:space="preserve"> AGM) has been issued</w:t>
      </w:r>
      <w:r w:rsidR="00D467BB" w:rsidRPr="006043DF">
        <w:t>,</w:t>
      </w:r>
      <w:r w:rsidRPr="006043DF">
        <w:t xml:space="preserve"> and th</w:t>
      </w:r>
      <w:r w:rsidR="00D467BB" w:rsidRPr="006043DF">
        <w:t>at</w:t>
      </w:r>
      <w:r w:rsidRPr="006043DF">
        <w:t xml:space="preserve"> meeting has not been held, the person cannot be</w:t>
      </w:r>
      <w:r w:rsidR="0093093C">
        <w:t xml:space="preserve"> added to the register of members (be</w:t>
      </w:r>
      <w:r w:rsidRPr="006043DF">
        <w:t>come a member</w:t>
      </w:r>
      <w:r w:rsidR="0093093C">
        <w:t>)</w:t>
      </w:r>
      <w:r w:rsidRPr="006043DF">
        <w:t xml:space="preserve"> before the meeting is held. </w:t>
      </w:r>
    </w:p>
    <w:p w14:paraId="56DD7CFD" w14:textId="562C8179" w:rsidR="00C06F4C" w:rsidRPr="006043DF" w:rsidRDefault="008301D4" w:rsidP="006043DF">
      <w:r>
        <w:t xml:space="preserve">As long as directors have </w:t>
      </w:r>
      <w:r w:rsidR="00360F42">
        <w:t>considered an application within 6 months</w:t>
      </w:r>
      <w:r w:rsidR="00C06F4C" w:rsidRPr="006043DF">
        <w:t xml:space="preserve">, </w:t>
      </w:r>
      <w:r w:rsidR="004917F6">
        <w:t>t</w:t>
      </w:r>
      <w:r w:rsidR="00945E68">
        <w:t>he only exception to</w:t>
      </w:r>
      <w:r w:rsidR="000D629A" w:rsidRPr="006043DF">
        <w:t xml:space="preserve"> </w:t>
      </w:r>
      <w:r w:rsidR="0093093C">
        <w:t>th</w:t>
      </w:r>
      <w:r w:rsidR="004917F6">
        <w:t>e rule above</w:t>
      </w:r>
      <w:r w:rsidR="0093093C">
        <w:t xml:space="preserve"> is </w:t>
      </w:r>
      <w:r w:rsidR="00777672" w:rsidRPr="006043DF">
        <w:t xml:space="preserve">if the Registrar has granted an exemption </w:t>
      </w:r>
      <w:r w:rsidR="00C06F4C" w:rsidRPr="006043DF">
        <w:t xml:space="preserve">to </w:t>
      </w:r>
      <w:r w:rsidR="002268E0">
        <w:t>allow</w:t>
      </w:r>
      <w:r w:rsidR="00777672" w:rsidRPr="006043DF">
        <w:t xml:space="preserve"> th</w:t>
      </w:r>
      <w:r w:rsidR="004917F6">
        <w:t>e corporation to add a person to the register of members before the meeting is held</w:t>
      </w:r>
      <w:r w:rsidR="00C06F4C" w:rsidRPr="006043DF">
        <w:t xml:space="preserve">. </w:t>
      </w:r>
    </w:p>
    <w:p w14:paraId="013CE71D" w14:textId="77777777" w:rsidR="00806A50" w:rsidRDefault="00AE1725" w:rsidP="00D75435">
      <w:pPr>
        <w:pStyle w:val="Heading3"/>
      </w:pPr>
      <w:bookmarkStart w:id="44" w:name="_Ref222780869"/>
      <w:bookmarkEnd w:id="43"/>
      <w:r w:rsidRPr="000E3F99">
        <w:t>Members</w:t>
      </w:r>
      <w:r w:rsidR="00231432" w:rsidRPr="000E3F99">
        <w:t>’</w:t>
      </w:r>
      <w:r w:rsidRPr="000E3F99">
        <w:t xml:space="preserve"> rights</w:t>
      </w:r>
      <w:bookmarkEnd w:id="40"/>
      <w:bookmarkEnd w:id="41"/>
      <w:bookmarkEnd w:id="42"/>
      <w:bookmarkEnd w:id="44"/>
    </w:p>
    <w:p w14:paraId="6E3F1B6C" w14:textId="67F796A5" w:rsidR="002214F5" w:rsidRPr="006E7D48" w:rsidRDefault="002214F5" w:rsidP="002214F5">
      <w:pPr>
        <w:pStyle w:val="RHS-body"/>
      </w:pPr>
      <w:r>
        <w:t>T</w:t>
      </w:r>
      <w:r w:rsidRPr="006E7D48">
        <w:t>he following rights</w:t>
      </w:r>
      <w:r w:rsidR="00D0543A">
        <w:t xml:space="preserve"> </w:t>
      </w:r>
      <w:r w:rsidR="007B6670">
        <w:t xml:space="preserve">are examples of rights in the CATSI Act that cannot be removed from any member (noting this is not a complete list of </w:t>
      </w:r>
      <w:r w:rsidR="00E16698">
        <w:t xml:space="preserve">a </w:t>
      </w:r>
      <w:r w:rsidR="007B6670">
        <w:t xml:space="preserve">member's </w:t>
      </w:r>
      <w:r w:rsidR="001D12D7">
        <w:t xml:space="preserve">non-excludable </w:t>
      </w:r>
      <w:r w:rsidR="007B6670">
        <w:t>rights):</w:t>
      </w:r>
    </w:p>
    <w:p w14:paraId="060BE497" w14:textId="77777777" w:rsidR="002214F5" w:rsidRPr="002214F5" w:rsidRDefault="002214F5" w:rsidP="002214F5">
      <w:pPr>
        <w:pStyle w:val="RHS-bullet"/>
      </w:pPr>
      <w:r w:rsidRPr="002214F5">
        <w:t xml:space="preserve">to look at the register of members free of charge </w:t>
      </w:r>
    </w:p>
    <w:p w14:paraId="114D2D21" w14:textId="77777777" w:rsidR="002214F5" w:rsidRPr="002214F5" w:rsidRDefault="002214F5" w:rsidP="002214F5">
      <w:pPr>
        <w:pStyle w:val="RHS-bullet"/>
      </w:pPr>
      <w:r w:rsidRPr="002214F5">
        <w:t>to look at minutes of general meeting free of charge</w:t>
      </w:r>
    </w:p>
    <w:p w14:paraId="58C90E46" w14:textId="5F9F3EF3" w:rsidR="002214F5" w:rsidRPr="002214F5" w:rsidRDefault="002214F5" w:rsidP="002214F5">
      <w:pPr>
        <w:pStyle w:val="RHS-bullet"/>
      </w:pPr>
      <w:r w:rsidRPr="002214F5">
        <w:t>to raise a dispute (although the dispute process that must be followed may vary)</w:t>
      </w:r>
    </w:p>
    <w:p w14:paraId="15CF2C2E" w14:textId="5581AE52" w:rsidR="002214F5" w:rsidDel="0019009B" w:rsidRDefault="002214F5" w:rsidP="00086127">
      <w:pPr>
        <w:pStyle w:val="RHS-bullet"/>
      </w:pPr>
      <w:r w:rsidRPr="002214F5">
        <w:t>to look at the books if authorised by directors.</w:t>
      </w:r>
    </w:p>
    <w:p w14:paraId="187AF01F" w14:textId="4434D7A3" w:rsidR="00AE1725" w:rsidRPr="00AA10C0" w:rsidRDefault="00AE1725" w:rsidP="00D10E90">
      <w:pPr>
        <w:keepNext/>
      </w:pPr>
      <w:r w:rsidRPr="00AA10C0">
        <w:t>A member</w:t>
      </w:r>
      <w:r w:rsidR="00023374">
        <w:t xml:space="preserve"> </w:t>
      </w:r>
      <w:r w:rsidR="00665665">
        <w:t>has the right to</w:t>
      </w:r>
      <w:r w:rsidRPr="00AA10C0">
        <w:t>:</w:t>
      </w:r>
    </w:p>
    <w:p w14:paraId="059E55E8" w14:textId="77777777" w:rsidR="00EE7676" w:rsidRPr="008309DC" w:rsidRDefault="00EE7676" w:rsidP="00FA3640">
      <w:pPr>
        <w:pStyle w:val="bullet-dots-level1"/>
      </w:pPr>
      <w:bookmarkStart w:id="45" w:name="_Toc204165259"/>
      <w:bookmarkStart w:id="46" w:name="_Toc204595467"/>
      <w:r w:rsidRPr="008309DC">
        <w:t>receive notices of general meetings of the corporation</w:t>
      </w:r>
    </w:p>
    <w:p w14:paraId="3F5A8BA9" w14:textId="7055615C" w:rsidR="007D7FF2" w:rsidRPr="00BE4D9E" w:rsidRDefault="00AE1725" w:rsidP="00FA3640">
      <w:pPr>
        <w:pStyle w:val="bullet-dots-level1"/>
      </w:pPr>
      <w:r w:rsidRPr="00BE4D9E">
        <w:t xml:space="preserve">attend, speak and vote at </w:t>
      </w:r>
      <w:r w:rsidR="00252FD6" w:rsidRPr="00BE4D9E">
        <w:t xml:space="preserve">general </w:t>
      </w:r>
      <w:r w:rsidRPr="00BE4D9E">
        <w:t>meetings</w:t>
      </w:r>
      <w:bookmarkEnd w:id="45"/>
      <w:bookmarkEnd w:id="46"/>
    </w:p>
    <w:p w14:paraId="78322405" w14:textId="361EE17B" w:rsidR="00F00B14" w:rsidRPr="00457C00" w:rsidRDefault="00F00B14" w:rsidP="00FA3640">
      <w:pPr>
        <w:pStyle w:val="bullet-dots-level1"/>
      </w:pPr>
      <w:bookmarkStart w:id="47" w:name="_Hlk167280316"/>
      <w:bookmarkStart w:id="48" w:name="_Toc204165260"/>
      <w:bookmarkStart w:id="49" w:name="_Toc204595468"/>
      <w:r w:rsidRPr="00457C00">
        <w:t xml:space="preserve">ask the directors to call a general meeting under rule </w:t>
      </w:r>
      <w:r w:rsidR="00981470">
        <w:fldChar w:fldCharType="begin"/>
      </w:r>
      <w:r w:rsidR="00981470">
        <w:instrText xml:space="preserve"> REF _Ref427320393 \r \h </w:instrText>
      </w:r>
      <w:r w:rsidR="00981470">
        <w:fldChar w:fldCharType="separate"/>
      </w:r>
      <w:r w:rsidR="007F17A2">
        <w:t>6.3</w:t>
      </w:r>
      <w:r w:rsidR="00981470">
        <w:fldChar w:fldCharType="end"/>
      </w:r>
      <w:r w:rsidRPr="00F21331" w:rsidDel="00073430">
        <w:fldChar w:fldCharType="begin"/>
      </w:r>
      <w:r w:rsidRPr="00F21331" w:rsidDel="00073430">
        <w:fldChar w:fldCharType="separate"/>
      </w:r>
      <w:r w:rsidDel="00073430">
        <w:t>6.3</w:t>
      </w:r>
      <w:r w:rsidRPr="00F21331" w:rsidDel="00073430">
        <w:fldChar w:fldCharType="end"/>
      </w:r>
    </w:p>
    <w:p w14:paraId="45407EA8" w14:textId="422DE700" w:rsidR="00F00B14" w:rsidRPr="00457C00" w:rsidRDefault="00F00B14" w:rsidP="00FA3640">
      <w:pPr>
        <w:pStyle w:val="bullet-dots-level1"/>
      </w:pPr>
      <w:r w:rsidRPr="00457C00">
        <w:t>put forward resolutions at general meetings, including under rule</w:t>
      </w:r>
      <w:r w:rsidRPr="00F21331">
        <w:t xml:space="preserve"> </w:t>
      </w:r>
      <w:r w:rsidR="00B549F1">
        <w:fldChar w:fldCharType="begin"/>
      </w:r>
      <w:r w:rsidR="00B549F1">
        <w:instrText xml:space="preserve"> REF _Ref222729013 \r \h </w:instrText>
      </w:r>
      <w:r w:rsidR="00B549F1">
        <w:fldChar w:fldCharType="separate"/>
      </w:r>
      <w:r w:rsidR="007F17A2">
        <w:t>6.6</w:t>
      </w:r>
      <w:r w:rsidR="00B549F1">
        <w:fldChar w:fldCharType="end"/>
      </w:r>
      <w:r w:rsidRPr="00877598" w:rsidDel="00073430">
        <w:fldChar w:fldCharType="begin"/>
      </w:r>
      <w:r w:rsidRPr="00877598" w:rsidDel="00073430">
        <w:fldChar w:fldCharType="separate"/>
      </w:r>
      <w:r w:rsidDel="00073430">
        <w:t>6.6</w:t>
      </w:r>
      <w:r w:rsidRPr="00877598" w:rsidDel="00073430">
        <w:fldChar w:fldCharType="end"/>
      </w:r>
    </w:p>
    <w:bookmarkEnd w:id="47"/>
    <w:p w14:paraId="47EEF7BB" w14:textId="098F1EB0" w:rsidR="00CC3F34" w:rsidRPr="00457C00" w:rsidRDefault="00B043C2" w:rsidP="00FA3640">
      <w:pPr>
        <w:pStyle w:val="bullet-dots-level1"/>
      </w:pPr>
      <w:r>
        <w:t xml:space="preserve">be made a director (if the member is eligible to be a </w:t>
      </w:r>
      <w:r w:rsidRPr="00457C00">
        <w:t>director</w:t>
      </w:r>
      <w:r w:rsidR="002F16B6" w:rsidRPr="00457C00">
        <w:t xml:space="preserve"> – </w:t>
      </w:r>
      <w:r w:rsidR="00197F11" w:rsidRPr="00877598">
        <w:t>s</w:t>
      </w:r>
      <w:r w:rsidRPr="00877598">
        <w:t xml:space="preserve">ee rule </w:t>
      </w:r>
      <w:r w:rsidR="00B549F1">
        <w:fldChar w:fldCharType="begin"/>
      </w:r>
      <w:r w:rsidR="00B549F1">
        <w:instrText xml:space="preserve"> REF _Ref222816604 \r \h </w:instrText>
      </w:r>
      <w:r w:rsidR="00B549F1">
        <w:fldChar w:fldCharType="separate"/>
      </w:r>
      <w:r w:rsidR="007F17A2">
        <w:t>7.4</w:t>
      </w:r>
      <w:r w:rsidR="00B549F1">
        <w:fldChar w:fldCharType="end"/>
      </w:r>
      <w:r w:rsidRPr="00F21331" w:rsidDel="00073430">
        <w:fldChar w:fldCharType="begin"/>
      </w:r>
      <w:r w:rsidRPr="00F21331" w:rsidDel="00073430">
        <w:fldChar w:fldCharType="separate"/>
      </w:r>
      <w:r w:rsidR="00CF4B75" w:rsidDel="00073430">
        <w:t>7.3</w:t>
      </w:r>
      <w:r w:rsidRPr="00F21331" w:rsidDel="00073430">
        <w:fldChar w:fldCharType="end"/>
      </w:r>
      <w:r w:rsidRPr="00877598">
        <w:t xml:space="preserve"> on</w:t>
      </w:r>
      <w:r w:rsidR="009061DD">
        <w:t xml:space="preserve"> </w:t>
      </w:r>
      <w:r w:rsidRPr="00877598">
        <w:t>eligibility of directors</w:t>
      </w:r>
      <w:r w:rsidR="00197F11" w:rsidRPr="00877598">
        <w:t>)</w:t>
      </w:r>
    </w:p>
    <w:p w14:paraId="68481788" w14:textId="53F4E739" w:rsidR="000E532E" w:rsidRPr="00457C00" w:rsidRDefault="00CF6F55" w:rsidP="00FA3640">
      <w:pPr>
        <w:pStyle w:val="bullet-dots-level1"/>
      </w:pPr>
      <w:bookmarkStart w:id="50" w:name="_Toc204165263"/>
      <w:bookmarkStart w:id="51" w:name="_Toc204595471"/>
      <w:bookmarkEnd w:id="48"/>
      <w:bookmarkEnd w:id="49"/>
      <w:r w:rsidRPr="00457C00">
        <w:t>look</w:t>
      </w:r>
      <w:r w:rsidR="00AE1725" w:rsidRPr="00457C00">
        <w:t xml:space="preserve"> at the </w:t>
      </w:r>
      <w:r w:rsidR="00EE7676" w:rsidRPr="00457C00">
        <w:t>register of members</w:t>
      </w:r>
      <w:r w:rsidR="00B043C2" w:rsidRPr="00457C00">
        <w:t xml:space="preserve"> free of charge</w:t>
      </w:r>
    </w:p>
    <w:p w14:paraId="30BBB484" w14:textId="6E60162C" w:rsidR="000E532E" w:rsidRDefault="00B043C2" w:rsidP="00FA3640">
      <w:pPr>
        <w:pStyle w:val="bullet-dots-level1"/>
      </w:pPr>
      <w:r>
        <w:t>look at the minutes of general meetings free of charge</w:t>
      </w:r>
    </w:p>
    <w:p w14:paraId="2C090C50" w14:textId="4F711564" w:rsidR="000E532E" w:rsidRDefault="00B043C2" w:rsidP="00FA3640">
      <w:pPr>
        <w:pStyle w:val="bullet-dots-level1"/>
      </w:pPr>
      <w:r>
        <w:t>look at the rule book or get a copy</w:t>
      </w:r>
      <w:r w:rsidR="00856FFF">
        <w:t xml:space="preserve"> </w:t>
      </w:r>
      <w:r>
        <w:t>free of charge</w:t>
      </w:r>
    </w:p>
    <w:p w14:paraId="722A232A" w14:textId="42752D6B" w:rsidR="000E532E" w:rsidRPr="00EA159A" w:rsidRDefault="00B043C2" w:rsidP="00FA3640">
      <w:pPr>
        <w:pStyle w:val="bullet-dots-level1"/>
      </w:pPr>
      <w:r>
        <w:t xml:space="preserve">raise a dispute and have a dispute dealt with using rule </w:t>
      </w:r>
      <w:r w:rsidR="00EE5F11">
        <w:fldChar w:fldCharType="begin"/>
      </w:r>
      <w:r w:rsidR="00EE5F11">
        <w:instrText xml:space="preserve"> REF _Ref222816641 \r \h </w:instrText>
      </w:r>
      <w:r w:rsidR="00EE5F11">
        <w:fldChar w:fldCharType="separate"/>
      </w:r>
      <w:r w:rsidR="007F17A2">
        <w:t>20</w:t>
      </w:r>
      <w:r w:rsidR="00EE5F11">
        <w:fldChar w:fldCharType="end"/>
      </w:r>
    </w:p>
    <w:p w14:paraId="5593F4BF" w14:textId="4108FC4E" w:rsidR="00AE1725" w:rsidRDefault="003D6C9C" w:rsidP="00FA3640">
      <w:pPr>
        <w:pStyle w:val="bullet-dots-level1"/>
      </w:pPr>
      <w:r>
        <w:t>look at</w:t>
      </w:r>
      <w:r w:rsidR="00B043C2">
        <w:t xml:space="preserve"> the </w:t>
      </w:r>
      <w:r w:rsidR="00AE1725" w:rsidRPr="00BE4D9E">
        <w:t>books of the corporation</w:t>
      </w:r>
      <w:r w:rsidR="008203CF" w:rsidRPr="00BE4D9E">
        <w:t xml:space="preserve"> </w:t>
      </w:r>
      <w:r w:rsidR="006E2785">
        <w:t>if</w:t>
      </w:r>
      <w:r w:rsidR="008203CF" w:rsidRPr="00BE4D9E">
        <w:t xml:space="preserve"> the directors have authorised </w:t>
      </w:r>
      <w:r w:rsidR="00B043C2">
        <w:t>it</w:t>
      </w:r>
      <w:r w:rsidR="005E3AAD" w:rsidRPr="00BE4D9E">
        <w:t xml:space="preserve"> </w:t>
      </w:r>
      <w:r w:rsidR="00B91B54" w:rsidRPr="00BE4D9E">
        <w:t>or the</w:t>
      </w:r>
      <w:r w:rsidR="00290879">
        <w:t xml:space="preserve"> </w:t>
      </w:r>
      <w:r w:rsidR="00B91B54" w:rsidRPr="00BE4D9E">
        <w:t xml:space="preserve">members </w:t>
      </w:r>
      <w:r w:rsidR="00856FFF">
        <w:t>pass a</w:t>
      </w:r>
      <w:r w:rsidR="00B043C2">
        <w:t xml:space="preserve"> </w:t>
      </w:r>
      <w:r w:rsidR="005E3AAD" w:rsidRPr="00BE4D9E">
        <w:t>resolution</w:t>
      </w:r>
      <w:r w:rsidR="00B91B54" w:rsidRPr="00BE4D9E">
        <w:t xml:space="preserve"> </w:t>
      </w:r>
      <w:r w:rsidR="00B043C2">
        <w:t>at a members</w:t>
      </w:r>
      <w:r w:rsidR="00D86E79">
        <w:t>’</w:t>
      </w:r>
      <w:r w:rsidR="00B043C2">
        <w:t xml:space="preserve"> meeting</w:t>
      </w:r>
      <w:r w:rsidR="00856FFF">
        <w:t xml:space="preserve"> which approves it</w:t>
      </w:r>
      <w:r w:rsidR="00B043C2">
        <w:t>.</w:t>
      </w:r>
      <w:bookmarkEnd w:id="50"/>
      <w:bookmarkEnd w:id="51"/>
    </w:p>
    <w:p w14:paraId="22EF5FA4" w14:textId="62C643BA" w:rsidR="009F0E14" w:rsidRPr="00232067" w:rsidRDefault="000770DF" w:rsidP="00232067">
      <w:pPr>
        <w:pStyle w:val="tip-heading"/>
      </w:pPr>
      <w:r>
        <w:t>Example a</w:t>
      </w:r>
      <w:r w:rsidR="009318B7" w:rsidRPr="00782F48">
        <w:t xml:space="preserve">dditional </w:t>
      </w:r>
      <w:r w:rsidR="000A1F63" w:rsidRPr="00782F48">
        <w:t xml:space="preserve">rule – </w:t>
      </w:r>
      <w:r w:rsidR="00795CF9">
        <w:t xml:space="preserve">For </w:t>
      </w:r>
      <w:r w:rsidR="009F0E14">
        <w:t xml:space="preserve">a corporation </w:t>
      </w:r>
      <w:r w:rsidR="00795CF9">
        <w:t xml:space="preserve">with </w:t>
      </w:r>
      <w:r w:rsidR="009F0E14">
        <w:t>different classes of membership</w:t>
      </w:r>
      <w:r w:rsidR="0098749A">
        <w:t xml:space="preserve"> </w:t>
      </w:r>
      <w:r w:rsidR="007B6E7D">
        <w:t>in</w:t>
      </w:r>
      <w:r w:rsidR="0098749A">
        <w:t xml:space="preserve"> rule </w:t>
      </w:r>
      <w:r w:rsidR="0098749A">
        <w:fldChar w:fldCharType="begin"/>
      </w:r>
      <w:r w:rsidR="0098749A">
        <w:instrText xml:space="preserve"> REF _Ref221608896 \r \h </w:instrText>
      </w:r>
      <w:r w:rsidR="0098749A">
        <w:fldChar w:fldCharType="separate"/>
      </w:r>
      <w:r w:rsidR="007F17A2">
        <w:t>5.1</w:t>
      </w:r>
      <w:r w:rsidR="0098749A">
        <w:fldChar w:fldCharType="end"/>
      </w:r>
    </w:p>
    <w:p w14:paraId="436CBD24" w14:textId="53695990" w:rsidR="0019009B" w:rsidRDefault="0019009B" w:rsidP="00086127">
      <w:pPr>
        <w:pStyle w:val="RHS-body"/>
      </w:pPr>
      <w:r>
        <w:t xml:space="preserve">This additional example rule </w:t>
      </w:r>
      <w:r w:rsidR="00A311F3">
        <w:t xml:space="preserve">is </w:t>
      </w:r>
      <w:r>
        <w:t>for a corporation with 2 classes of members. Remember to align this rule with your earlier rule on membership classes.</w:t>
      </w:r>
    </w:p>
    <w:p w14:paraId="3CAF806C" w14:textId="7346BDBC" w:rsidR="001314B8" w:rsidRDefault="0098749A" w:rsidP="00086127">
      <w:pPr>
        <w:pStyle w:val="RHS-body"/>
      </w:pPr>
      <w:r>
        <w:lastRenderedPageBreak/>
        <w:t>Th</w:t>
      </w:r>
      <w:r w:rsidR="00795CF9">
        <w:t>is</w:t>
      </w:r>
      <w:r>
        <w:t xml:space="preserve"> example </w:t>
      </w:r>
      <w:r w:rsidR="00795CF9">
        <w:t>rule</w:t>
      </w:r>
      <w:r w:rsidR="00782F48">
        <w:t xml:space="preserve"> set</w:t>
      </w:r>
      <w:r>
        <w:t>s out r</w:t>
      </w:r>
      <w:r w:rsidR="000A1F63" w:rsidRPr="00232067">
        <w:t xml:space="preserve">ights for </w:t>
      </w:r>
      <w:r w:rsidR="001125F3" w:rsidRPr="00232067">
        <w:t>associate member</w:t>
      </w:r>
      <w:r>
        <w:t>s</w:t>
      </w:r>
      <w:r w:rsidR="001125F3" w:rsidRPr="00232067">
        <w:t xml:space="preserve">. You can change this rule </w:t>
      </w:r>
      <w:r w:rsidR="009F0E14">
        <w:t xml:space="preserve">to align with your corporation’s </w:t>
      </w:r>
      <w:r w:rsidR="001125F3" w:rsidRPr="00232067">
        <w:t>classes</w:t>
      </w:r>
      <w:r w:rsidR="009F0E14">
        <w:t xml:space="preserve"> of membership </w:t>
      </w:r>
      <w:r w:rsidR="00A66997">
        <w:t>and to change the</w:t>
      </w:r>
      <w:r w:rsidR="001125F3" w:rsidRPr="00232067">
        <w:t xml:space="preserve"> rights</w:t>
      </w:r>
      <w:r w:rsidR="009F0E14">
        <w:t xml:space="preserve"> </w:t>
      </w:r>
      <w:r w:rsidR="00A66997">
        <w:t>for each</w:t>
      </w:r>
      <w:r w:rsidR="00527B65">
        <w:t xml:space="preserve"> </w:t>
      </w:r>
      <w:r w:rsidR="009F0E14">
        <w:t>class</w:t>
      </w:r>
      <w:r w:rsidR="00A66997">
        <w:t xml:space="preserve"> of membership</w:t>
      </w:r>
      <w:r w:rsidR="001125F3" w:rsidRPr="00232067">
        <w:t>.</w:t>
      </w:r>
      <w:r w:rsidR="001314B8" w:rsidRPr="001314B8">
        <w:t xml:space="preserve"> </w:t>
      </w:r>
    </w:p>
    <w:p w14:paraId="5154A260" w14:textId="0F65E326" w:rsidR="001D12D7" w:rsidRPr="001314B8" w:rsidRDefault="001D12D7" w:rsidP="00086127">
      <w:pPr>
        <w:pStyle w:val="RHS-body"/>
      </w:pPr>
      <w:r>
        <w:t>If the corporation has a category of directors that associate members are eligible for (for example, independent or specialist non-member directors), this rule should be updated.</w:t>
      </w:r>
    </w:p>
    <w:p w14:paraId="15186F6C" w14:textId="359051E3" w:rsidR="00903719" w:rsidRPr="00232067" w:rsidRDefault="001314B8" w:rsidP="00086127">
      <w:pPr>
        <w:pStyle w:val="RHS-body"/>
      </w:pPr>
      <w:r>
        <w:t xml:space="preserve">Do not include this additional rule if your corporation does not have </w:t>
      </w:r>
      <w:r w:rsidR="00134818">
        <w:t xml:space="preserve">multiple </w:t>
      </w:r>
      <w:r>
        <w:t>class</w:t>
      </w:r>
      <w:r w:rsidR="00134818">
        <w:t>es</w:t>
      </w:r>
      <w:r>
        <w:t xml:space="preserve"> of membership.</w:t>
      </w:r>
    </w:p>
    <w:p w14:paraId="3323339B" w14:textId="54D57BD0" w:rsidR="00EE5F11" w:rsidRDefault="00EE5F11" w:rsidP="00A47940">
      <w:pPr>
        <w:pStyle w:val="Heading4"/>
      </w:pPr>
      <w:r>
        <w:t>Rights of associate members</w:t>
      </w:r>
    </w:p>
    <w:p w14:paraId="2DAB23B2" w14:textId="014AF199" w:rsidR="00903719" w:rsidRPr="00AA10C0" w:rsidRDefault="00903719" w:rsidP="00903719">
      <w:pPr>
        <w:keepNext/>
      </w:pPr>
      <w:r w:rsidRPr="00AA10C0">
        <w:t>A</w:t>
      </w:r>
      <w:r>
        <w:t xml:space="preserve">n associate </w:t>
      </w:r>
      <w:r w:rsidRPr="00AA10C0">
        <w:t>member</w:t>
      </w:r>
      <w:r>
        <w:t xml:space="preserve"> has the right to</w:t>
      </w:r>
      <w:r w:rsidRPr="00AA10C0">
        <w:t>:</w:t>
      </w:r>
    </w:p>
    <w:p w14:paraId="198524A1" w14:textId="6C5CCA4D" w:rsidR="00903719" w:rsidRPr="008309DC" w:rsidRDefault="00903719" w:rsidP="00FA3640">
      <w:pPr>
        <w:pStyle w:val="bullet-dots-level1"/>
      </w:pPr>
      <w:r>
        <w:t>receive notices of general meetings of the corporation</w:t>
      </w:r>
    </w:p>
    <w:p w14:paraId="23DAFA79" w14:textId="1696A60D" w:rsidR="00903719" w:rsidRDefault="00903719" w:rsidP="00FA3640">
      <w:pPr>
        <w:pStyle w:val="bullet-dots-level1"/>
      </w:pPr>
      <w:r>
        <w:t>attend and speak at general meetings</w:t>
      </w:r>
    </w:p>
    <w:p w14:paraId="22C7C076" w14:textId="619CDC28" w:rsidR="00903719" w:rsidRPr="00F46AB0" w:rsidRDefault="00903719" w:rsidP="00FA3640">
      <w:pPr>
        <w:pStyle w:val="bullet-dots-level1"/>
      </w:pPr>
      <w:r w:rsidRPr="00457C00">
        <w:t xml:space="preserve">ask the directors to call a general meeting under </w:t>
      </w:r>
      <w:r w:rsidRPr="00F46AB0">
        <w:t xml:space="preserve">rule </w:t>
      </w:r>
      <w:r w:rsidR="00F46AB0">
        <w:fldChar w:fldCharType="begin"/>
      </w:r>
      <w:r w:rsidR="00F46AB0">
        <w:instrText xml:space="preserve"> REF _Ref222728991 \r \h </w:instrText>
      </w:r>
      <w:r w:rsidR="00134818">
        <w:instrText xml:space="preserve"> \* MERGEFORMAT </w:instrText>
      </w:r>
      <w:r w:rsidR="00F46AB0">
        <w:fldChar w:fldCharType="separate"/>
      </w:r>
      <w:r w:rsidR="007F17A2">
        <w:t>7.20</w:t>
      </w:r>
      <w:r w:rsidR="00F46AB0">
        <w:fldChar w:fldCharType="end"/>
      </w:r>
      <w:r w:rsidRPr="00F46AB0" w:rsidDel="00073430">
        <w:fldChar w:fldCharType="begin"/>
      </w:r>
      <w:r w:rsidRPr="00F46AB0" w:rsidDel="00073430">
        <w:fldChar w:fldCharType="separate"/>
      </w:r>
      <w:r w:rsidRPr="00F46AB0" w:rsidDel="00073430">
        <w:t>6.3</w:t>
      </w:r>
      <w:r w:rsidRPr="00F46AB0" w:rsidDel="00073430">
        <w:fldChar w:fldCharType="end"/>
      </w:r>
    </w:p>
    <w:p w14:paraId="642F33CD" w14:textId="0A9949AD" w:rsidR="00903719" w:rsidRPr="00F46AB0" w:rsidRDefault="00903719" w:rsidP="00FA3640">
      <w:pPr>
        <w:pStyle w:val="bullet-dots-level1"/>
      </w:pPr>
      <w:r w:rsidRPr="00F46AB0">
        <w:t xml:space="preserve">put forward resolutions at general meetings, including under rule </w:t>
      </w:r>
      <w:r w:rsidR="00F46AB0">
        <w:fldChar w:fldCharType="begin"/>
      </w:r>
      <w:r w:rsidR="00F46AB0">
        <w:instrText xml:space="preserve"> REF _Ref222729013 \r \h </w:instrText>
      </w:r>
      <w:r w:rsidR="00134818">
        <w:instrText xml:space="preserve"> \* MERGEFORMAT </w:instrText>
      </w:r>
      <w:r w:rsidR="00F46AB0">
        <w:fldChar w:fldCharType="separate"/>
      </w:r>
      <w:r w:rsidR="007F17A2">
        <w:t>6.6</w:t>
      </w:r>
      <w:r w:rsidR="00F46AB0">
        <w:fldChar w:fldCharType="end"/>
      </w:r>
      <w:r w:rsidRPr="00F46AB0" w:rsidDel="00073430">
        <w:fldChar w:fldCharType="begin"/>
      </w:r>
      <w:r w:rsidRPr="00F46AB0" w:rsidDel="00073430">
        <w:fldChar w:fldCharType="separate"/>
      </w:r>
      <w:r w:rsidRPr="00F46AB0" w:rsidDel="00073430">
        <w:t>6.6</w:t>
      </w:r>
      <w:r w:rsidRPr="00F46AB0" w:rsidDel="00073430">
        <w:fldChar w:fldCharType="end"/>
      </w:r>
    </w:p>
    <w:p w14:paraId="00EFDC7F" w14:textId="77777777" w:rsidR="00903719" w:rsidRPr="00F46AB0" w:rsidRDefault="00903719" w:rsidP="00FA3640">
      <w:pPr>
        <w:pStyle w:val="bullet-dots-level1"/>
      </w:pPr>
      <w:r w:rsidRPr="00F46AB0">
        <w:t>look at the register of members free of charge</w:t>
      </w:r>
    </w:p>
    <w:p w14:paraId="0CEAA692" w14:textId="28C636F4" w:rsidR="00903719" w:rsidRPr="00F46AB0" w:rsidRDefault="00903719" w:rsidP="00FA3640">
      <w:pPr>
        <w:pStyle w:val="bullet-dots-level1"/>
      </w:pPr>
      <w:r w:rsidRPr="00F46AB0">
        <w:t>look at the minutes of general meetings free of charge</w:t>
      </w:r>
    </w:p>
    <w:p w14:paraId="2104DC84" w14:textId="77777777" w:rsidR="00903719" w:rsidRPr="00F46AB0" w:rsidRDefault="00903719" w:rsidP="00FA3640">
      <w:pPr>
        <w:pStyle w:val="bullet-dots-level1"/>
      </w:pPr>
      <w:r w:rsidRPr="00F46AB0">
        <w:t>look at the rule book or get a copy free of charge</w:t>
      </w:r>
    </w:p>
    <w:p w14:paraId="528C847B" w14:textId="1FFEF352" w:rsidR="00903719" w:rsidRPr="00F46AB0" w:rsidRDefault="00903719" w:rsidP="00FA3640">
      <w:pPr>
        <w:pStyle w:val="bullet-dots-level1"/>
      </w:pPr>
      <w:r w:rsidRPr="00F46AB0">
        <w:t>raise a dispute and have a dispute dealt with using rule</w:t>
      </w:r>
      <w:r w:rsidR="00F46AB0">
        <w:t xml:space="preserve"> </w:t>
      </w:r>
      <w:r w:rsidR="00F46AB0">
        <w:fldChar w:fldCharType="begin"/>
      </w:r>
      <w:r w:rsidR="00F46AB0">
        <w:instrText xml:space="preserve"> REF _Ref222729035 \r \h </w:instrText>
      </w:r>
      <w:r w:rsidR="00134818">
        <w:instrText xml:space="preserve"> \* MERGEFORMAT </w:instrText>
      </w:r>
      <w:r w:rsidR="00F46AB0">
        <w:fldChar w:fldCharType="separate"/>
      </w:r>
      <w:r w:rsidR="007F17A2">
        <w:t>20</w:t>
      </w:r>
      <w:r w:rsidR="00F46AB0">
        <w:fldChar w:fldCharType="end"/>
      </w:r>
    </w:p>
    <w:p w14:paraId="73C34E81" w14:textId="77777777" w:rsidR="00903719" w:rsidRDefault="00903719" w:rsidP="00FA3640">
      <w:pPr>
        <w:pStyle w:val="bullet-dots-level1"/>
      </w:pPr>
      <w:r>
        <w:t xml:space="preserve">look at the </w:t>
      </w:r>
      <w:r w:rsidRPr="00BE4D9E">
        <w:t xml:space="preserve">books of the corporation </w:t>
      </w:r>
      <w:r>
        <w:t>if</w:t>
      </w:r>
      <w:r w:rsidRPr="00BE4D9E">
        <w:t xml:space="preserve"> the directors have authorised </w:t>
      </w:r>
      <w:r>
        <w:t>it</w:t>
      </w:r>
      <w:r w:rsidRPr="00BE4D9E">
        <w:t xml:space="preserve"> or the</w:t>
      </w:r>
      <w:r>
        <w:t xml:space="preserve"> </w:t>
      </w:r>
      <w:r w:rsidRPr="00BE4D9E">
        <w:t xml:space="preserve">members </w:t>
      </w:r>
      <w:r>
        <w:t xml:space="preserve">pass a </w:t>
      </w:r>
      <w:r w:rsidRPr="00BE4D9E">
        <w:t xml:space="preserve">resolution </w:t>
      </w:r>
      <w:r>
        <w:t>at a members’ meeting which approves it.</w:t>
      </w:r>
    </w:p>
    <w:p w14:paraId="1D3A934B" w14:textId="28BB92B8" w:rsidR="00903719" w:rsidRPr="000F2BBD" w:rsidRDefault="00957F08" w:rsidP="000F2BBD">
      <w:r w:rsidRPr="000F2BBD">
        <w:t xml:space="preserve">An associate member does not have the right to vote or become a director. </w:t>
      </w:r>
    </w:p>
    <w:p w14:paraId="28213235" w14:textId="77777777" w:rsidR="00AE1725" w:rsidRPr="00AF0428" w:rsidRDefault="00AE1725" w:rsidP="00D75435">
      <w:pPr>
        <w:pStyle w:val="Heading3"/>
      </w:pPr>
      <w:bookmarkStart w:id="52" w:name="_Toc238271916"/>
      <w:bookmarkStart w:id="53" w:name="_Toc239492568"/>
      <w:bookmarkStart w:id="54" w:name="_Ref222729068"/>
      <w:r w:rsidRPr="00AF0428">
        <w:t>Members</w:t>
      </w:r>
      <w:r w:rsidR="00231432">
        <w:t>’</w:t>
      </w:r>
      <w:r w:rsidRPr="00AF0428">
        <w:t xml:space="preserve"> </w:t>
      </w:r>
      <w:r w:rsidR="006970E2">
        <w:t>responsibilities</w:t>
      </w:r>
      <w:bookmarkEnd w:id="52"/>
      <w:bookmarkEnd w:id="53"/>
      <w:bookmarkEnd w:id="54"/>
    </w:p>
    <w:p w14:paraId="1C8FE789" w14:textId="77777777" w:rsidR="00AE1725" w:rsidRPr="00AA10C0" w:rsidRDefault="00AE1725" w:rsidP="00D10E90">
      <w:pPr>
        <w:keepNext/>
      </w:pPr>
      <w:r w:rsidRPr="00AA10C0">
        <w:t>A member</w:t>
      </w:r>
      <w:r w:rsidR="008C2744">
        <w:t xml:space="preserve"> </w:t>
      </w:r>
      <w:r w:rsidR="008C2744" w:rsidRPr="003733EB">
        <w:t>must</w:t>
      </w:r>
      <w:r w:rsidRPr="003733EB">
        <w:t>:</w:t>
      </w:r>
    </w:p>
    <w:p w14:paraId="57B222CC" w14:textId="77CF7728" w:rsidR="00AE1725" w:rsidRPr="00D75435" w:rsidRDefault="00AE1725" w:rsidP="00FA3640">
      <w:pPr>
        <w:pStyle w:val="bullet-dots-level1"/>
      </w:pPr>
      <w:bookmarkStart w:id="55" w:name="_Toc204165265"/>
      <w:bookmarkStart w:id="56" w:name="_Toc204595473"/>
      <w:r w:rsidRPr="00D75435">
        <w:t>follow the</w:t>
      </w:r>
      <w:r w:rsidR="008C2744" w:rsidRPr="00D75435">
        <w:t xml:space="preserve"> corporation</w:t>
      </w:r>
      <w:r w:rsidR="0078153C" w:rsidRPr="00D75435">
        <w:t>’s</w:t>
      </w:r>
      <w:r w:rsidR="008C2744" w:rsidRPr="00D75435">
        <w:t xml:space="preserve"> </w:t>
      </w:r>
      <w:r w:rsidRPr="00D75435">
        <w:t>rules</w:t>
      </w:r>
      <w:bookmarkEnd w:id="55"/>
      <w:bookmarkEnd w:id="56"/>
      <w:r w:rsidR="00FA3640">
        <w:t xml:space="preserve"> (this rule book)</w:t>
      </w:r>
    </w:p>
    <w:p w14:paraId="24D7C959" w14:textId="2E3A0683" w:rsidR="00EE7676" w:rsidRPr="008309DC" w:rsidRDefault="3B174A30" w:rsidP="00FA3640">
      <w:pPr>
        <w:pStyle w:val="bullet-dots-level1"/>
      </w:pPr>
      <w:bookmarkStart w:id="57" w:name="_Toc204165266"/>
      <w:bookmarkStart w:id="58" w:name="_Toc204595474"/>
      <w:r>
        <w:t>let the corporation know within 28 days if they change their address or other contact details</w:t>
      </w:r>
      <w:r w:rsidR="198E510D">
        <w:t xml:space="preserve"> or nominated electronic address for general meetings (rule 6.5)</w:t>
      </w:r>
    </w:p>
    <w:p w14:paraId="46A7AF68" w14:textId="77777777" w:rsidR="00EE7676" w:rsidRDefault="00AE1725" w:rsidP="00FA3640">
      <w:pPr>
        <w:pStyle w:val="bullet-dots-level1"/>
      </w:pPr>
      <w:bookmarkStart w:id="59" w:name="_Toc204165267"/>
      <w:bookmarkStart w:id="60" w:name="_Toc204595475"/>
      <w:bookmarkEnd w:id="57"/>
      <w:bookmarkEnd w:id="58"/>
      <w:r w:rsidRPr="00D75435">
        <w:t>treat other members with respect</w:t>
      </w:r>
    </w:p>
    <w:p w14:paraId="1B98ECC1" w14:textId="0C725646" w:rsidR="00EE7676" w:rsidRPr="008309DC" w:rsidRDefault="3B174A30" w:rsidP="00FA3640">
      <w:pPr>
        <w:pStyle w:val="bullet-dots-level1"/>
      </w:pPr>
      <w:r>
        <w:t>comply with any code of conduct adopted by the corporation</w:t>
      </w:r>
    </w:p>
    <w:p w14:paraId="54BF71B1" w14:textId="67762544" w:rsidR="00EE7676" w:rsidRPr="008309DC" w:rsidRDefault="3B174A30" w:rsidP="00FA3640">
      <w:pPr>
        <w:pStyle w:val="bullet-dots-level1"/>
      </w:pPr>
      <w:r>
        <w:t>not behave in a way that significantly interferes with the operation of the corporation or its meetings</w:t>
      </w:r>
      <w:r w:rsidR="35F07399">
        <w:t>, and</w:t>
      </w:r>
    </w:p>
    <w:p w14:paraId="2A4B105F" w14:textId="0BFA31AA" w:rsidR="00AE1725" w:rsidRPr="00D75435" w:rsidRDefault="3B174A30" w:rsidP="00FA3640">
      <w:pPr>
        <w:pStyle w:val="bullet-dots-level1"/>
      </w:pPr>
      <w:r>
        <w:t>make their best efforts to attend general meetings</w:t>
      </w:r>
      <w:r w:rsidR="00EE7676" w:rsidDel="3B174A30">
        <w:t xml:space="preserve"> </w:t>
      </w:r>
      <w:r>
        <w:t>or give their apologies.</w:t>
      </w:r>
      <w:bookmarkEnd w:id="59"/>
      <w:bookmarkEnd w:id="60"/>
    </w:p>
    <w:p w14:paraId="5070F487" w14:textId="77777777" w:rsidR="006B35EA" w:rsidRPr="008309DC" w:rsidRDefault="006B35EA" w:rsidP="006B35EA">
      <w:pPr>
        <w:pStyle w:val="Heading3"/>
      </w:pPr>
      <w:r w:rsidRPr="008309DC">
        <w:lastRenderedPageBreak/>
        <w:t>Members not to make public comment</w:t>
      </w:r>
    </w:p>
    <w:p w14:paraId="1861B750" w14:textId="77777777" w:rsidR="006B35EA" w:rsidRPr="008309DC" w:rsidRDefault="006B35EA" w:rsidP="006B35EA">
      <w:r w:rsidRPr="008309DC">
        <w:t>No member may make any public statement on behalf of the corporation except in accordance with any agreed policy or procedures approved by the directors.</w:t>
      </w:r>
    </w:p>
    <w:p w14:paraId="04A22E29" w14:textId="1746BE52" w:rsidR="000E532E" w:rsidRDefault="3DB56B97" w:rsidP="00D75435">
      <w:pPr>
        <w:pStyle w:val="Heading3"/>
      </w:pPr>
      <w:bookmarkStart w:id="61" w:name="_Ref221610046"/>
      <w:bookmarkStart w:id="62" w:name="_Toc238271917"/>
      <w:bookmarkStart w:id="63" w:name="_Toc239492569"/>
      <w:r>
        <w:t>M</w:t>
      </w:r>
      <w:r w:rsidR="00B043C2">
        <w:t>embership fee</w:t>
      </w:r>
      <w:bookmarkEnd w:id="61"/>
    </w:p>
    <w:p w14:paraId="47206618" w14:textId="7E0DA74B" w:rsidR="00DA07AB" w:rsidRDefault="00DA07AB" w:rsidP="00BD67EC">
      <w:pPr>
        <w:pStyle w:val="RHS-body"/>
        <w:spacing w:after="0"/>
      </w:pPr>
      <w:r>
        <w:t>A corporation can choose whether to charge a membership fee</w:t>
      </w:r>
      <w:r w:rsidR="004847EC">
        <w:t xml:space="preserve"> and what those fees should be. </w:t>
      </w:r>
    </w:p>
    <w:p w14:paraId="581AB003" w14:textId="77777777" w:rsidR="00473089" w:rsidRDefault="00473089" w:rsidP="00BD67EC">
      <w:pPr>
        <w:spacing w:before="0" w:after="0"/>
      </w:pPr>
    </w:p>
    <w:p w14:paraId="3C6E947F" w14:textId="6C4CF4CC" w:rsidR="00473089" w:rsidRPr="006F07F2" w:rsidRDefault="00473089" w:rsidP="00BD67EC">
      <w:pPr>
        <w:pStyle w:val="tip-heading"/>
        <w:spacing w:before="120"/>
      </w:pPr>
      <w:r>
        <w:t>Option 1 – no member fees</w:t>
      </w:r>
    </w:p>
    <w:p w14:paraId="50291F85" w14:textId="2636C5A7" w:rsidR="001653B1" w:rsidRDefault="001653B1" w:rsidP="001653B1">
      <w:r w:rsidRPr="008309DC">
        <w:t>The members of the corporation are not required to pay fees to join or for ongoing membership of the corporation.</w:t>
      </w:r>
    </w:p>
    <w:p w14:paraId="3A0FF2C2" w14:textId="41BC3F2D" w:rsidR="006F07F2" w:rsidRPr="006F07F2" w:rsidRDefault="00543839" w:rsidP="00232067">
      <w:pPr>
        <w:pStyle w:val="tip-heading"/>
      </w:pPr>
      <w:r>
        <w:t xml:space="preserve">Option 2 – member fees can be charged </w:t>
      </w:r>
    </w:p>
    <w:p w14:paraId="430B35DB" w14:textId="714BCA37" w:rsidR="001653B1" w:rsidRPr="00AB410D" w:rsidRDefault="001653B1" w:rsidP="001653B1">
      <w:r w:rsidRPr="00AB410D">
        <w:t xml:space="preserve">The members of the corporation may be required to pay fees to join or for ongoing membership of the corporation. The fees are to be determined by a resolution </w:t>
      </w:r>
      <w:r w:rsidR="006F07F2" w:rsidRPr="00AB410D">
        <w:t>at a general meeting</w:t>
      </w:r>
      <w:r w:rsidRPr="00AB410D">
        <w:t>.</w:t>
      </w:r>
    </w:p>
    <w:p w14:paraId="3F09AF1D" w14:textId="77777777" w:rsidR="006970E2" w:rsidRPr="006970E2" w:rsidRDefault="006970E2" w:rsidP="00D75435">
      <w:pPr>
        <w:pStyle w:val="Heading3"/>
      </w:pPr>
      <w:r w:rsidRPr="006970E2">
        <w:t>Liability of members</w:t>
      </w:r>
      <w:bookmarkEnd w:id="62"/>
      <w:bookmarkEnd w:id="63"/>
    </w:p>
    <w:p w14:paraId="44D11376" w14:textId="51BC632F" w:rsidR="008E777E" w:rsidRDefault="00024567" w:rsidP="00F56091">
      <w:pPr>
        <w:pStyle w:val="RHS-body"/>
        <w:spacing w:after="0"/>
      </w:pPr>
      <w:r>
        <w:t>When a group applies to</w:t>
      </w:r>
      <w:r w:rsidR="009A7995">
        <w:t xml:space="preserve"> regist</w:t>
      </w:r>
      <w:r>
        <w:t>e</w:t>
      </w:r>
      <w:r w:rsidR="009A7995">
        <w:t>r</w:t>
      </w:r>
      <w:r>
        <w:t xml:space="preserve"> a </w:t>
      </w:r>
      <w:r w:rsidR="009A7995">
        <w:t>corporation</w:t>
      </w:r>
      <w:r>
        <w:t>, their application</w:t>
      </w:r>
      <w:r w:rsidR="009A7995">
        <w:t xml:space="preserve"> must state whether members of the corporation </w:t>
      </w:r>
      <w:r w:rsidR="007C154B">
        <w:t>will</w:t>
      </w:r>
      <w:r w:rsidR="009A7995">
        <w:t xml:space="preserve"> be liable for the corporation’s debts</w:t>
      </w:r>
      <w:r w:rsidR="003D5C21">
        <w:t>, and if they are</w:t>
      </w:r>
      <w:r w:rsidR="00F92831">
        <w:t>,</w:t>
      </w:r>
      <w:r w:rsidR="00527B65">
        <w:t xml:space="preserve"> </w:t>
      </w:r>
      <w:r w:rsidR="003D5C21">
        <w:t>how much they will be liable to contribute</w:t>
      </w:r>
      <w:r w:rsidR="009A7995">
        <w:t xml:space="preserve">. </w:t>
      </w:r>
    </w:p>
    <w:p w14:paraId="1062A955" w14:textId="77777777" w:rsidR="00D524FF" w:rsidRDefault="00D524FF" w:rsidP="00F56091">
      <w:pPr>
        <w:spacing w:before="0" w:after="0"/>
      </w:pPr>
    </w:p>
    <w:p w14:paraId="24316373" w14:textId="77777777" w:rsidR="005C1407" w:rsidRPr="00724B38" w:rsidRDefault="005C1407" w:rsidP="00F56091">
      <w:pPr>
        <w:pStyle w:val="tip-heading"/>
        <w:spacing w:before="120"/>
      </w:pPr>
      <w:r w:rsidRPr="00724B38">
        <w:t>Option 1 – members are not liable for corporation debts</w:t>
      </w:r>
    </w:p>
    <w:p w14:paraId="0ED171F7" w14:textId="7887E4D5" w:rsidR="006B35EA" w:rsidRPr="008309DC" w:rsidRDefault="006B35EA" w:rsidP="006B35EA">
      <w:r w:rsidRPr="008309DC">
        <w:t>The members do not have to pay the corporation’s debts if the corporation is wound up.</w:t>
      </w:r>
    </w:p>
    <w:p w14:paraId="3EBF122B" w14:textId="355786A2" w:rsidR="007701A1" w:rsidRDefault="007701A1" w:rsidP="00232067">
      <w:pPr>
        <w:pStyle w:val="tip-heading"/>
      </w:pPr>
      <w:r>
        <w:t>Option 2 – Members are liable</w:t>
      </w:r>
      <w:r w:rsidR="006B35EA" w:rsidRPr="007701A1">
        <w:t xml:space="preserve"> </w:t>
      </w:r>
      <w:r w:rsidR="007C154B">
        <w:t>for corporation debts</w:t>
      </w:r>
    </w:p>
    <w:p w14:paraId="71FB9697" w14:textId="39039E44" w:rsidR="006B35EA" w:rsidRPr="00005761" w:rsidRDefault="007701A1" w:rsidP="006B35EA">
      <w:r w:rsidRPr="00005761">
        <w:t xml:space="preserve">If </w:t>
      </w:r>
      <w:r w:rsidR="006B35EA" w:rsidRPr="00005761">
        <w:t>the corporation is wound up, the members are liable to contribute up to [</w:t>
      </w:r>
      <w:r w:rsidR="006B35EA" w:rsidRPr="00005761">
        <w:rPr>
          <w:rStyle w:val="yellowhighlight"/>
        </w:rPr>
        <w:t>insert amount specified in application for registration</w:t>
      </w:r>
      <w:r w:rsidR="006B35EA" w:rsidRPr="00005761">
        <w:t>] to the property of the corporation for the payment of debts and liabilities of the corporation.</w:t>
      </w:r>
    </w:p>
    <w:p w14:paraId="304C6B50" w14:textId="77777777" w:rsidR="00471A6B" w:rsidRPr="00AF0428" w:rsidRDefault="00471A6B" w:rsidP="00D75435">
      <w:pPr>
        <w:pStyle w:val="Heading3"/>
      </w:pPr>
      <w:bookmarkStart w:id="64" w:name="_Toc238271918"/>
      <w:bookmarkStart w:id="65" w:name="_Toc239492570"/>
      <w:r w:rsidRPr="00AF0428">
        <w:t>How to stop being a member</w:t>
      </w:r>
      <w:bookmarkEnd w:id="64"/>
      <w:bookmarkEnd w:id="65"/>
    </w:p>
    <w:p w14:paraId="7EBD9D52" w14:textId="6213F238" w:rsidR="005A6F40" w:rsidRDefault="00471A6B" w:rsidP="00240DAF">
      <w:r w:rsidRPr="00AF0428">
        <w:t xml:space="preserve">A </w:t>
      </w:r>
      <w:r w:rsidR="005A6F40">
        <w:t xml:space="preserve">person stops being a </w:t>
      </w:r>
      <w:r w:rsidR="00FA1690" w:rsidRPr="00AF0428">
        <w:t xml:space="preserve">member </w:t>
      </w:r>
      <w:r w:rsidR="005A6F40">
        <w:t>if:</w:t>
      </w:r>
    </w:p>
    <w:p w14:paraId="4B495B02" w14:textId="77777777" w:rsidR="00471A6B" w:rsidRPr="00AF0428" w:rsidRDefault="005A6F40" w:rsidP="00BE148B">
      <w:pPr>
        <w:pStyle w:val="bullet-dots-level1"/>
      </w:pPr>
      <w:bookmarkStart w:id="66" w:name="_Toc204165270"/>
      <w:bookmarkStart w:id="67" w:name="_Toc204595478"/>
      <w:r>
        <w:t xml:space="preserve">they </w:t>
      </w:r>
      <w:r w:rsidR="00471A6B" w:rsidRPr="00AF0428">
        <w:t>resign</w:t>
      </w:r>
      <w:r w:rsidR="00AC6E5A" w:rsidRPr="00AF0428">
        <w:t xml:space="preserve"> in writing</w:t>
      </w:r>
      <w:bookmarkEnd w:id="66"/>
      <w:bookmarkEnd w:id="67"/>
    </w:p>
    <w:p w14:paraId="58353E42" w14:textId="79676DA2" w:rsidR="00471A6B" w:rsidRPr="00AF0428" w:rsidRDefault="005A6F40" w:rsidP="00BE148B">
      <w:pPr>
        <w:pStyle w:val="bullet-dots-level1"/>
      </w:pPr>
      <w:bookmarkStart w:id="68" w:name="_Toc204165271"/>
      <w:bookmarkStart w:id="69" w:name="_Toc204595479"/>
      <w:r>
        <w:t xml:space="preserve">they </w:t>
      </w:r>
      <w:r w:rsidR="00D86E79">
        <w:t>pass away</w:t>
      </w:r>
      <w:bookmarkEnd w:id="68"/>
      <w:bookmarkEnd w:id="69"/>
      <w:r w:rsidR="006E22BA">
        <w:t>, or</w:t>
      </w:r>
    </w:p>
    <w:p w14:paraId="0DA23E59" w14:textId="4D863EB6" w:rsidR="005A6F40" w:rsidRPr="00FA776F" w:rsidRDefault="005A6F40" w:rsidP="00BE148B">
      <w:pPr>
        <w:pStyle w:val="bullet-dots-level1"/>
      </w:pPr>
      <w:bookmarkStart w:id="70" w:name="_Toc204165272"/>
      <w:bookmarkStart w:id="71" w:name="_Toc204595480"/>
      <w:r>
        <w:t>their</w:t>
      </w:r>
      <w:r w:rsidR="00471A6B" w:rsidRPr="00AF0428">
        <w:t xml:space="preserve"> membership is cancelled</w:t>
      </w:r>
      <w:r w:rsidR="00EC3A9F">
        <w:t xml:space="preserve"> in </w:t>
      </w:r>
      <w:r w:rsidR="00EC3A9F" w:rsidRPr="00FA776F">
        <w:t>accordance with rule</w:t>
      </w:r>
      <w:r w:rsidR="00FA776F">
        <w:t xml:space="preserve"> </w:t>
      </w:r>
      <w:r w:rsidR="00FA0267">
        <w:fldChar w:fldCharType="begin"/>
      </w:r>
      <w:r w:rsidR="00FA0267">
        <w:instrText xml:space="preserve"> REF _Ref222729117 \r \h </w:instrText>
      </w:r>
      <w:r w:rsidR="00134818">
        <w:instrText xml:space="preserve"> \* MERGEFORMAT </w:instrText>
      </w:r>
      <w:r w:rsidR="00FA0267">
        <w:fldChar w:fldCharType="separate"/>
      </w:r>
      <w:r w:rsidR="007F17A2">
        <w:t>5.10</w:t>
      </w:r>
      <w:r w:rsidR="00FA0267">
        <w:fldChar w:fldCharType="end"/>
      </w:r>
      <w:r w:rsidR="00D86E79" w:rsidRPr="00FA776F" w:rsidDel="00073430">
        <w:fldChar w:fldCharType="begin"/>
      </w:r>
      <w:r w:rsidR="00D86E79" w:rsidRPr="00FA776F" w:rsidDel="00073430">
        <w:fldChar w:fldCharType="separate"/>
      </w:r>
      <w:r w:rsidR="00CF4B75" w:rsidRPr="00FA776F" w:rsidDel="00073430">
        <w:t>5.9</w:t>
      </w:r>
      <w:r w:rsidR="00D86E79" w:rsidRPr="00FA776F" w:rsidDel="00073430">
        <w:fldChar w:fldCharType="end"/>
      </w:r>
      <w:r w:rsidR="00C90E2B" w:rsidRPr="00FA776F">
        <w:t xml:space="preserve"> </w:t>
      </w:r>
      <w:r w:rsidR="00EC3A9F" w:rsidRPr="00FA776F">
        <w:t xml:space="preserve">or </w:t>
      </w:r>
      <w:r w:rsidR="00FD1E51">
        <w:fldChar w:fldCharType="begin"/>
      </w:r>
      <w:r w:rsidR="00FD1E51">
        <w:instrText xml:space="preserve"> REF _Ref222729180 \r \h </w:instrText>
      </w:r>
      <w:r w:rsidR="00134818">
        <w:instrText xml:space="preserve"> \* MERGEFORMAT </w:instrText>
      </w:r>
      <w:r w:rsidR="00FD1E51">
        <w:fldChar w:fldCharType="separate"/>
      </w:r>
      <w:r w:rsidR="007F17A2">
        <w:t>5.11</w:t>
      </w:r>
      <w:r w:rsidR="00FD1E51">
        <w:fldChar w:fldCharType="end"/>
      </w:r>
      <w:r w:rsidR="00D86E79" w:rsidRPr="00FA776F" w:rsidDel="00073430">
        <w:fldChar w:fldCharType="begin"/>
      </w:r>
      <w:r w:rsidR="00D86E79" w:rsidRPr="00FA776F" w:rsidDel="00073430">
        <w:fldChar w:fldCharType="separate"/>
      </w:r>
      <w:r w:rsidR="00CF4B75" w:rsidRPr="00FA776F" w:rsidDel="00073430">
        <w:t>5.10</w:t>
      </w:r>
      <w:r w:rsidR="00D86E79" w:rsidRPr="00FA776F" w:rsidDel="00073430">
        <w:fldChar w:fldCharType="end"/>
      </w:r>
      <w:bookmarkEnd w:id="70"/>
      <w:bookmarkEnd w:id="71"/>
      <w:r w:rsidR="00471A6B" w:rsidRPr="00FA776F">
        <w:t>.</w:t>
      </w:r>
    </w:p>
    <w:p w14:paraId="68E01ACD" w14:textId="77777777" w:rsidR="006B35EA" w:rsidRPr="008309DC" w:rsidRDefault="006B35EA" w:rsidP="006B35EA">
      <w:r w:rsidRPr="008309DC">
        <w:t>Within 14 days of one of these things happening, the corporation must:</w:t>
      </w:r>
    </w:p>
    <w:p w14:paraId="787114F1" w14:textId="77777777" w:rsidR="006B35EA" w:rsidRPr="008309DC" w:rsidDel="00AE3A35" w:rsidRDefault="006B35EA" w:rsidP="00BE148B">
      <w:pPr>
        <w:pStyle w:val="bullet-dots-level1"/>
      </w:pPr>
      <w:r w:rsidRPr="008309DC" w:rsidDel="00AE3A35">
        <w:lastRenderedPageBreak/>
        <w:t xml:space="preserve">remove the person’s name and address from the </w:t>
      </w:r>
      <w:r w:rsidRPr="008309DC">
        <w:t>r</w:t>
      </w:r>
      <w:r w:rsidRPr="008309DC" w:rsidDel="00AE3A35">
        <w:t xml:space="preserve">egister of </w:t>
      </w:r>
      <w:r w:rsidRPr="008309DC">
        <w:t>m</w:t>
      </w:r>
      <w:r w:rsidRPr="008309DC" w:rsidDel="00AE3A35">
        <w:t>embers</w:t>
      </w:r>
      <w:r w:rsidRPr="008309DC">
        <w:t>, and</w:t>
      </w:r>
    </w:p>
    <w:p w14:paraId="253D6607" w14:textId="77777777" w:rsidR="006B35EA" w:rsidRPr="008309DC" w:rsidRDefault="006B35EA" w:rsidP="00BE148B">
      <w:pPr>
        <w:pStyle w:val="bullet-dots-level1"/>
      </w:pPr>
      <w:r w:rsidRPr="008309DC">
        <w:t>put the person’s name, address and the date they stopped being a member on the register of former members.</w:t>
      </w:r>
    </w:p>
    <w:p w14:paraId="3F7FD36A" w14:textId="24E8D86B" w:rsidR="006B35EA" w:rsidRPr="008309DC" w:rsidRDefault="006B35EA" w:rsidP="006B35EA">
      <w:r w:rsidRPr="008309DC">
        <w:t>The person stops being a member when their name is removed from the register of members.</w:t>
      </w:r>
    </w:p>
    <w:p w14:paraId="1227E6F5" w14:textId="77777777" w:rsidR="00806A50" w:rsidRPr="00AF0428" w:rsidRDefault="00471A6B" w:rsidP="00D75435">
      <w:pPr>
        <w:pStyle w:val="Heading3"/>
      </w:pPr>
      <w:bookmarkStart w:id="72" w:name="_Toc238271919"/>
      <w:bookmarkStart w:id="73" w:name="_Toc239492571"/>
      <w:bookmarkStart w:id="74" w:name="_Ref420511345"/>
      <w:bookmarkStart w:id="75" w:name="_Ref427318039"/>
      <w:bookmarkStart w:id="76" w:name="_Ref428363361"/>
      <w:bookmarkStart w:id="77" w:name="_Ref222729117"/>
      <w:bookmarkStart w:id="78" w:name="_Ref222729172"/>
      <w:r>
        <w:t>Cancelling membership</w:t>
      </w:r>
      <w:bookmarkEnd w:id="72"/>
      <w:bookmarkEnd w:id="73"/>
      <w:bookmarkEnd w:id="74"/>
      <w:bookmarkEnd w:id="75"/>
      <w:bookmarkEnd w:id="76"/>
      <w:bookmarkEnd w:id="77"/>
      <w:bookmarkEnd w:id="78"/>
    </w:p>
    <w:p w14:paraId="17AB8B9D" w14:textId="6204521F" w:rsidR="00216F24" w:rsidRPr="00B64EDE" w:rsidRDefault="00840CFA" w:rsidP="0041663F">
      <w:pPr>
        <w:pStyle w:val="RHS-body"/>
      </w:pPr>
      <w:r w:rsidRPr="00A47940">
        <w:t>This r</w:t>
      </w:r>
      <w:r w:rsidR="00216F24" w:rsidRPr="00A47940">
        <w:t>ule</w:t>
      </w:r>
      <w:r w:rsidRPr="00840CFA">
        <w:t xml:space="preserve"> is</w:t>
      </w:r>
      <w:r w:rsidR="00216F24" w:rsidRPr="00B64EDE">
        <w:t xml:space="preserve"> not </w:t>
      </w:r>
      <w:r w:rsidR="00B32B6B" w:rsidRPr="00B64EDE">
        <w:t xml:space="preserve">a </w:t>
      </w:r>
      <w:r w:rsidR="00216F24" w:rsidRPr="00B64EDE">
        <w:t>replaceable rule for an RNTBC. This means the rule</w:t>
      </w:r>
      <w:r w:rsidR="00005D8B" w:rsidRPr="00B64EDE">
        <w:t>s are set in law – the</w:t>
      </w:r>
      <w:r w:rsidR="001F6F2B" w:rsidRPr="00B64EDE">
        <w:t xml:space="preserve"> RNTBC</w:t>
      </w:r>
      <w:r w:rsidR="00216F24" w:rsidRPr="00B64EDE">
        <w:t xml:space="preserve"> cannot replace</w:t>
      </w:r>
      <w:r w:rsidR="001F6F2B" w:rsidRPr="00B64EDE">
        <w:t xml:space="preserve"> </w:t>
      </w:r>
      <w:r>
        <w:t>any rules that are set law</w:t>
      </w:r>
      <w:r w:rsidR="00216F24" w:rsidRPr="00B64EDE">
        <w:t xml:space="preserve">. </w:t>
      </w:r>
    </w:p>
    <w:p w14:paraId="4B42F723" w14:textId="5A6F2ACD" w:rsidR="001F6F2B" w:rsidRPr="00B64EDE" w:rsidRDefault="001F6F2B" w:rsidP="0041663F">
      <w:pPr>
        <w:pStyle w:val="RHS-body"/>
      </w:pPr>
      <w:r w:rsidRPr="00B64EDE">
        <w:t xml:space="preserve">RNTBCs should be aware of their obligations under section 141-25(2) of the CATSI Act. </w:t>
      </w:r>
    </w:p>
    <w:p w14:paraId="3D920220" w14:textId="3CCC77F0" w:rsidR="001F6F2B" w:rsidRPr="00B64EDE" w:rsidRDefault="001F6F2B" w:rsidP="0041663F">
      <w:pPr>
        <w:pStyle w:val="RHS-body"/>
      </w:pPr>
      <w:r w:rsidRPr="00B64EDE">
        <w:t xml:space="preserve">For more see the Registrar’s </w:t>
      </w:r>
      <w:r w:rsidR="00B10310">
        <w:t>‘</w:t>
      </w:r>
      <w:hyperlink r:id="rId22" w:history="1">
        <w:r w:rsidRPr="00BE148B">
          <w:rPr>
            <w:rStyle w:val="Hyperlink"/>
            <w:color w:val="auto"/>
            <w:u w:val="none"/>
          </w:rPr>
          <w:t xml:space="preserve">Policy </w:t>
        </w:r>
        <w:r w:rsidR="00B10310">
          <w:rPr>
            <w:rStyle w:val="Hyperlink"/>
            <w:color w:val="auto"/>
            <w:u w:val="none"/>
          </w:rPr>
          <w:t>s</w:t>
        </w:r>
        <w:r w:rsidRPr="00BE148B">
          <w:rPr>
            <w:rStyle w:val="Hyperlink"/>
            <w:color w:val="auto"/>
            <w:u w:val="none"/>
          </w:rPr>
          <w:t>tatement 10: Registered native title bodies corporate</w:t>
        </w:r>
      </w:hyperlink>
      <w:r w:rsidR="00B10310">
        <w:t>’</w:t>
      </w:r>
      <w:r w:rsidRPr="00B64EDE">
        <w:t xml:space="preserve"> on oric.gov.au.</w:t>
      </w:r>
    </w:p>
    <w:p w14:paraId="0D45178F" w14:textId="27515821" w:rsidR="006B35EA" w:rsidRPr="008309DC" w:rsidRDefault="006B35EA" w:rsidP="006B35EA">
      <w:pPr>
        <w:keepNext/>
      </w:pPr>
      <w:r>
        <w:t>A person’s membership can be cancelled by members passing a special resolution at a general meeting</w:t>
      </w:r>
      <w:r w:rsidR="00C90ABD">
        <w:t xml:space="preserve"> </w:t>
      </w:r>
      <w:r>
        <w:t>if the:</w:t>
      </w:r>
    </w:p>
    <w:p w14:paraId="2EA590BB" w14:textId="6B34AC20" w:rsidR="006B35EA" w:rsidRPr="008309DC" w:rsidRDefault="006B35EA" w:rsidP="00BE148B">
      <w:pPr>
        <w:pStyle w:val="bullet-dots-level1"/>
      </w:pPr>
      <w:r w:rsidRPr="008309DC">
        <w:t xml:space="preserve"> corporation has:</w:t>
      </w:r>
    </w:p>
    <w:p w14:paraId="20AE3039" w14:textId="1DFFB17B" w:rsidR="006B35EA" w:rsidRPr="008309DC" w:rsidRDefault="006B35EA" w:rsidP="00BE148B">
      <w:pPr>
        <w:pStyle w:val="bullet-dots-level2"/>
      </w:pPr>
      <w:r w:rsidRPr="008309DC">
        <w:t xml:space="preserve">not been able to contact the member at the address for the member that is entered on the register of members for a continuous period of </w:t>
      </w:r>
      <w:r w:rsidR="005A7185">
        <w:t>2</w:t>
      </w:r>
      <w:r w:rsidR="005A7185" w:rsidRPr="008309DC">
        <w:t xml:space="preserve"> </w:t>
      </w:r>
      <w:r w:rsidRPr="008309DC">
        <w:t xml:space="preserve">years before the meeting, and </w:t>
      </w:r>
    </w:p>
    <w:p w14:paraId="557CCFD3" w14:textId="5C88028F" w:rsidR="006B35EA" w:rsidRPr="008309DC" w:rsidRDefault="006B35EA" w:rsidP="00BE148B">
      <w:pPr>
        <w:pStyle w:val="bullet-dots-level2"/>
      </w:pPr>
      <w:r w:rsidRPr="008309DC">
        <w:t xml:space="preserve">made </w:t>
      </w:r>
      <w:r w:rsidR="005A7185">
        <w:t xml:space="preserve">2 </w:t>
      </w:r>
      <w:r w:rsidRPr="008309DC">
        <w:t xml:space="preserve">or more reasonable attempts to otherwise contact the member during that </w:t>
      </w:r>
      <w:r w:rsidR="005A7185">
        <w:t>2</w:t>
      </w:r>
      <w:r w:rsidR="00A572D2">
        <w:t>-</w:t>
      </w:r>
      <w:r w:rsidRPr="008309DC">
        <w:t>year period but has been unable to</w:t>
      </w:r>
      <w:r w:rsidR="000A2101">
        <w:t xml:space="preserve"> contact them.</w:t>
      </w:r>
    </w:p>
    <w:p w14:paraId="303DB8AE" w14:textId="77777777" w:rsidR="006B35EA" w:rsidRPr="008309DC" w:rsidRDefault="7F96FB40" w:rsidP="00BE148B">
      <w:pPr>
        <w:pStyle w:val="bullet-dots-level1"/>
      </w:pPr>
      <w:r>
        <w:t>general meeting is satisfied that the member is not an Aboriginal and Torres Strait Islander person (if this is required for a person to be eligible for membership), or</w:t>
      </w:r>
    </w:p>
    <w:p w14:paraId="4D90CE18" w14:textId="0841BA79" w:rsidR="007154C7" w:rsidRPr="006970E2" w:rsidRDefault="006B35EA" w:rsidP="00BE148B">
      <w:pPr>
        <w:pStyle w:val="bullet-dots-level1"/>
      </w:pPr>
      <w:r>
        <w:t>general meeting is satisfied that the member has misbehaved (</w:t>
      </w:r>
      <w:r w:rsidR="00837912">
        <w:t xml:space="preserve">i.e. </w:t>
      </w:r>
      <w:r>
        <w:t>has behaved in a manner that significantly interfered with the operation of the corporation or of corporation meetings).</w:t>
      </w:r>
    </w:p>
    <w:p w14:paraId="7747058F" w14:textId="0680B7EB" w:rsidR="006B35EA" w:rsidRDefault="006B35EA" w:rsidP="00C36675">
      <w:r w:rsidRPr="008309DC">
        <w:t xml:space="preserve">The directors must give the person notice of the resolution cancelling the membership at the member’s last known address as soon as possible after the resolution is passed. </w:t>
      </w:r>
    </w:p>
    <w:p w14:paraId="44AB3B06" w14:textId="2D4951AC" w:rsidR="000E532E" w:rsidRPr="00876EA8" w:rsidRDefault="00B043C2" w:rsidP="00D75435">
      <w:pPr>
        <w:pStyle w:val="Heading3"/>
      </w:pPr>
      <w:bookmarkStart w:id="79" w:name="_Ref427318046"/>
      <w:bookmarkStart w:id="80" w:name="_Ref222729180"/>
      <w:r w:rsidRPr="00876EA8">
        <w:t>Directors</w:t>
      </w:r>
      <w:r w:rsidR="00BD7AE4" w:rsidRPr="00876EA8">
        <w:t>’</w:t>
      </w:r>
      <w:r w:rsidRPr="00876EA8">
        <w:t xml:space="preserve"> limited right to</w:t>
      </w:r>
      <w:r w:rsidR="00BD7AE4" w:rsidRPr="00876EA8">
        <w:t xml:space="preserve"> cancel</w:t>
      </w:r>
      <w:r w:rsidRPr="00876EA8">
        <w:t xml:space="preserve"> members</w:t>
      </w:r>
      <w:bookmarkEnd w:id="79"/>
      <w:r w:rsidR="00BD7AE4" w:rsidRPr="00876EA8">
        <w:t>hip</w:t>
      </w:r>
      <w:bookmarkEnd w:id="80"/>
    </w:p>
    <w:p w14:paraId="47013512" w14:textId="0D0EC5E3" w:rsidR="00BA3C45" w:rsidRDefault="00403612" w:rsidP="006B35EA">
      <w:r>
        <w:t>Directors</w:t>
      </w:r>
      <w:r w:rsidR="00F502A3">
        <w:t xml:space="preserve"> may </w:t>
      </w:r>
      <w:r w:rsidR="00F134EC">
        <w:t>carry out</w:t>
      </w:r>
      <w:r w:rsidR="00BA3C45">
        <w:t xml:space="preserve"> a process to cancel a membership when a member:</w:t>
      </w:r>
    </w:p>
    <w:p w14:paraId="6EFE2DA3" w14:textId="6910D0EA" w:rsidR="00BA3C45" w:rsidRDefault="00497829" w:rsidP="00BE148B">
      <w:pPr>
        <w:pStyle w:val="bullet-dots-level1"/>
      </w:pPr>
      <w:r>
        <w:t>has not paid the</w:t>
      </w:r>
      <w:r w:rsidR="00D062A5">
        <w:t xml:space="preserve"> member’s membership fee (if any), or</w:t>
      </w:r>
      <w:r w:rsidR="006B35EA">
        <w:t xml:space="preserve"> </w:t>
      </w:r>
    </w:p>
    <w:p w14:paraId="22178F2E" w14:textId="3007291C" w:rsidR="006B35EA" w:rsidRDefault="006B35EA" w:rsidP="00BE148B">
      <w:pPr>
        <w:pStyle w:val="bullet-dots-level1"/>
      </w:pPr>
      <w:r>
        <w:t xml:space="preserve">is not, or stops being, eligible for membership </w:t>
      </w:r>
      <w:r w:rsidR="00D0374C">
        <w:t>under</w:t>
      </w:r>
      <w:r>
        <w:t xml:space="preserve"> rule</w:t>
      </w:r>
      <w:r w:rsidR="00D0374C">
        <w:t xml:space="preserve"> </w:t>
      </w:r>
      <w:r w:rsidR="00D0374C">
        <w:fldChar w:fldCharType="begin"/>
      </w:r>
      <w:r w:rsidR="00D0374C">
        <w:instrText xml:space="preserve"> REF _Ref221607994 \r \h </w:instrText>
      </w:r>
      <w:r w:rsidR="009F44E4">
        <w:instrText xml:space="preserve"> \* MERGEFORMAT </w:instrText>
      </w:r>
      <w:r w:rsidR="00D0374C">
        <w:fldChar w:fldCharType="separate"/>
      </w:r>
      <w:r w:rsidR="007F17A2">
        <w:t>5.2</w:t>
      </w:r>
      <w:r w:rsidR="00D0374C">
        <w:fldChar w:fldCharType="end"/>
      </w:r>
      <w:r w:rsidDel="00073430">
        <w:fldChar w:fldCharType="begin"/>
      </w:r>
      <w:r w:rsidDel="00073430">
        <w:fldChar w:fldCharType="separate"/>
      </w:r>
      <w:r w:rsidR="00224219" w:rsidDel="00073430">
        <w:t>5.1</w:t>
      </w:r>
      <w:r w:rsidDel="00073430">
        <w:fldChar w:fldCharType="end"/>
      </w:r>
      <w:r w:rsidR="00BA3C45">
        <w:t>.</w:t>
      </w:r>
    </w:p>
    <w:p w14:paraId="29F3AA7D" w14:textId="2BFBCD44" w:rsidR="0037062C" w:rsidRDefault="00A55339" w:rsidP="00232067">
      <w:pPr>
        <w:pStyle w:val="Heading4"/>
      </w:pPr>
      <w:r>
        <w:lastRenderedPageBreak/>
        <w:t>Process for directors to cancel a membership</w:t>
      </w:r>
    </w:p>
    <w:p w14:paraId="2E5E0EF3" w14:textId="62B991C1" w:rsidR="00F502A3" w:rsidRDefault="004B2012" w:rsidP="006B35EA">
      <w:r>
        <w:t xml:space="preserve">To cancel a membership of a person who has not paid membership fees </w:t>
      </w:r>
      <w:r w:rsidR="00F134EC">
        <w:t xml:space="preserve">(if required under rule </w:t>
      </w:r>
      <w:r w:rsidR="00F134EC">
        <w:fldChar w:fldCharType="begin"/>
      </w:r>
      <w:r w:rsidR="00F134EC">
        <w:instrText xml:space="preserve"> REF _Ref221610046 \r \h </w:instrText>
      </w:r>
      <w:r w:rsidR="00F134EC">
        <w:fldChar w:fldCharType="separate"/>
      </w:r>
      <w:r w:rsidR="007F17A2">
        <w:t>5.7</w:t>
      </w:r>
      <w:r w:rsidR="00F134EC">
        <w:fldChar w:fldCharType="end"/>
      </w:r>
      <w:r w:rsidR="00F134EC">
        <w:t xml:space="preserve">) </w:t>
      </w:r>
      <w:r>
        <w:t>or</w:t>
      </w:r>
      <w:r w:rsidR="00996609">
        <w:t xml:space="preserve"> who</w:t>
      </w:r>
      <w:r>
        <w:t xml:space="preserve"> is </w:t>
      </w:r>
      <w:r w:rsidR="00F502A3">
        <w:t>no</w:t>
      </w:r>
      <w:r w:rsidR="004950D4">
        <w:t>t</w:t>
      </w:r>
      <w:r w:rsidR="00F502A3">
        <w:t xml:space="preserve"> eligible for membership, the directors can pass a resolution at a directors’ meeting. </w:t>
      </w:r>
    </w:p>
    <w:p w14:paraId="0FB6F068" w14:textId="04B9384B" w:rsidR="004A197C" w:rsidRDefault="00F134EC" w:rsidP="004A197C">
      <w:r>
        <w:t xml:space="preserve">When the reason for cancellation is ineligibility for membership, </w:t>
      </w:r>
      <w:r w:rsidR="004A197C">
        <w:t xml:space="preserve">the directors </w:t>
      </w:r>
      <w:r>
        <w:t xml:space="preserve">must first </w:t>
      </w:r>
      <w:r w:rsidR="004A197C">
        <w:t xml:space="preserve">take reasonable steps to make sure the member is not, or has stopped being, eligible </w:t>
      </w:r>
      <w:r w:rsidR="00434D66">
        <w:t>for members</w:t>
      </w:r>
      <w:r w:rsidR="00852638">
        <w:t>hip</w:t>
      </w:r>
      <w:r w:rsidR="00434D66">
        <w:t xml:space="preserve"> </w:t>
      </w:r>
      <w:r w:rsidR="004A197C">
        <w:t>under rule</w:t>
      </w:r>
      <w:r w:rsidR="00434D66">
        <w:t xml:space="preserve"> </w:t>
      </w:r>
      <w:r w:rsidR="00434D66">
        <w:fldChar w:fldCharType="begin"/>
      </w:r>
      <w:r w:rsidR="00434D66">
        <w:instrText xml:space="preserve"> REF _Ref221607994 \r \h </w:instrText>
      </w:r>
      <w:r w:rsidR="00434D66">
        <w:fldChar w:fldCharType="separate"/>
      </w:r>
      <w:r w:rsidR="007F17A2">
        <w:t>5.2</w:t>
      </w:r>
      <w:r w:rsidR="00434D66">
        <w:fldChar w:fldCharType="end"/>
      </w:r>
      <w:r w:rsidR="00527255">
        <w:t>.</w:t>
      </w:r>
      <w:r w:rsidR="004A197C">
        <w:t xml:space="preserve"> </w:t>
      </w:r>
    </w:p>
    <w:p w14:paraId="7CDC9CDE" w14:textId="6D0E3BCE" w:rsidR="006B35EA" w:rsidRPr="008309DC" w:rsidRDefault="00D100F9" w:rsidP="006B35EA">
      <w:r>
        <w:t>Before cancelling the membership, t</w:t>
      </w:r>
      <w:r w:rsidR="006B35EA" w:rsidRPr="008309DC">
        <w:t>he directors must:</w:t>
      </w:r>
    </w:p>
    <w:p w14:paraId="367AE397" w14:textId="32C5150F" w:rsidR="006B35EA" w:rsidRPr="008309DC" w:rsidRDefault="006B35EA" w:rsidP="00BE148B">
      <w:pPr>
        <w:pStyle w:val="bullet-dots-level1"/>
      </w:pPr>
      <w:r w:rsidRPr="008309DC">
        <w:t>give the member notice in writing that</w:t>
      </w:r>
      <w:r w:rsidR="00DF7D60">
        <w:t xml:space="preserve"> states</w:t>
      </w:r>
      <w:r w:rsidRPr="008309DC">
        <w:t>:</w:t>
      </w:r>
    </w:p>
    <w:p w14:paraId="7F527CC4" w14:textId="7CADBA3B" w:rsidR="00DF7D60" w:rsidRPr="009356EC" w:rsidRDefault="00982470" w:rsidP="009356EC">
      <w:pPr>
        <w:pStyle w:val="bullet-dots-level2"/>
      </w:pPr>
      <w:r w:rsidRPr="009356EC">
        <w:t xml:space="preserve">that </w:t>
      </w:r>
      <w:r w:rsidR="006B35EA" w:rsidRPr="009356EC">
        <w:t>the directors intend to cancel the membership</w:t>
      </w:r>
    </w:p>
    <w:p w14:paraId="2379E3E9" w14:textId="2A209CDF" w:rsidR="006B35EA" w:rsidRPr="009356EC" w:rsidRDefault="006B35EA" w:rsidP="009356EC">
      <w:pPr>
        <w:pStyle w:val="bullet-dots-level2"/>
      </w:pPr>
      <w:r w:rsidRPr="009356EC">
        <w:t>the reason</w:t>
      </w:r>
      <w:r w:rsidR="00527255" w:rsidRPr="009356EC">
        <w:t>/</w:t>
      </w:r>
      <w:r w:rsidRPr="009356EC">
        <w:t xml:space="preserve">s </w:t>
      </w:r>
      <w:r w:rsidR="00527255" w:rsidRPr="009356EC">
        <w:t>why</w:t>
      </w:r>
    </w:p>
    <w:p w14:paraId="16292322" w14:textId="77777777" w:rsidR="006B35EA" w:rsidRPr="009356EC" w:rsidRDefault="006B35EA" w:rsidP="009356EC">
      <w:pPr>
        <w:pStyle w:val="bullet-dots-level2"/>
      </w:pPr>
      <w:r w:rsidRPr="009356EC">
        <w:t>the member has 14 days to object to the cancellation of membership, and</w:t>
      </w:r>
    </w:p>
    <w:p w14:paraId="5908B4E4" w14:textId="77777777" w:rsidR="00526D82" w:rsidRPr="009F44E4" w:rsidRDefault="00526D82" w:rsidP="00BE148B">
      <w:pPr>
        <w:pStyle w:val="bullet-dots-level2"/>
      </w:pPr>
      <w:r w:rsidRPr="009F44E4">
        <w:t>the objection must be:</w:t>
      </w:r>
    </w:p>
    <w:p w14:paraId="3E1068AB" w14:textId="77777777" w:rsidR="00526D82" w:rsidRPr="009356EC" w:rsidRDefault="00526D82" w:rsidP="009356EC">
      <w:pPr>
        <w:pStyle w:val="bullet-dots-level3"/>
      </w:pPr>
      <w:r w:rsidRPr="009356EC">
        <w:t>in writing, and</w:t>
      </w:r>
    </w:p>
    <w:p w14:paraId="2BCEC934" w14:textId="77777777" w:rsidR="004950D4" w:rsidRDefault="00526D82" w:rsidP="009356EC">
      <w:pPr>
        <w:pStyle w:val="bullet-dots-level3"/>
      </w:pPr>
      <w:r w:rsidRPr="009356EC">
        <w:t>given to the corporation within 14 days from the day the notice is given</w:t>
      </w:r>
      <w:r w:rsidR="004950D4">
        <w:t>,</w:t>
      </w:r>
    </w:p>
    <w:p w14:paraId="168C39CC" w14:textId="1DB4E7AA" w:rsidR="00526D82" w:rsidRPr="009356EC" w:rsidRDefault="004950D4" w:rsidP="00B4339F">
      <w:pPr>
        <w:pStyle w:val="bullet-dots-level1"/>
      </w:pPr>
      <w:r w:rsidRPr="008309DC">
        <w:t xml:space="preserve">allow the member 14 days to object in writing to the intended cancellation from the date the notice is given. A notice sent by post is taken to be given </w:t>
      </w:r>
      <w:r>
        <w:t>6</w:t>
      </w:r>
      <w:r w:rsidRPr="008309DC">
        <w:t> days after it is posted.</w:t>
      </w:r>
    </w:p>
    <w:p w14:paraId="29AF0615" w14:textId="4F67A877" w:rsidR="006B35EA" w:rsidRPr="008309DC" w:rsidRDefault="006B35EA" w:rsidP="006B35EA">
      <w:r w:rsidRPr="6938C721">
        <w:rPr>
          <w:b/>
          <w:bCs/>
        </w:rPr>
        <w:t>If the member does not object</w:t>
      </w:r>
      <w:r>
        <w:t xml:space="preserve">, the directors </w:t>
      </w:r>
      <w:r w:rsidR="001548DE">
        <w:t xml:space="preserve">can </w:t>
      </w:r>
      <w:r>
        <w:t xml:space="preserve">cancel the membership by passing a resolution at a directors’ meeting. </w:t>
      </w:r>
      <w:r w:rsidR="00797A6E">
        <w:t>If membership is cancelled in this manner, the directors must give the member a copy of the directors</w:t>
      </w:r>
      <w:r w:rsidR="00186370">
        <w:t>’</w:t>
      </w:r>
      <w:r w:rsidR="00797A6E">
        <w:t xml:space="preserve"> resolution as soon as possible after the resolution is passed.</w:t>
      </w:r>
    </w:p>
    <w:p w14:paraId="37131AC6" w14:textId="6CE60B8B" w:rsidR="006B35EA" w:rsidRPr="008309DC" w:rsidRDefault="006B35EA" w:rsidP="006B35EA">
      <w:r w:rsidRPr="6938C721">
        <w:rPr>
          <w:b/>
          <w:bCs/>
        </w:rPr>
        <w:t>If the member objects</w:t>
      </w:r>
      <w:r>
        <w:t>, the directors cannot cancel the membership. The</w:t>
      </w:r>
      <w:r w:rsidR="00D12025">
        <w:t xml:space="preserve"> </w:t>
      </w:r>
      <w:r>
        <w:t>membership can only be cancelled by members passing a resolution at a general meeting</w:t>
      </w:r>
      <w:r w:rsidR="00CE5872">
        <w:t>.</w:t>
      </w:r>
      <w:r w:rsidR="00797A6E">
        <w:t xml:space="preserve"> </w:t>
      </w:r>
      <w:r>
        <w:t>If</w:t>
      </w:r>
      <w:r w:rsidR="00FD1E51">
        <w:t> </w:t>
      </w:r>
      <w:r>
        <w:t xml:space="preserve">membership is cancelled </w:t>
      </w:r>
      <w:r w:rsidR="00186370">
        <w:t xml:space="preserve">at </w:t>
      </w:r>
      <w:r w:rsidR="29B437E7">
        <w:t xml:space="preserve">a </w:t>
      </w:r>
      <w:r w:rsidR="00186370">
        <w:t>general meeting</w:t>
      </w:r>
      <w:r>
        <w:t>, the directors must give the member a copy of the</w:t>
      </w:r>
      <w:r w:rsidR="00737E7C">
        <w:t xml:space="preserve"> </w:t>
      </w:r>
      <w:r>
        <w:t xml:space="preserve">resolution as soon as possible after the resolution is passed. </w:t>
      </w:r>
    </w:p>
    <w:p w14:paraId="06D70BFC" w14:textId="388E8954" w:rsidR="00471A6B" w:rsidRDefault="00027E04" w:rsidP="00D75435">
      <w:pPr>
        <w:pStyle w:val="Heading3"/>
      </w:pPr>
      <w:bookmarkStart w:id="81" w:name="_Toc238271920"/>
      <w:bookmarkStart w:id="82" w:name="_Toc239492572"/>
      <w:r w:rsidRPr="00321C17">
        <w:t xml:space="preserve">The </w:t>
      </w:r>
      <w:r w:rsidR="00CA330A" w:rsidRPr="00321C17">
        <w:t>register</w:t>
      </w:r>
      <w:r w:rsidR="00B666AA" w:rsidRPr="00321C17">
        <w:t>s</w:t>
      </w:r>
      <w:r w:rsidR="00CA330A" w:rsidRPr="00321C17">
        <w:t xml:space="preserve"> of </w:t>
      </w:r>
      <w:r w:rsidRPr="00321C17">
        <w:t>members</w:t>
      </w:r>
      <w:r w:rsidR="00B9776E" w:rsidRPr="00321C17">
        <w:t xml:space="preserve"> and former members</w:t>
      </w:r>
      <w:bookmarkEnd w:id="81"/>
      <w:bookmarkEnd w:id="82"/>
    </w:p>
    <w:p w14:paraId="47FA38BB" w14:textId="6C7A3F5E" w:rsidR="00812CC5" w:rsidRDefault="00812CC5" w:rsidP="001A6B45">
      <w:pPr>
        <w:pStyle w:val="RHS-body"/>
      </w:pPr>
      <w:r>
        <w:t>Keeping a register of members and a register of former members</w:t>
      </w:r>
      <w:r w:rsidR="00B95DC1">
        <w:t xml:space="preserve"> that include</w:t>
      </w:r>
      <w:r>
        <w:t xml:space="preserve"> the information set out in</w:t>
      </w:r>
      <w:r w:rsidR="00FD1E51">
        <w:t xml:space="preserve"> this</w:t>
      </w:r>
      <w:r>
        <w:t xml:space="preserve"> r</w:t>
      </w:r>
      <w:r w:rsidR="00EB1BA9">
        <w:t xml:space="preserve">ule are </w:t>
      </w:r>
      <w:r>
        <w:t xml:space="preserve">mandatory </w:t>
      </w:r>
      <w:r w:rsidR="00EB1BA9">
        <w:t>requirements</w:t>
      </w:r>
      <w:r>
        <w:t xml:space="preserve"> under the CATSI Act.</w:t>
      </w:r>
      <w:r w:rsidR="00EB1BA9">
        <w:t xml:space="preserve"> </w:t>
      </w:r>
      <w:r w:rsidR="00871CD1">
        <w:t>The</w:t>
      </w:r>
      <w:r w:rsidR="00B95DC1">
        <w:t> </w:t>
      </w:r>
      <w:r w:rsidR="00871CD1">
        <w:t xml:space="preserve">example rule below </w:t>
      </w:r>
      <w:r w:rsidR="00871CD1" w:rsidRPr="007B23B4">
        <w:t>covers</w:t>
      </w:r>
      <w:r w:rsidR="00871CD1">
        <w:t xml:space="preserve"> th</w:t>
      </w:r>
      <w:r w:rsidR="00B95DC1">
        <w:t>e requirements</w:t>
      </w:r>
      <w:r w:rsidR="00871CD1">
        <w:t xml:space="preserve">. </w:t>
      </w:r>
    </w:p>
    <w:p w14:paraId="2A3BB260" w14:textId="695896EE" w:rsidR="003751AC" w:rsidRDefault="003751AC" w:rsidP="001A6B45">
      <w:pPr>
        <w:pStyle w:val="RHS-heading"/>
      </w:pPr>
      <w:r>
        <w:t>Other registers</w:t>
      </w:r>
      <w:r w:rsidR="006923C1">
        <w:t xml:space="preserve"> or additional information</w:t>
      </w:r>
    </w:p>
    <w:p w14:paraId="42CCEA3C" w14:textId="0A770004" w:rsidR="00964038" w:rsidRPr="007B23B4" w:rsidRDefault="00812CC5" w:rsidP="001A6B45">
      <w:pPr>
        <w:pStyle w:val="RHS-body"/>
      </w:pPr>
      <w:r>
        <w:t xml:space="preserve">An </w:t>
      </w:r>
      <w:r w:rsidR="00EB1BA9">
        <w:t xml:space="preserve">RNTBC </w:t>
      </w:r>
      <w:r w:rsidR="00964038">
        <w:t xml:space="preserve">may want to </w:t>
      </w:r>
      <w:r w:rsidR="00B42BB0">
        <w:t>keep</w:t>
      </w:r>
      <w:r w:rsidR="00964038">
        <w:t xml:space="preserve"> </w:t>
      </w:r>
      <w:r w:rsidR="00C8340B">
        <w:t xml:space="preserve">more registers or </w:t>
      </w:r>
      <w:r w:rsidR="00D327E8">
        <w:t>include extra</w:t>
      </w:r>
      <w:r w:rsidR="00C8340B">
        <w:t xml:space="preserve"> information on the register of members. For example</w:t>
      </w:r>
      <w:r w:rsidR="00964038">
        <w:t>:</w:t>
      </w:r>
    </w:p>
    <w:p w14:paraId="431DEEAC" w14:textId="7FA82437" w:rsidR="00C8340B" w:rsidRDefault="00C8340B" w:rsidP="001A6B45">
      <w:pPr>
        <w:pStyle w:val="RHS-bullet"/>
      </w:pPr>
      <w:r>
        <w:t>an</w:t>
      </w:r>
      <w:r w:rsidR="00964038">
        <w:t>other register such as</w:t>
      </w:r>
      <w:r w:rsidR="00EB1BA9">
        <w:t xml:space="preserve"> a </w:t>
      </w:r>
      <w:r w:rsidR="00964038">
        <w:t>r</w:t>
      </w:r>
      <w:r w:rsidR="00EB1BA9">
        <w:t xml:space="preserve">egister of </w:t>
      </w:r>
      <w:r w:rsidR="00AC34C0">
        <w:t>native title holders</w:t>
      </w:r>
    </w:p>
    <w:p w14:paraId="6B2B4FC9" w14:textId="031F9655" w:rsidR="00EB1BA9" w:rsidRPr="00891A9F" w:rsidRDefault="00EB1BA9" w:rsidP="001A6B45">
      <w:pPr>
        <w:pStyle w:val="RHS-bullet"/>
      </w:pPr>
      <w:r>
        <w:lastRenderedPageBreak/>
        <w:t>include</w:t>
      </w:r>
      <w:r w:rsidR="00C8340B">
        <w:t xml:space="preserve"> on the register of members, a members’</w:t>
      </w:r>
      <w:r>
        <w:t xml:space="preserve"> </w:t>
      </w:r>
      <w:r w:rsidR="00C8340B">
        <w:t>a</w:t>
      </w:r>
      <w:r>
        <w:t xml:space="preserve">pical </w:t>
      </w:r>
      <w:r w:rsidR="00C8340B">
        <w:t>l</w:t>
      </w:r>
      <w:r>
        <w:t xml:space="preserve">ine or family group, or </w:t>
      </w:r>
      <w:r w:rsidR="008631CA">
        <w:t xml:space="preserve">class of </w:t>
      </w:r>
      <w:r>
        <w:t xml:space="preserve">membership if the </w:t>
      </w:r>
      <w:r w:rsidR="008631CA">
        <w:t>c</w:t>
      </w:r>
      <w:r>
        <w:t xml:space="preserve">orporation has membership classes. </w:t>
      </w:r>
    </w:p>
    <w:p w14:paraId="6C3DA00C" w14:textId="132C09DA" w:rsidR="003751AC" w:rsidRDefault="003751AC" w:rsidP="001A6B45">
      <w:pPr>
        <w:pStyle w:val="RHS-heading"/>
      </w:pPr>
      <w:r>
        <w:t>List of members</w:t>
      </w:r>
    </w:p>
    <w:p w14:paraId="68648D4B" w14:textId="2401DCD4" w:rsidR="00075E2B" w:rsidRDefault="00EB1BA9" w:rsidP="00225730">
      <w:pPr>
        <w:pStyle w:val="RHS-body"/>
      </w:pPr>
      <w:r w:rsidRPr="00891A9F">
        <w:t xml:space="preserve">Corporations must </w:t>
      </w:r>
      <w:r w:rsidR="008631CA" w:rsidRPr="007B23B4">
        <w:t>report</w:t>
      </w:r>
      <w:r w:rsidR="008631CA">
        <w:t xml:space="preserve"> </w:t>
      </w:r>
      <w:r w:rsidR="00D86D31">
        <w:t xml:space="preserve">a list of members </w:t>
      </w:r>
      <w:r w:rsidR="00116AD1">
        <w:t xml:space="preserve">each financial year </w:t>
      </w:r>
      <w:r w:rsidR="008631CA">
        <w:t>to</w:t>
      </w:r>
      <w:r w:rsidRPr="00891A9F">
        <w:t xml:space="preserve"> ORIC </w:t>
      </w:r>
      <w:r w:rsidR="00956AAA">
        <w:t>in their general report</w:t>
      </w:r>
      <w:r w:rsidRPr="00891A9F">
        <w:t xml:space="preserve">. </w:t>
      </w:r>
      <w:r w:rsidR="00075E2B" w:rsidRPr="00075E2B">
        <w:t>A list of members is taken from your register of members – it is all the members on the last day of the financial year.</w:t>
      </w:r>
    </w:p>
    <w:p w14:paraId="6076974B" w14:textId="3221EE80" w:rsidR="00EB1BA9" w:rsidRPr="00EB1BA9" w:rsidRDefault="005F6186" w:rsidP="00CC236E">
      <w:pPr>
        <w:pStyle w:val="RHS-body"/>
      </w:pPr>
      <w:r>
        <w:t xml:space="preserve">ORIC keeps the </w:t>
      </w:r>
      <w:r w:rsidR="00116AD1">
        <w:t xml:space="preserve">list </w:t>
      </w:r>
      <w:r>
        <w:t>in your corporation records</w:t>
      </w:r>
      <w:r w:rsidR="0008713E">
        <w:t xml:space="preserve"> and</w:t>
      </w:r>
      <w:r w:rsidR="00EB1BA9">
        <w:t xml:space="preserve"> </w:t>
      </w:r>
      <w:r w:rsidR="003239FA">
        <w:t>make</w:t>
      </w:r>
      <w:r w:rsidR="0008713E">
        <w:t>s</w:t>
      </w:r>
      <w:r w:rsidR="00EB1BA9" w:rsidRPr="00891A9F">
        <w:t xml:space="preserve"> </w:t>
      </w:r>
      <w:r w:rsidR="003239FA">
        <w:t xml:space="preserve">only </w:t>
      </w:r>
      <w:r w:rsidR="00EB1BA9" w:rsidRPr="00891A9F">
        <w:t>the member</w:t>
      </w:r>
      <w:r w:rsidR="00EB1BA9">
        <w:t>’</w:t>
      </w:r>
      <w:r w:rsidR="00EB1BA9" w:rsidRPr="00891A9F">
        <w:t xml:space="preserve">s name </w:t>
      </w:r>
      <w:r w:rsidR="003239FA">
        <w:t xml:space="preserve">visible </w:t>
      </w:r>
      <w:r w:rsidR="00EB1BA9" w:rsidRPr="00891A9F">
        <w:t>on the</w:t>
      </w:r>
      <w:r w:rsidR="00436DA3">
        <w:t xml:space="preserve"> public</w:t>
      </w:r>
      <w:r w:rsidR="00EB1BA9" w:rsidRPr="00891A9F">
        <w:t xml:space="preserve"> </w:t>
      </w:r>
      <w:r w:rsidR="003239FA">
        <w:t>R</w:t>
      </w:r>
      <w:r w:rsidR="00EB1BA9" w:rsidRPr="00891A9F">
        <w:t>egister</w:t>
      </w:r>
      <w:r w:rsidR="003239FA">
        <w:t xml:space="preserve"> of Aboriginal and Torres Strait Corporations viewable</w:t>
      </w:r>
      <w:r w:rsidR="00B42BB0">
        <w:t xml:space="preserve"> </w:t>
      </w:r>
      <w:r w:rsidR="00436DA3">
        <w:t xml:space="preserve">via </w:t>
      </w:r>
      <w:r w:rsidR="00B42BB0">
        <w:t>oric.gov.au</w:t>
      </w:r>
      <w:r w:rsidR="00EB1BA9" w:rsidRPr="00891A9F">
        <w:t xml:space="preserve">.      </w:t>
      </w:r>
    </w:p>
    <w:p w14:paraId="2995BF9E" w14:textId="504F3E46" w:rsidR="005F77AB" w:rsidRPr="001412CB" w:rsidRDefault="005F77AB" w:rsidP="001412CB">
      <w:r w:rsidRPr="001412CB">
        <w:t xml:space="preserve">The </w:t>
      </w:r>
      <w:r w:rsidR="008826E7" w:rsidRPr="001412CB">
        <w:t>c</w:t>
      </w:r>
      <w:r w:rsidRPr="001412CB">
        <w:t xml:space="preserve">orporation must set up and </w:t>
      </w:r>
      <w:r w:rsidR="00D92B0F" w:rsidRPr="001412CB">
        <w:t xml:space="preserve">maintain </w:t>
      </w:r>
      <w:r w:rsidRPr="001412CB">
        <w:t>a register of members and register of former members.</w:t>
      </w:r>
    </w:p>
    <w:p w14:paraId="02F389BC" w14:textId="40039E18" w:rsidR="00FA5664" w:rsidRPr="001412CB" w:rsidRDefault="00FA5664" w:rsidP="001412CB">
      <w:r w:rsidRPr="001412CB">
        <w:t>The register</w:t>
      </w:r>
      <w:r w:rsidR="00B666AA" w:rsidRPr="001412CB">
        <w:t>s</w:t>
      </w:r>
      <w:r w:rsidRPr="001412CB">
        <w:t xml:space="preserve"> must contain:</w:t>
      </w:r>
    </w:p>
    <w:p w14:paraId="53F793D7" w14:textId="77777777" w:rsidR="00FA5664" w:rsidRPr="001412CB" w:rsidRDefault="00C90E2B" w:rsidP="00E907EC">
      <w:pPr>
        <w:pStyle w:val="bullet-dots-level1"/>
      </w:pPr>
      <w:r w:rsidRPr="001412CB">
        <w:t xml:space="preserve">the </w:t>
      </w:r>
      <w:r w:rsidR="00FA5664" w:rsidRPr="001412CB">
        <w:t>names and addresses</w:t>
      </w:r>
      <w:r w:rsidR="00B666AA" w:rsidRPr="001412CB">
        <w:t xml:space="preserve"> of members and former members</w:t>
      </w:r>
    </w:p>
    <w:p w14:paraId="5BEF6ED5" w14:textId="77777777" w:rsidR="00FA5664" w:rsidRPr="001412CB" w:rsidRDefault="00FA5664" w:rsidP="00E907EC">
      <w:pPr>
        <w:pStyle w:val="bullet-dots-level1"/>
      </w:pPr>
      <w:r w:rsidRPr="001412CB">
        <w:t xml:space="preserve">the date when </w:t>
      </w:r>
      <w:r w:rsidR="00B666AA" w:rsidRPr="001412CB">
        <w:t xml:space="preserve">each person’s </w:t>
      </w:r>
      <w:r w:rsidRPr="001412CB">
        <w:t>name</w:t>
      </w:r>
      <w:r w:rsidR="00B666AA" w:rsidRPr="001412CB">
        <w:t xml:space="preserve"> was added to</w:t>
      </w:r>
      <w:r w:rsidRPr="001412CB">
        <w:t xml:space="preserve"> the register</w:t>
      </w:r>
    </w:p>
    <w:p w14:paraId="0B7BB60D" w14:textId="0D3ABE36" w:rsidR="00FA5664" w:rsidRPr="001412CB" w:rsidRDefault="00FA5664" w:rsidP="00E907EC">
      <w:pPr>
        <w:pStyle w:val="bullet-dots-level1"/>
      </w:pPr>
      <w:r w:rsidRPr="001412CB">
        <w:t xml:space="preserve">if a </w:t>
      </w:r>
      <w:r w:rsidR="00B666AA" w:rsidRPr="001412CB">
        <w:t>person</w:t>
      </w:r>
      <w:r w:rsidRPr="001412CB">
        <w:t xml:space="preserve"> is </w:t>
      </w:r>
      <w:bookmarkStart w:id="83" w:name="_Hlk166767586"/>
      <w:r w:rsidRPr="001412CB">
        <w:t xml:space="preserve">not an Aboriginal or Torres Strait Islander person </w:t>
      </w:r>
      <w:bookmarkEnd w:id="83"/>
      <w:r w:rsidRPr="001412CB">
        <w:t xml:space="preserve">(if </w:t>
      </w:r>
      <w:r w:rsidRPr="003166FE">
        <w:t>rule</w:t>
      </w:r>
      <w:r w:rsidR="00144E86" w:rsidRPr="003166FE">
        <w:t> </w:t>
      </w:r>
      <w:r w:rsidR="00CD080D">
        <w:fldChar w:fldCharType="begin"/>
      </w:r>
      <w:r w:rsidR="00CD080D">
        <w:instrText xml:space="preserve"> REF _Ref221607994 \r \h </w:instrText>
      </w:r>
      <w:r w:rsidR="009F44E4">
        <w:instrText xml:space="preserve"> \* MERGEFORMAT </w:instrText>
      </w:r>
      <w:r w:rsidR="00CD080D">
        <w:fldChar w:fldCharType="separate"/>
      </w:r>
      <w:r w:rsidR="007F17A2">
        <w:t>5.2</w:t>
      </w:r>
      <w:r w:rsidR="00CD080D">
        <w:fldChar w:fldCharType="end"/>
      </w:r>
      <w:r w:rsidR="00306DEE" w:rsidRPr="001412CB">
        <w:t xml:space="preserve"> </w:t>
      </w:r>
      <w:r w:rsidRPr="001412CB">
        <w:t>allows non-Aboriginal or non-Torres Strait Islander members)</w:t>
      </w:r>
      <w:r w:rsidR="30212BBF" w:rsidRPr="001412CB">
        <w:t>, and</w:t>
      </w:r>
    </w:p>
    <w:p w14:paraId="34873087" w14:textId="7DDBA3AF" w:rsidR="00992D32" w:rsidRPr="001412CB" w:rsidRDefault="00FA5664" w:rsidP="00E907EC">
      <w:pPr>
        <w:pStyle w:val="bullet-dots-level1"/>
      </w:pPr>
      <w:r w:rsidRPr="001412CB">
        <w:t>for former members, the date when they stopped being a member</w:t>
      </w:r>
      <w:r w:rsidR="00D86E79" w:rsidRPr="001412CB">
        <w:t>.</w:t>
      </w:r>
    </w:p>
    <w:p w14:paraId="4F77F60C" w14:textId="32205A21" w:rsidR="005F77AB" w:rsidRPr="001412CB" w:rsidRDefault="00B35E3A" w:rsidP="001412CB">
      <w:r w:rsidRPr="001412CB">
        <w:t>The register</w:t>
      </w:r>
      <w:r w:rsidR="00B666AA" w:rsidRPr="001412CB">
        <w:t>s</w:t>
      </w:r>
      <w:r w:rsidRPr="001412CB">
        <w:t xml:space="preserve"> </w:t>
      </w:r>
      <w:r w:rsidR="00B043C2" w:rsidRPr="001412CB">
        <w:t xml:space="preserve">of members and former members </w:t>
      </w:r>
      <w:r w:rsidR="00FA5664" w:rsidRPr="001412CB">
        <w:t>must be kept at the corporation’s document access address</w:t>
      </w:r>
      <w:r w:rsidR="00F4690D" w:rsidRPr="001412CB">
        <w:t xml:space="preserve"> or</w:t>
      </w:r>
      <w:r w:rsidR="00B043C2" w:rsidRPr="001412CB">
        <w:t>, if it is a large corporation, its</w:t>
      </w:r>
      <w:r w:rsidR="00F4690D" w:rsidRPr="001412CB">
        <w:t xml:space="preserve"> registered office</w:t>
      </w:r>
      <w:r w:rsidR="00FA5664" w:rsidRPr="001412CB">
        <w:t>.</w:t>
      </w:r>
    </w:p>
    <w:p w14:paraId="5E676F5B" w14:textId="133394D0" w:rsidR="005F77AB" w:rsidRPr="001412CB" w:rsidRDefault="005F77AB" w:rsidP="001412CB">
      <w:bookmarkStart w:id="84" w:name="_Hlk183694005"/>
      <w:r w:rsidRPr="001412CB">
        <w:t xml:space="preserve">The register of members must be made available for inspection (without charge) by members at the AGM. The </w:t>
      </w:r>
      <w:r w:rsidR="003E244F" w:rsidRPr="001412CB">
        <w:t>c</w:t>
      </w:r>
      <w:r w:rsidRPr="001412CB">
        <w:t xml:space="preserve">orporation must ask each member to check their </w:t>
      </w:r>
      <w:r w:rsidR="003E244F" w:rsidRPr="001412CB">
        <w:t xml:space="preserve">details on the register, </w:t>
      </w:r>
      <w:r w:rsidRPr="001412CB">
        <w:t xml:space="preserve">and to inform the </w:t>
      </w:r>
      <w:r w:rsidR="00601F68" w:rsidRPr="001412CB">
        <w:t>c</w:t>
      </w:r>
      <w:r w:rsidRPr="001412CB">
        <w:t xml:space="preserve">orporation of any necessary updates. </w:t>
      </w:r>
    </w:p>
    <w:p w14:paraId="4127E075" w14:textId="286C9AD2" w:rsidR="005F77AB" w:rsidRPr="001412CB" w:rsidRDefault="005F77AB" w:rsidP="001412CB">
      <w:r w:rsidRPr="001412CB">
        <w:t>The corporation must not disclose a member</w:t>
      </w:r>
      <w:r w:rsidR="009F467F" w:rsidRPr="001412CB">
        <w:t>’</w:t>
      </w:r>
      <w:r w:rsidRPr="001412CB">
        <w:t>s contact details to any other person without written authority from the member</w:t>
      </w:r>
      <w:r w:rsidR="0044513A" w:rsidRPr="001412CB">
        <w:t xml:space="preserve"> (except where otherwise required by law)</w:t>
      </w:r>
      <w:r w:rsidRPr="001412CB">
        <w:t xml:space="preserve">. </w:t>
      </w:r>
    </w:p>
    <w:p w14:paraId="48271A9A" w14:textId="3236B260" w:rsidR="005F77AB" w:rsidRPr="001412CB" w:rsidRDefault="005F77AB" w:rsidP="001412CB">
      <w:r w:rsidRPr="001412CB">
        <w:t xml:space="preserve">The </w:t>
      </w:r>
      <w:r w:rsidR="00B90668" w:rsidRPr="001412CB">
        <w:t>c</w:t>
      </w:r>
      <w:r w:rsidRPr="001412CB">
        <w:t>orporation can keep the register of members and former members separate</w:t>
      </w:r>
      <w:r w:rsidR="00E441FC" w:rsidRPr="001412CB">
        <w:t>ly</w:t>
      </w:r>
      <w:r w:rsidRPr="001412CB">
        <w:t xml:space="preserve"> or </w:t>
      </w:r>
      <w:r w:rsidR="00E441FC" w:rsidRPr="001412CB">
        <w:t xml:space="preserve">together </w:t>
      </w:r>
      <w:r w:rsidRPr="001412CB">
        <w:t xml:space="preserve">in one register. If the corporation keeps </w:t>
      </w:r>
      <w:r w:rsidR="0057101E" w:rsidRPr="001412CB">
        <w:t>the</w:t>
      </w:r>
      <w:r w:rsidRPr="001412CB">
        <w:t xml:space="preserve"> </w:t>
      </w:r>
      <w:r w:rsidR="00E441FC" w:rsidRPr="001412CB">
        <w:t xml:space="preserve">2 </w:t>
      </w:r>
      <w:r w:rsidRPr="001412CB">
        <w:t>register</w:t>
      </w:r>
      <w:r w:rsidR="0057101E" w:rsidRPr="001412CB">
        <w:t>s together</w:t>
      </w:r>
      <w:r w:rsidRPr="001412CB">
        <w:t xml:space="preserve">, it must clearly identify who is a current and who is a former member.  </w:t>
      </w:r>
    </w:p>
    <w:p w14:paraId="4251A2F5" w14:textId="73C13EA4" w:rsidR="00027E04" w:rsidRPr="00D75435" w:rsidRDefault="00FA4D6D" w:rsidP="00D42235">
      <w:pPr>
        <w:pStyle w:val="Heading2"/>
        <w:tabs>
          <w:tab w:val="clear" w:pos="907"/>
        </w:tabs>
        <w:ind w:left="0"/>
      </w:pPr>
      <w:bookmarkStart w:id="85" w:name="_Toc420598232"/>
      <w:bookmarkStart w:id="86" w:name="_Toc421628131"/>
      <w:bookmarkStart w:id="87" w:name="_Toc238271921"/>
      <w:bookmarkStart w:id="88" w:name="_Toc239492573"/>
      <w:bookmarkStart w:id="89" w:name="_Toc422926409"/>
      <w:bookmarkStart w:id="90" w:name="_Ref222728619"/>
      <w:bookmarkStart w:id="91" w:name="_Toc222819006"/>
      <w:bookmarkEnd w:id="84"/>
      <w:bookmarkEnd w:id="85"/>
      <w:bookmarkEnd w:id="86"/>
      <w:r w:rsidRPr="00D75435">
        <w:t>General m</w:t>
      </w:r>
      <w:r w:rsidR="00027E04" w:rsidRPr="00D75435">
        <w:t>eetings</w:t>
      </w:r>
      <w:bookmarkEnd w:id="87"/>
      <w:bookmarkEnd w:id="88"/>
      <w:bookmarkEnd w:id="89"/>
      <w:r w:rsidRPr="00D75435">
        <w:t xml:space="preserve"> and </w:t>
      </w:r>
      <w:r w:rsidR="00E441FC">
        <w:t>a</w:t>
      </w:r>
      <w:r w:rsidR="00022B95">
        <w:t xml:space="preserve">nnual </w:t>
      </w:r>
      <w:r w:rsidR="00E441FC">
        <w:t>g</w:t>
      </w:r>
      <w:r w:rsidR="00022B95">
        <w:t xml:space="preserve">eneral </w:t>
      </w:r>
      <w:r w:rsidR="00E441FC">
        <w:t>m</w:t>
      </w:r>
      <w:r w:rsidR="00022B95">
        <w:t>eeting</w:t>
      </w:r>
      <w:r w:rsidRPr="00D75435">
        <w:t>s</w:t>
      </w:r>
      <w:r w:rsidR="00BD7AE4" w:rsidRPr="00D75435">
        <w:t xml:space="preserve"> </w:t>
      </w:r>
      <w:r w:rsidR="00022B95">
        <w:t xml:space="preserve">(AGMs) </w:t>
      </w:r>
      <w:r w:rsidR="00BD7AE4" w:rsidRPr="00D75435">
        <w:t>(members’ meetings)</w:t>
      </w:r>
      <w:bookmarkEnd w:id="90"/>
      <w:bookmarkEnd w:id="91"/>
    </w:p>
    <w:p w14:paraId="50E55F4E" w14:textId="77777777" w:rsidR="00E9290E" w:rsidRPr="00F77EAE" w:rsidRDefault="00F97F07" w:rsidP="00D75435">
      <w:pPr>
        <w:pStyle w:val="Heading3"/>
      </w:pPr>
      <w:bookmarkStart w:id="92" w:name="_Toc238271922"/>
      <w:bookmarkStart w:id="93" w:name="_Toc239492574"/>
      <w:r w:rsidRPr="00F77EAE">
        <w:t>AGM t</w:t>
      </w:r>
      <w:r w:rsidR="00E9290E" w:rsidRPr="00F77EAE">
        <w:t>iming</w:t>
      </w:r>
      <w:bookmarkEnd w:id="92"/>
      <w:bookmarkEnd w:id="93"/>
    </w:p>
    <w:p w14:paraId="4F1E74A4" w14:textId="50FEE643" w:rsidR="005C7575" w:rsidRPr="008309DC" w:rsidRDefault="005C7575">
      <w:r>
        <w:t>An AGM must be held before the end of November each year.</w:t>
      </w:r>
    </w:p>
    <w:p w14:paraId="52A3354E" w14:textId="77777777" w:rsidR="00E9290E" w:rsidRDefault="00E9290E" w:rsidP="00D75435">
      <w:pPr>
        <w:pStyle w:val="Heading3"/>
      </w:pPr>
      <w:bookmarkStart w:id="94" w:name="_Toc238271923"/>
      <w:bookmarkStart w:id="95" w:name="_Toc239492575"/>
      <w:r w:rsidRPr="00AF0428">
        <w:lastRenderedPageBreak/>
        <w:t>AGM business</w:t>
      </w:r>
      <w:bookmarkEnd w:id="94"/>
      <w:bookmarkEnd w:id="95"/>
    </w:p>
    <w:p w14:paraId="5A40D297" w14:textId="7E74AAA8" w:rsidR="00F06698" w:rsidRPr="00F06698" w:rsidRDefault="00F06698">
      <w:r>
        <w:t>AGM</w:t>
      </w:r>
      <w:r w:rsidR="00F554F8">
        <w:t xml:space="preserve"> business </w:t>
      </w:r>
      <w:r w:rsidR="00FD61F7">
        <w:t xml:space="preserve">must </w:t>
      </w:r>
      <w:r w:rsidR="00F554F8">
        <w:t>include</w:t>
      </w:r>
      <w:r>
        <w:t>:</w:t>
      </w:r>
    </w:p>
    <w:p w14:paraId="03DBE238" w14:textId="4BC21DAC" w:rsidR="00A61F76" w:rsidRPr="00AF0428" w:rsidRDefault="00A61F76" w:rsidP="00E907EC">
      <w:pPr>
        <w:pStyle w:val="bullet-dots-level1"/>
      </w:pPr>
      <w:bookmarkStart w:id="96" w:name="_Toc204165282"/>
      <w:bookmarkStart w:id="97" w:name="_Toc204595493"/>
      <w:r>
        <w:t>checking the register of members</w:t>
      </w:r>
    </w:p>
    <w:p w14:paraId="25823F62" w14:textId="0BEE496E" w:rsidR="00A649E0" w:rsidRPr="00AF0428" w:rsidRDefault="00A649E0" w:rsidP="00E907EC">
      <w:pPr>
        <w:pStyle w:val="bullet-dots-level1"/>
      </w:pPr>
      <w:r>
        <w:t>confirming the minutes of the previous general meeting</w:t>
      </w:r>
      <w:bookmarkEnd w:id="96"/>
      <w:bookmarkEnd w:id="97"/>
    </w:p>
    <w:p w14:paraId="10C65F8E" w14:textId="205C328A" w:rsidR="00E9290E" w:rsidRPr="00AF0428" w:rsidRDefault="00D76D80" w:rsidP="00E907EC">
      <w:pPr>
        <w:pStyle w:val="bullet-dots-level1"/>
      </w:pPr>
      <w:bookmarkStart w:id="98" w:name="_Toc204165283"/>
      <w:bookmarkStart w:id="99" w:name="_Toc204595494"/>
      <w:bookmarkStart w:id="100" w:name="_Hlk167285356"/>
      <w:r>
        <w:t xml:space="preserve">presenting </w:t>
      </w:r>
      <w:r w:rsidR="00BF6D03">
        <w:t xml:space="preserve">required </w:t>
      </w:r>
      <w:r w:rsidR="00E9290E">
        <w:t>reports: general, financial</w:t>
      </w:r>
      <w:r w:rsidR="00FA1690">
        <w:t>, directors</w:t>
      </w:r>
      <w:bookmarkEnd w:id="98"/>
      <w:r w:rsidR="00B74B40">
        <w:t>’</w:t>
      </w:r>
      <w:bookmarkEnd w:id="99"/>
    </w:p>
    <w:p w14:paraId="254C92F8" w14:textId="4CC0B94E" w:rsidR="000E532E" w:rsidRDefault="00B043C2" w:rsidP="00E907EC">
      <w:pPr>
        <w:pStyle w:val="bullet-dots-level1"/>
      </w:pPr>
      <w:bookmarkStart w:id="101" w:name="_Toc204165284"/>
      <w:bookmarkStart w:id="102" w:name="_Toc204595495"/>
      <w:bookmarkEnd w:id="100"/>
      <w:r>
        <w:t>asking questions about how the corporation is managed</w:t>
      </w:r>
    </w:p>
    <w:p w14:paraId="066E4B32" w14:textId="57B5EDB6" w:rsidR="00E90E9D" w:rsidRDefault="00E90E9D" w:rsidP="00E907EC">
      <w:pPr>
        <w:pStyle w:val="bullet-dots-level1"/>
      </w:pPr>
      <w:r>
        <w:t xml:space="preserve">asking the auditor questions (if </w:t>
      </w:r>
      <w:r w:rsidR="00817964">
        <w:t>the corporation has one)</w:t>
      </w:r>
    </w:p>
    <w:p w14:paraId="05AEF968" w14:textId="295D47E8" w:rsidR="00E9290E" w:rsidRPr="00AF0428" w:rsidRDefault="00E9290E" w:rsidP="00E907EC">
      <w:pPr>
        <w:pStyle w:val="bullet-dots-level1"/>
      </w:pPr>
      <w:r>
        <w:t>electin</w:t>
      </w:r>
      <w:r w:rsidR="00D76D80">
        <w:t>g</w:t>
      </w:r>
      <w:r>
        <w:t xml:space="preserve"> directors</w:t>
      </w:r>
      <w:bookmarkEnd w:id="101"/>
      <w:bookmarkEnd w:id="102"/>
      <w:r w:rsidR="00B043C2">
        <w:t xml:space="preserve"> (if required)</w:t>
      </w:r>
      <w:r w:rsidR="3FA4066D">
        <w:t>, and</w:t>
      </w:r>
    </w:p>
    <w:p w14:paraId="24A2BEEF" w14:textId="34C25200" w:rsidR="00BA3F1E" w:rsidRPr="00AF0428" w:rsidRDefault="00E9290E" w:rsidP="00E907EC">
      <w:pPr>
        <w:pStyle w:val="bullet-dots-level1"/>
      </w:pPr>
      <w:bookmarkStart w:id="103" w:name="_Toc204165285"/>
      <w:bookmarkStart w:id="104" w:name="_Toc204595496"/>
      <w:r>
        <w:t>choosing an auditor</w:t>
      </w:r>
      <w:r w:rsidR="00CA330A">
        <w:t xml:space="preserve"> (if required)</w:t>
      </w:r>
      <w:r>
        <w:t xml:space="preserve"> and agreeing on </w:t>
      </w:r>
      <w:r w:rsidR="00F06698">
        <w:t>the</w:t>
      </w:r>
      <w:r>
        <w:t xml:space="preserve"> fee</w:t>
      </w:r>
      <w:bookmarkEnd w:id="103"/>
      <w:bookmarkEnd w:id="104"/>
      <w:r w:rsidR="00CC71CE">
        <w:t>.</w:t>
      </w:r>
      <w:bookmarkStart w:id="105" w:name="_Toc204165287"/>
      <w:bookmarkStart w:id="106" w:name="_Toc204595498"/>
    </w:p>
    <w:p w14:paraId="12839A7D" w14:textId="77777777" w:rsidR="00E9290E" w:rsidRPr="000E3F99" w:rsidRDefault="00FA4D6D" w:rsidP="00D75435">
      <w:pPr>
        <w:pStyle w:val="Heading3"/>
      </w:pPr>
      <w:bookmarkStart w:id="107" w:name="_Ref427320393"/>
      <w:r>
        <w:t>Calling g</w:t>
      </w:r>
      <w:bookmarkStart w:id="108" w:name="_Toc238271924"/>
      <w:bookmarkStart w:id="109" w:name="_Toc239492576"/>
      <w:bookmarkStart w:id="110" w:name="_Ref420404750"/>
      <w:bookmarkStart w:id="111" w:name="_Ref420502111"/>
      <w:bookmarkStart w:id="112" w:name="_Ref420507307"/>
      <w:bookmarkEnd w:id="105"/>
      <w:bookmarkEnd w:id="106"/>
      <w:r w:rsidR="00E9290E" w:rsidRPr="000E3F99">
        <w:t>eneral meetings</w:t>
      </w:r>
      <w:bookmarkEnd w:id="107"/>
      <w:bookmarkEnd w:id="108"/>
      <w:bookmarkEnd w:id="109"/>
      <w:bookmarkEnd w:id="110"/>
      <w:bookmarkEnd w:id="111"/>
      <w:bookmarkEnd w:id="112"/>
    </w:p>
    <w:p w14:paraId="49F896F3" w14:textId="4A4B9792" w:rsidR="008C64B4" w:rsidRPr="001B4DF0" w:rsidRDefault="008C64B4" w:rsidP="00CC236E">
      <w:bookmarkStart w:id="113" w:name="_Hlk167281055"/>
      <w:r w:rsidRPr="00CC236E">
        <w:rPr>
          <w:rFonts w:ascii="Arial" w:hAnsi="Arial" w:cs="Arial"/>
          <w:b/>
          <w:i/>
          <w:szCs w:val="24"/>
        </w:rPr>
        <w:t xml:space="preserve">Directors </w:t>
      </w:r>
      <w:r w:rsidR="00D9195A" w:rsidRPr="00CC236E">
        <w:rPr>
          <w:rFonts w:ascii="Arial" w:hAnsi="Arial" w:cs="Arial"/>
          <w:b/>
          <w:i/>
          <w:szCs w:val="24"/>
        </w:rPr>
        <w:t xml:space="preserve">may </w:t>
      </w:r>
      <w:r w:rsidRPr="00CC236E">
        <w:rPr>
          <w:rFonts w:ascii="Arial" w:hAnsi="Arial" w:cs="Arial"/>
          <w:b/>
          <w:i/>
          <w:szCs w:val="24"/>
        </w:rPr>
        <w:t xml:space="preserve">call </w:t>
      </w:r>
      <w:r w:rsidR="00D9195A" w:rsidRPr="00CC236E">
        <w:rPr>
          <w:rFonts w:ascii="Arial" w:hAnsi="Arial" w:cs="Arial"/>
          <w:b/>
          <w:i/>
          <w:szCs w:val="24"/>
        </w:rPr>
        <w:t xml:space="preserve">general </w:t>
      </w:r>
      <w:r w:rsidRPr="00CC236E">
        <w:rPr>
          <w:rFonts w:ascii="Arial" w:hAnsi="Arial" w:cs="Arial"/>
          <w:b/>
          <w:i/>
          <w:szCs w:val="24"/>
        </w:rPr>
        <w:t>meetings</w:t>
      </w:r>
    </w:p>
    <w:bookmarkEnd w:id="113"/>
    <w:p w14:paraId="16599948" w14:textId="400E5E7E" w:rsidR="00EB00A8" w:rsidRDefault="00F5106C" w:rsidP="00CC236E">
      <w:pPr>
        <w:pStyle w:val="RHS-body"/>
      </w:pPr>
      <w:r>
        <w:t xml:space="preserve">It is best practice for the board to </w:t>
      </w:r>
      <w:r w:rsidR="00EB00A8">
        <w:t xml:space="preserve">pass a resolution </w:t>
      </w:r>
      <w:r w:rsidR="00DD0B1F">
        <w:t>about</w:t>
      </w:r>
      <w:r>
        <w:t xml:space="preserve"> calling </w:t>
      </w:r>
      <w:r w:rsidR="008D6AD1">
        <w:t xml:space="preserve">a general meeting. </w:t>
      </w:r>
      <w:r w:rsidR="002B33BD">
        <w:t>The</w:t>
      </w:r>
      <w:r w:rsidR="00E16A79">
        <w:t> </w:t>
      </w:r>
      <w:r w:rsidR="002B33BD">
        <w:t>example rule allows flexibility for</w:t>
      </w:r>
      <w:r w:rsidR="00614396">
        <w:t xml:space="preserve"> directors to do this</w:t>
      </w:r>
      <w:r w:rsidR="002B33BD">
        <w:t xml:space="preserve"> in a directors’ meeting or by circulati</w:t>
      </w:r>
      <w:r w:rsidR="0025786C">
        <w:t>ng resolution</w:t>
      </w:r>
      <w:r w:rsidR="002B33BD">
        <w:t>.</w:t>
      </w:r>
    </w:p>
    <w:p w14:paraId="612F90F8" w14:textId="0ECF92CE" w:rsidR="00EB00A8" w:rsidRDefault="008D6AD1" w:rsidP="00CC236E">
      <w:pPr>
        <w:pStyle w:val="RHS-body"/>
      </w:pPr>
      <w:r>
        <w:t>However</w:t>
      </w:r>
      <w:r w:rsidR="003B039B">
        <w:t>,</w:t>
      </w:r>
      <w:r>
        <w:t xml:space="preserve"> y</w:t>
      </w:r>
      <w:r w:rsidR="00E53E20">
        <w:t>ou may change th</w:t>
      </w:r>
      <w:r w:rsidR="00F5106C">
        <w:t>is</w:t>
      </w:r>
      <w:r w:rsidR="00E53E20">
        <w:t xml:space="preserve"> </w:t>
      </w:r>
      <w:r w:rsidR="00F5106C">
        <w:t>rule</w:t>
      </w:r>
      <w:r w:rsidR="00E53E20">
        <w:t xml:space="preserve"> to</w:t>
      </w:r>
      <w:r w:rsidR="00EB00A8">
        <w:t>:</w:t>
      </w:r>
    </w:p>
    <w:p w14:paraId="34A59697" w14:textId="397C64BB" w:rsidR="008D6AD1" w:rsidRDefault="00A22DC3" w:rsidP="00CC236E">
      <w:pPr>
        <w:pStyle w:val="RHS-bullet"/>
        <w:numPr>
          <w:ilvl w:val="0"/>
          <w:numId w:val="0"/>
        </w:numPr>
      </w:pPr>
      <w:r>
        <w:t xml:space="preserve">- </w:t>
      </w:r>
      <w:r w:rsidR="008D6AD1">
        <w:t>allow</w:t>
      </w:r>
      <w:r w:rsidR="00E53E20">
        <w:t xml:space="preserve"> one or more directors to call a general meeting</w:t>
      </w:r>
    </w:p>
    <w:p w14:paraId="29A2C776" w14:textId="0CC2AC35" w:rsidR="00EB00A8" w:rsidRDefault="00A22DC3" w:rsidP="00CC236E">
      <w:pPr>
        <w:pStyle w:val="RHS-bullet"/>
        <w:numPr>
          <w:ilvl w:val="0"/>
          <w:numId w:val="0"/>
        </w:numPr>
        <w:rPr>
          <w:szCs w:val="24"/>
        </w:rPr>
      </w:pPr>
      <w:r>
        <w:t xml:space="preserve">- </w:t>
      </w:r>
      <w:r w:rsidR="005E2EE8">
        <w:t>r</w:t>
      </w:r>
      <w:r w:rsidR="00EB00A8">
        <w:t>equire all directors</w:t>
      </w:r>
      <w:r w:rsidR="005E2EE8">
        <w:t xml:space="preserve"> agree to</w:t>
      </w:r>
      <w:r w:rsidR="00C648C6">
        <w:t xml:space="preserve"> calling a general meeting</w:t>
      </w:r>
      <w:r w:rsidR="005E2EE8">
        <w:t xml:space="preserve"> </w:t>
      </w:r>
    </w:p>
    <w:p w14:paraId="1D16D162" w14:textId="71AAAF13" w:rsidR="00E53E20" w:rsidRDefault="00E53E20" w:rsidP="00CC236E">
      <w:pPr>
        <w:pStyle w:val="RHS-body"/>
      </w:pPr>
      <w:r>
        <w:t xml:space="preserve">Keep in mind </w:t>
      </w:r>
      <w:r w:rsidR="00C648C6">
        <w:t xml:space="preserve">whether either of </w:t>
      </w:r>
      <w:r>
        <w:t>th</w:t>
      </w:r>
      <w:r w:rsidR="00C648C6">
        <w:t xml:space="preserve">ese options might cause risks </w:t>
      </w:r>
      <w:r w:rsidR="00614396">
        <w:t>or problems</w:t>
      </w:r>
      <w:r w:rsidR="00074584">
        <w:t xml:space="preserve"> for your corporation</w:t>
      </w:r>
      <w:r>
        <w:t>.</w:t>
      </w:r>
    </w:p>
    <w:p w14:paraId="7401062F" w14:textId="6C0ED19B" w:rsidR="005C2933" w:rsidRDefault="00B043C2" w:rsidP="06F6F03B">
      <w:r>
        <w:t>The directors</w:t>
      </w:r>
      <w:r w:rsidR="00A649E0" w:rsidRPr="00AF0428">
        <w:t xml:space="preserve"> can call a</w:t>
      </w:r>
      <w:r w:rsidR="00FA1690" w:rsidRPr="00AF0428">
        <w:t xml:space="preserve"> general </w:t>
      </w:r>
      <w:r w:rsidR="00A649E0" w:rsidRPr="00AF0428">
        <w:t>meeting</w:t>
      </w:r>
      <w:r w:rsidR="00BD7AE4">
        <w:t xml:space="preserve"> or</w:t>
      </w:r>
      <w:r>
        <w:t xml:space="preserve"> AGM</w:t>
      </w:r>
      <w:r w:rsidR="00314923">
        <w:t xml:space="preserve"> by passing a resolution in a directors’ meeting or by circulating resolution</w:t>
      </w:r>
      <w:r>
        <w:t>.</w:t>
      </w:r>
      <w:bookmarkStart w:id="114" w:name="_Hlk162529390"/>
    </w:p>
    <w:p w14:paraId="2683F0C4" w14:textId="4C05294A" w:rsidR="008C64B4" w:rsidRPr="00F77EAE" w:rsidRDefault="008C64B4" w:rsidP="00B75F07">
      <w:pPr>
        <w:spacing w:line="259" w:lineRule="auto"/>
        <w:rPr>
          <w:szCs w:val="24"/>
        </w:rPr>
      </w:pPr>
      <w:r w:rsidRPr="00B75F07">
        <w:rPr>
          <w:rFonts w:ascii="Arial" w:hAnsi="Arial" w:cs="Arial"/>
          <w:b/>
          <w:i/>
          <w:szCs w:val="24"/>
        </w:rPr>
        <w:t>Member</w:t>
      </w:r>
      <w:r w:rsidR="00D9195A" w:rsidRPr="00B75F07">
        <w:rPr>
          <w:rFonts w:ascii="Arial" w:hAnsi="Arial" w:cs="Arial"/>
          <w:b/>
          <w:i/>
          <w:szCs w:val="24"/>
        </w:rPr>
        <w:t>s may</w:t>
      </w:r>
      <w:r w:rsidRPr="00B75F07">
        <w:rPr>
          <w:rFonts w:ascii="Arial" w:hAnsi="Arial" w:cs="Arial"/>
          <w:b/>
          <w:i/>
          <w:szCs w:val="24"/>
        </w:rPr>
        <w:t xml:space="preserve"> request</w:t>
      </w:r>
      <w:r w:rsidR="00402068" w:rsidRPr="00B75F07">
        <w:rPr>
          <w:rFonts w:ascii="Arial" w:hAnsi="Arial" w:cs="Arial"/>
          <w:b/>
          <w:i/>
          <w:szCs w:val="24"/>
        </w:rPr>
        <w:t xml:space="preserve"> </w:t>
      </w:r>
      <w:r w:rsidR="00074584" w:rsidRPr="00B75F07">
        <w:rPr>
          <w:rFonts w:ascii="Arial" w:hAnsi="Arial" w:cs="Arial"/>
          <w:b/>
          <w:i/>
          <w:szCs w:val="24"/>
        </w:rPr>
        <w:t xml:space="preserve">the </w:t>
      </w:r>
      <w:r w:rsidR="00402068" w:rsidRPr="00B75F07">
        <w:rPr>
          <w:rFonts w:ascii="Arial" w:hAnsi="Arial" w:cs="Arial"/>
          <w:b/>
          <w:i/>
          <w:szCs w:val="24"/>
        </w:rPr>
        <w:t>directors call</w:t>
      </w:r>
      <w:r w:rsidRPr="00B75F07">
        <w:rPr>
          <w:rFonts w:ascii="Arial" w:hAnsi="Arial" w:cs="Arial"/>
          <w:b/>
          <w:i/>
          <w:szCs w:val="24"/>
        </w:rPr>
        <w:t xml:space="preserve"> </w:t>
      </w:r>
      <w:r w:rsidR="00D9195A" w:rsidRPr="00B75F07">
        <w:rPr>
          <w:rFonts w:ascii="Arial" w:hAnsi="Arial" w:cs="Arial"/>
          <w:b/>
          <w:i/>
          <w:szCs w:val="24"/>
        </w:rPr>
        <w:t xml:space="preserve">a general </w:t>
      </w:r>
      <w:r w:rsidRPr="00B75F07">
        <w:rPr>
          <w:rFonts w:ascii="Arial" w:hAnsi="Arial" w:cs="Arial"/>
          <w:b/>
          <w:i/>
          <w:szCs w:val="24"/>
        </w:rPr>
        <w:t>meeting</w:t>
      </w:r>
    </w:p>
    <w:bookmarkEnd w:id="114"/>
    <w:p w14:paraId="23043F13" w14:textId="5AEFC263" w:rsidR="00BA605A" w:rsidRDefault="00BA605A" w:rsidP="006F24CA">
      <w:pPr>
        <w:pStyle w:val="RHS-body"/>
      </w:pPr>
      <w:r>
        <w:t xml:space="preserve">Please do not </w:t>
      </w:r>
      <w:r w:rsidR="00734737">
        <w:t>convert</w:t>
      </w:r>
      <w:r>
        <w:t xml:space="preserve"> </w:t>
      </w:r>
      <w:r w:rsidR="00681D9F">
        <w:t>‘</w:t>
      </w:r>
      <w:r>
        <w:t>10% of members or more</w:t>
      </w:r>
      <w:r w:rsidR="00681D9F">
        <w:t>’</w:t>
      </w:r>
      <w:r w:rsidR="00254125">
        <w:t xml:space="preserve"> to a</w:t>
      </w:r>
      <w:r w:rsidR="00734737">
        <w:t xml:space="preserve"> fixed</w:t>
      </w:r>
      <w:r w:rsidR="00254125">
        <w:t xml:space="preserve"> number</w:t>
      </w:r>
      <w:r w:rsidR="00703F3C">
        <w:t xml:space="preserve">, as </w:t>
      </w:r>
      <w:r w:rsidR="00254125">
        <w:t xml:space="preserve">your </w:t>
      </w:r>
      <w:r w:rsidR="00703F3C">
        <w:t xml:space="preserve">membership </w:t>
      </w:r>
      <w:r w:rsidR="00CE5F74">
        <w:t>number</w:t>
      </w:r>
      <w:r w:rsidR="00703F3C">
        <w:t>s will change over time</w:t>
      </w:r>
      <w:r w:rsidR="00254125">
        <w:t>, a</w:t>
      </w:r>
      <w:r w:rsidR="00703F3C">
        <w:t>ffecting what</w:t>
      </w:r>
      <w:r w:rsidR="00681D9F">
        <w:t xml:space="preserve"> equal</w:t>
      </w:r>
      <w:r w:rsidR="00703F3C">
        <w:t>s</w:t>
      </w:r>
      <w:r w:rsidR="00681D9F">
        <w:t xml:space="preserve"> 10%</w:t>
      </w:r>
      <w:r>
        <w:t>.</w:t>
      </w:r>
    </w:p>
    <w:p w14:paraId="37588DB1" w14:textId="6B1F6427" w:rsidR="00CC3F34" w:rsidRDefault="00193537" w:rsidP="006F24CA">
      <w:pPr>
        <w:pStyle w:val="RHS-body"/>
      </w:pPr>
      <w:r>
        <w:t>M</w:t>
      </w:r>
      <w:r w:rsidR="00A649E0">
        <w:t xml:space="preserve">embers can </w:t>
      </w:r>
      <w:r w:rsidR="00BD7AE4">
        <w:t xml:space="preserve">request </w:t>
      </w:r>
      <w:r w:rsidR="00B043C2">
        <w:t xml:space="preserve">the </w:t>
      </w:r>
      <w:r w:rsidR="00A649E0">
        <w:t xml:space="preserve">directors call a </w:t>
      </w:r>
      <w:r w:rsidR="00B15B9C">
        <w:t xml:space="preserve">general </w:t>
      </w:r>
      <w:r w:rsidR="00A649E0">
        <w:t>meeting</w:t>
      </w:r>
      <w:r>
        <w:t xml:space="preserve"> </w:t>
      </w:r>
      <w:r w:rsidR="005839B9">
        <w:t xml:space="preserve">when </w:t>
      </w:r>
      <w:r>
        <w:t xml:space="preserve">the request is </w:t>
      </w:r>
      <w:r w:rsidR="005839B9">
        <w:t>made (and</w:t>
      </w:r>
      <w:r w:rsidR="00E16A79">
        <w:t> </w:t>
      </w:r>
      <w:r>
        <w:t>signed</w:t>
      </w:r>
      <w:r w:rsidR="005839B9">
        <w:t>)</w:t>
      </w:r>
      <w:r>
        <w:t xml:space="preserve"> by the relevant number of members.</w:t>
      </w:r>
    </w:p>
    <w:p w14:paraId="5BAE1085" w14:textId="5A2CE7D1" w:rsidR="00A46BD3" w:rsidRPr="00A46BD3" w:rsidRDefault="00A46BD3" w:rsidP="00A46BD3">
      <w:pPr>
        <w:pStyle w:val="tableheader"/>
      </w:pPr>
      <w:r w:rsidRPr="00A46BD3">
        <w:t xml:space="preserve">Number of members </w:t>
      </w:r>
      <w:r w:rsidRPr="00A46BD3">
        <w:tab/>
        <w:t>Number of members</w:t>
      </w:r>
      <w:r w:rsidRPr="00A46BD3">
        <w:br/>
        <w:t>in corporation</w:t>
      </w:r>
      <w:r w:rsidRPr="00A46BD3">
        <w:tab/>
        <w:t>to request a general meeting</w:t>
      </w:r>
    </w:p>
    <w:p w14:paraId="3FBCB048" w14:textId="3E2F62A0" w:rsidR="00A46BD3" w:rsidRPr="00D26C04" w:rsidRDefault="00A46BD3" w:rsidP="00724B38">
      <w:pPr>
        <w:pStyle w:val="tabletext"/>
        <w:rPr>
          <w:b/>
        </w:rPr>
      </w:pPr>
      <w:r w:rsidRPr="00D26C04">
        <w:t>2 to 10 members</w:t>
      </w:r>
      <w:r>
        <w:tab/>
      </w:r>
      <w:r w:rsidRPr="00D26C04">
        <w:t>= 1 member</w:t>
      </w:r>
    </w:p>
    <w:p w14:paraId="44C39E8F" w14:textId="178E16C5" w:rsidR="00A46BD3" w:rsidRPr="00D26C04" w:rsidRDefault="00A46BD3" w:rsidP="00724B38">
      <w:pPr>
        <w:pStyle w:val="tabletext"/>
        <w:rPr>
          <w:b/>
        </w:rPr>
      </w:pPr>
      <w:r w:rsidRPr="00D26C04">
        <w:t>11 to 29 members</w:t>
      </w:r>
      <w:r>
        <w:tab/>
      </w:r>
      <w:r w:rsidRPr="00D26C04">
        <w:t>= 3 members</w:t>
      </w:r>
    </w:p>
    <w:p w14:paraId="1FA6BD13" w14:textId="1FFA42BB" w:rsidR="00A46BD3" w:rsidRPr="00D26C04" w:rsidRDefault="00A46BD3" w:rsidP="00724B38">
      <w:pPr>
        <w:pStyle w:val="tabletext"/>
        <w:rPr>
          <w:b/>
        </w:rPr>
      </w:pPr>
      <w:r w:rsidRPr="00D26C04">
        <w:t>30 to 50 members</w:t>
      </w:r>
      <w:r>
        <w:tab/>
      </w:r>
      <w:r w:rsidRPr="00D26C04">
        <w:t>= 5 members</w:t>
      </w:r>
    </w:p>
    <w:p w14:paraId="5DC015E3" w14:textId="292C8923" w:rsidR="00A46BD3" w:rsidRDefault="00A46BD3" w:rsidP="00A46BD3">
      <w:pPr>
        <w:pStyle w:val="tabletext"/>
      </w:pPr>
      <w:r w:rsidRPr="00D26C04">
        <w:t>51 members or more</w:t>
      </w:r>
      <w:r>
        <w:tab/>
      </w:r>
      <w:r w:rsidRPr="00D26C04">
        <w:t>= 10</w:t>
      </w:r>
      <w:r>
        <w:t>%</w:t>
      </w:r>
      <w:r w:rsidRPr="00D26C04">
        <w:t xml:space="preserve"> of members</w:t>
      </w:r>
    </w:p>
    <w:p w14:paraId="059C9B2F" w14:textId="1AA96AE7" w:rsidR="00BD7AE4" w:rsidRDefault="00BD7AE4" w:rsidP="00BD7AE4">
      <w:r>
        <w:lastRenderedPageBreak/>
        <w:t>The request must:</w:t>
      </w:r>
    </w:p>
    <w:p w14:paraId="63FA1AF6" w14:textId="66D74B35" w:rsidR="00BD7AE4" w:rsidRDefault="00BD7AE4" w:rsidP="00E907EC">
      <w:pPr>
        <w:pStyle w:val="bullet-dots-level1"/>
      </w:pPr>
      <w:r>
        <w:t>be in writing</w:t>
      </w:r>
      <w:r w:rsidR="00193537">
        <w:t xml:space="preserve"> (refer Schedule </w:t>
      </w:r>
      <w:r w:rsidR="006B7401">
        <w:t xml:space="preserve">9 </w:t>
      </w:r>
      <w:r w:rsidR="00193537">
        <w:t>for example template)</w:t>
      </w:r>
    </w:p>
    <w:p w14:paraId="0CE934C0" w14:textId="289D5312" w:rsidR="00BD7AE4" w:rsidRDefault="00BD7AE4" w:rsidP="00E907EC">
      <w:pPr>
        <w:pStyle w:val="bullet-dots-level1"/>
      </w:pPr>
      <w:r>
        <w:t>state any resolutions</w:t>
      </w:r>
      <w:r w:rsidR="00022B95">
        <w:t xml:space="preserve"> or special resolutions</w:t>
      </w:r>
      <w:r>
        <w:t xml:space="preserve"> to be proposed at the meeting</w:t>
      </w:r>
    </w:p>
    <w:p w14:paraId="69995402" w14:textId="28FAEAB4" w:rsidR="00BD7AE4" w:rsidRDefault="00BD7AE4" w:rsidP="00E907EC">
      <w:pPr>
        <w:pStyle w:val="bullet-dots-level1"/>
      </w:pPr>
      <w:r>
        <w:t>be signed by the members making the request</w:t>
      </w:r>
    </w:p>
    <w:p w14:paraId="3A38BBA6" w14:textId="77777777" w:rsidR="00BD7AE4" w:rsidRDefault="00BD7AE4" w:rsidP="00E907EC">
      <w:pPr>
        <w:pStyle w:val="bullet-dots-level1"/>
      </w:pPr>
      <w:r>
        <w:t>nominate a member to be the contact member on behalf of the members making the request</w:t>
      </w:r>
    </w:p>
    <w:p w14:paraId="55712C15" w14:textId="77777777" w:rsidR="00CC3F34" w:rsidRDefault="00BD7AE4" w:rsidP="00E907EC">
      <w:pPr>
        <w:pStyle w:val="bullet-dots-level1"/>
      </w:pPr>
      <w:r>
        <w:t>be given to the corporation.</w:t>
      </w:r>
    </w:p>
    <w:p w14:paraId="2E16B343" w14:textId="2F46F008" w:rsidR="00EE6CDF" w:rsidRPr="00EE6CDF" w:rsidRDefault="00EE6CDF" w:rsidP="00EE6CDF">
      <w:pPr>
        <w:pStyle w:val="Heading4"/>
      </w:pPr>
      <w:r w:rsidRPr="00EE6CDF">
        <w:t xml:space="preserve">Assessing the </w:t>
      </w:r>
      <w:r w:rsidR="008302F0">
        <w:t xml:space="preserve">members’ </w:t>
      </w:r>
      <w:r w:rsidRPr="00EE6CDF">
        <w:t>request</w:t>
      </w:r>
    </w:p>
    <w:p w14:paraId="52CB5585" w14:textId="04DD0508" w:rsidR="2B1FD302" w:rsidRPr="00386562" w:rsidRDefault="58F4E5E5" w:rsidP="00603762">
      <w:pPr>
        <w:rPr>
          <w:rFonts w:eastAsia="Calibri"/>
        </w:rPr>
      </w:pPr>
      <w:r w:rsidRPr="00386562">
        <w:rPr>
          <w:rFonts w:eastAsia="Calibri"/>
        </w:rPr>
        <w:t>Within 21 days of receiving the request, the directors must meet and deci</w:t>
      </w:r>
      <w:r w:rsidR="00487115">
        <w:rPr>
          <w:rFonts w:eastAsia="Calibri"/>
        </w:rPr>
        <w:t>de</w:t>
      </w:r>
      <w:r w:rsidRPr="00386562">
        <w:rPr>
          <w:rFonts w:eastAsia="Calibri"/>
        </w:rPr>
        <w:t xml:space="preserve"> whether the members’ request meets the requirements</w:t>
      </w:r>
      <w:r w:rsidR="4116A507" w:rsidRPr="00386562">
        <w:rPr>
          <w:rFonts w:eastAsia="Calibri"/>
        </w:rPr>
        <w:t xml:space="preserve"> </w:t>
      </w:r>
      <w:r w:rsidR="00C47925">
        <w:rPr>
          <w:rFonts w:eastAsia="Calibri"/>
        </w:rPr>
        <w:t>of this</w:t>
      </w:r>
      <w:r w:rsidR="4116A507" w:rsidRPr="00386562">
        <w:rPr>
          <w:rFonts w:eastAsia="Calibri"/>
        </w:rPr>
        <w:t xml:space="preserve"> rule</w:t>
      </w:r>
      <w:r w:rsidRPr="00386562">
        <w:rPr>
          <w:rFonts w:eastAsia="Calibri"/>
        </w:rPr>
        <w:t>.</w:t>
      </w:r>
    </w:p>
    <w:p w14:paraId="70DBCD16" w14:textId="739F38E8" w:rsidR="2B1FD302" w:rsidRPr="00603762" w:rsidRDefault="2B1FD302" w:rsidP="00603762">
      <w:pPr>
        <w:rPr>
          <w:rFonts w:eastAsia="Calibri"/>
        </w:rPr>
      </w:pPr>
      <w:r w:rsidRPr="00603762">
        <w:rPr>
          <w:rFonts w:eastAsia="Calibri"/>
        </w:rPr>
        <w:t xml:space="preserve">If the </w:t>
      </w:r>
      <w:r w:rsidR="34F753BA" w:rsidRPr="00603762">
        <w:rPr>
          <w:rFonts w:eastAsia="Calibri"/>
        </w:rPr>
        <w:t>m</w:t>
      </w:r>
      <w:r w:rsidRPr="00603762">
        <w:rPr>
          <w:rFonts w:eastAsia="Calibri"/>
        </w:rPr>
        <w:t xml:space="preserve">embers’ request </w:t>
      </w:r>
      <w:r w:rsidR="00C47925">
        <w:rPr>
          <w:rFonts w:eastAsia="Calibri"/>
        </w:rPr>
        <w:t>does</w:t>
      </w:r>
      <w:r w:rsidRPr="00603762">
        <w:rPr>
          <w:rFonts w:eastAsia="Calibri"/>
        </w:rPr>
        <w:t xml:space="preserve"> not </w:t>
      </w:r>
      <w:r w:rsidR="00C47925">
        <w:rPr>
          <w:rFonts w:eastAsia="Calibri"/>
        </w:rPr>
        <w:t>meet the requirements</w:t>
      </w:r>
      <w:r w:rsidR="5B92A8E6" w:rsidRPr="00603762">
        <w:rPr>
          <w:rFonts w:eastAsia="Calibri"/>
        </w:rPr>
        <w:t>,</w:t>
      </w:r>
      <w:r w:rsidRPr="00603762">
        <w:rPr>
          <w:rFonts w:eastAsia="Calibri"/>
        </w:rPr>
        <w:t xml:space="preserve"> then the directors must </w:t>
      </w:r>
      <w:r w:rsidR="00C47925">
        <w:rPr>
          <w:rFonts w:eastAsia="Calibri"/>
        </w:rPr>
        <w:t>tell</w:t>
      </w:r>
      <w:r w:rsidRPr="00603762">
        <w:rPr>
          <w:rFonts w:eastAsia="Calibri"/>
        </w:rPr>
        <w:t xml:space="preserve"> the </w:t>
      </w:r>
      <w:r w:rsidR="4632DABC" w:rsidRPr="00603762">
        <w:rPr>
          <w:rFonts w:eastAsia="Calibri"/>
        </w:rPr>
        <w:t xml:space="preserve">nominated </w:t>
      </w:r>
      <w:r w:rsidRPr="00603762">
        <w:rPr>
          <w:rFonts w:eastAsia="Calibri"/>
        </w:rPr>
        <w:t>member.</w:t>
      </w:r>
      <w:r w:rsidR="004D3C2E" w:rsidRPr="00603762">
        <w:rPr>
          <w:rFonts w:eastAsia="Calibri"/>
        </w:rPr>
        <w:t xml:space="preserve"> Directors </w:t>
      </w:r>
      <w:r w:rsidR="00A76611" w:rsidRPr="00603762">
        <w:rPr>
          <w:rFonts w:eastAsia="Calibri"/>
        </w:rPr>
        <w:t xml:space="preserve">do not have to </w:t>
      </w:r>
      <w:r w:rsidR="00A97759">
        <w:rPr>
          <w:rFonts w:eastAsia="Calibri"/>
        </w:rPr>
        <w:t xml:space="preserve">do anything else </w:t>
      </w:r>
      <w:r w:rsidR="001D36BB">
        <w:rPr>
          <w:rFonts w:eastAsia="Calibri"/>
        </w:rPr>
        <w:t>in respect of</w:t>
      </w:r>
      <w:r w:rsidR="00A97759">
        <w:rPr>
          <w:rFonts w:eastAsia="Calibri"/>
        </w:rPr>
        <w:t xml:space="preserve"> a</w:t>
      </w:r>
      <w:r w:rsidR="00A76611" w:rsidRPr="00603762">
        <w:rPr>
          <w:rFonts w:eastAsia="Calibri"/>
        </w:rPr>
        <w:t xml:space="preserve"> </w:t>
      </w:r>
      <w:r w:rsidR="00FF3DE0">
        <w:rPr>
          <w:rFonts w:eastAsia="Calibri"/>
        </w:rPr>
        <w:t xml:space="preserve">request from </w:t>
      </w:r>
      <w:r w:rsidR="00A76611" w:rsidRPr="00603762">
        <w:rPr>
          <w:rFonts w:eastAsia="Calibri"/>
        </w:rPr>
        <w:t>members</w:t>
      </w:r>
      <w:r w:rsidR="00A97759">
        <w:rPr>
          <w:rFonts w:eastAsia="Calibri"/>
        </w:rPr>
        <w:t xml:space="preserve"> that does not me</w:t>
      </w:r>
      <w:r w:rsidR="00B43EDF">
        <w:rPr>
          <w:rFonts w:eastAsia="Calibri"/>
        </w:rPr>
        <w:t>e</w:t>
      </w:r>
      <w:r w:rsidR="00A97759">
        <w:rPr>
          <w:rFonts w:eastAsia="Calibri"/>
        </w:rPr>
        <w:t>t the req</w:t>
      </w:r>
      <w:r w:rsidR="001F7656">
        <w:rPr>
          <w:rFonts w:eastAsia="Calibri"/>
        </w:rPr>
        <w:t>uirements</w:t>
      </w:r>
      <w:r w:rsidR="00A76611" w:rsidRPr="00603762">
        <w:rPr>
          <w:rFonts w:eastAsia="Calibri"/>
        </w:rPr>
        <w:t>.</w:t>
      </w:r>
    </w:p>
    <w:p w14:paraId="7C6F3CC9" w14:textId="70446B45" w:rsidR="2B1FD302" w:rsidRPr="00386562" w:rsidRDefault="2B1FD302" w:rsidP="00603762">
      <w:pPr>
        <w:rPr>
          <w:rFonts w:eastAsia="Calibri"/>
        </w:rPr>
      </w:pPr>
      <w:r w:rsidRPr="00386562">
        <w:rPr>
          <w:rFonts w:eastAsia="Calibri"/>
        </w:rPr>
        <w:t xml:space="preserve">If the </w:t>
      </w:r>
      <w:r w:rsidR="675034DC" w:rsidRPr="00386562">
        <w:rPr>
          <w:rFonts w:eastAsia="Calibri"/>
        </w:rPr>
        <w:t>m</w:t>
      </w:r>
      <w:r w:rsidRPr="00386562">
        <w:rPr>
          <w:rFonts w:eastAsia="Calibri"/>
        </w:rPr>
        <w:t xml:space="preserve">embers’ request </w:t>
      </w:r>
      <w:r w:rsidR="001F7656">
        <w:rPr>
          <w:rFonts w:eastAsia="Calibri"/>
        </w:rPr>
        <w:t>does meet the requirements of this</w:t>
      </w:r>
      <w:r w:rsidR="2F5BE9A1" w:rsidRPr="00386562">
        <w:rPr>
          <w:rFonts w:eastAsia="Calibri"/>
        </w:rPr>
        <w:t xml:space="preserve"> </w:t>
      </w:r>
      <w:r w:rsidR="2544DF9A" w:rsidRPr="00386562">
        <w:rPr>
          <w:rFonts w:eastAsia="Calibri"/>
        </w:rPr>
        <w:t>rule</w:t>
      </w:r>
      <w:r w:rsidR="2F5BE9A1" w:rsidRPr="00386562">
        <w:rPr>
          <w:rFonts w:eastAsia="Calibri"/>
        </w:rPr>
        <w:t xml:space="preserve">, </w:t>
      </w:r>
      <w:r w:rsidRPr="00386562">
        <w:rPr>
          <w:rFonts w:eastAsia="Calibri"/>
        </w:rPr>
        <w:t>the</w:t>
      </w:r>
      <w:r w:rsidR="00996609">
        <w:rPr>
          <w:rFonts w:eastAsia="Calibri"/>
        </w:rPr>
        <w:t xml:space="preserve"> directors</w:t>
      </w:r>
      <w:r w:rsidRPr="00386562">
        <w:rPr>
          <w:rFonts w:eastAsia="Calibri"/>
        </w:rPr>
        <w:t xml:space="preserve"> must </w:t>
      </w:r>
      <w:r w:rsidR="00AF4606">
        <w:rPr>
          <w:rFonts w:eastAsia="Calibri"/>
        </w:rPr>
        <w:t>consider the proposed resolutions or purpose of the meeting, and decide</w:t>
      </w:r>
      <w:r w:rsidR="00DC4A2A">
        <w:rPr>
          <w:rFonts w:eastAsia="Calibri"/>
        </w:rPr>
        <w:t xml:space="preserve"> </w:t>
      </w:r>
      <w:r w:rsidR="009A6941">
        <w:rPr>
          <w:rFonts w:eastAsia="Calibri"/>
        </w:rPr>
        <w:t xml:space="preserve">to </w:t>
      </w:r>
      <w:r w:rsidR="006F2BF5">
        <w:rPr>
          <w:rFonts w:eastAsia="Calibri"/>
        </w:rPr>
        <w:t>do one of these</w:t>
      </w:r>
      <w:r w:rsidRPr="00386562">
        <w:rPr>
          <w:rFonts w:eastAsia="Calibri"/>
        </w:rPr>
        <w:t>:</w:t>
      </w:r>
    </w:p>
    <w:p w14:paraId="5F195B73" w14:textId="0FE43020" w:rsidR="2B1FD302" w:rsidRPr="00386562" w:rsidRDefault="2B1FD302" w:rsidP="00E907EC">
      <w:pPr>
        <w:pStyle w:val="bullet-dots-level1"/>
        <w:rPr>
          <w:rFonts w:eastAsia="Calibri"/>
        </w:rPr>
      </w:pPr>
      <w:r w:rsidRPr="00386562">
        <w:rPr>
          <w:rFonts w:eastAsia="Calibri"/>
        </w:rPr>
        <w:t>call the meeting</w:t>
      </w:r>
      <w:r w:rsidR="39484B09" w:rsidRPr="00386562">
        <w:rPr>
          <w:rFonts w:eastAsia="Calibri"/>
        </w:rPr>
        <w:t>,</w:t>
      </w:r>
      <w:r w:rsidRPr="00386562">
        <w:rPr>
          <w:rFonts w:eastAsia="Calibri"/>
        </w:rPr>
        <w:t xml:space="preserve"> or </w:t>
      </w:r>
    </w:p>
    <w:p w14:paraId="12DF6DEF" w14:textId="551E761F" w:rsidR="2B1FD302" w:rsidRPr="00386562" w:rsidRDefault="2B1FD302" w:rsidP="00E907EC">
      <w:pPr>
        <w:pStyle w:val="bullet-dots-level1"/>
        <w:rPr>
          <w:rFonts w:eastAsia="Calibri"/>
        </w:rPr>
      </w:pPr>
      <w:r w:rsidRPr="00386562">
        <w:rPr>
          <w:rFonts w:eastAsia="Calibri"/>
        </w:rPr>
        <w:t xml:space="preserve">apply to the Registrar for permission to deny the </w:t>
      </w:r>
      <w:r w:rsidR="62302A4B" w:rsidRPr="00386562">
        <w:rPr>
          <w:rFonts w:eastAsia="Calibri"/>
        </w:rPr>
        <w:t>m</w:t>
      </w:r>
      <w:r w:rsidRPr="00386562">
        <w:rPr>
          <w:rFonts w:eastAsia="Calibri"/>
        </w:rPr>
        <w:t>embers’ request</w:t>
      </w:r>
      <w:r w:rsidR="1ABBD8BC" w:rsidRPr="00386562">
        <w:rPr>
          <w:rFonts w:eastAsia="Calibri"/>
        </w:rPr>
        <w:t xml:space="preserve"> </w:t>
      </w:r>
      <w:r w:rsidR="5DCEEECF" w:rsidRPr="00386562">
        <w:rPr>
          <w:rFonts w:eastAsia="Calibri"/>
        </w:rPr>
        <w:t>in accordance with the CATSI Act</w:t>
      </w:r>
      <w:r w:rsidRPr="00386562">
        <w:rPr>
          <w:rFonts w:eastAsia="Calibri"/>
        </w:rPr>
        <w:t>.</w:t>
      </w:r>
    </w:p>
    <w:p w14:paraId="100446AB" w14:textId="6BBFBAA3" w:rsidR="008270D1" w:rsidRPr="00F77EAE" w:rsidRDefault="008270D1" w:rsidP="00D75435">
      <w:pPr>
        <w:pStyle w:val="Heading4"/>
      </w:pPr>
      <w:r w:rsidRPr="00F77EAE">
        <w:t xml:space="preserve">Directors </w:t>
      </w:r>
      <w:r w:rsidR="006F2BF5">
        <w:t>call the meeting</w:t>
      </w:r>
    </w:p>
    <w:p w14:paraId="463A069D" w14:textId="69641EF7" w:rsidR="00CC3F34" w:rsidRDefault="00A82395" w:rsidP="00240DAF">
      <w:bookmarkStart w:id="115" w:name="_Hlk167281283"/>
      <w:r>
        <w:t>If t</w:t>
      </w:r>
      <w:r w:rsidR="00B74B40" w:rsidRPr="00AF0428">
        <w:t>he directors</w:t>
      </w:r>
      <w:r>
        <w:t xml:space="preserve"> agree the </w:t>
      </w:r>
      <w:r w:rsidR="00E54BFB">
        <w:t xml:space="preserve">proposed resolutions or purpose of the meeting is reasonable </w:t>
      </w:r>
      <w:r w:rsidR="0095653A">
        <w:t xml:space="preserve">and </w:t>
      </w:r>
      <w:r w:rsidR="00E54BFB">
        <w:t>in the interests of members,</w:t>
      </w:r>
      <w:r>
        <w:t xml:space="preserve"> they</w:t>
      </w:r>
      <w:r w:rsidR="00B74B40" w:rsidRPr="00AF0428">
        <w:t xml:space="preserve"> must </w:t>
      </w:r>
      <w:r w:rsidR="00DC4A2A">
        <w:t>within 21 days o</w:t>
      </w:r>
      <w:r w:rsidR="0095653A">
        <w:t xml:space="preserve">f the request date, </w:t>
      </w:r>
      <w:r w:rsidR="00B74B40" w:rsidRPr="00AF0428">
        <w:t>call the general meet</w:t>
      </w:r>
      <w:r w:rsidR="00B74B40">
        <w:t>ing</w:t>
      </w:r>
      <w:r w:rsidR="00B043C2">
        <w:t>.</w:t>
      </w:r>
    </w:p>
    <w:bookmarkEnd w:id="115"/>
    <w:p w14:paraId="1BB5EFEA" w14:textId="11C620DF" w:rsidR="008270D1" w:rsidRPr="00F77EAE" w:rsidRDefault="008270D1" w:rsidP="00D75435">
      <w:pPr>
        <w:pStyle w:val="Heading4"/>
      </w:pPr>
      <w:r>
        <w:t xml:space="preserve">Directors apply to the Registrar </w:t>
      </w:r>
      <w:r w:rsidR="3A0AC049">
        <w:t xml:space="preserve">for permission </w:t>
      </w:r>
      <w:r>
        <w:t>to deny the request</w:t>
      </w:r>
    </w:p>
    <w:p w14:paraId="2DC1A3A0" w14:textId="3528B578" w:rsidR="000E532E" w:rsidRDefault="00A82395">
      <w:bookmarkStart w:id="116" w:name="_Toc238271925"/>
      <w:bookmarkStart w:id="117" w:name="_Toc239492577"/>
      <w:r>
        <w:t xml:space="preserve">If </w:t>
      </w:r>
      <w:r w:rsidR="00B043C2">
        <w:t xml:space="preserve">the directors </w:t>
      </w:r>
      <w:r w:rsidR="000B2B12">
        <w:t xml:space="preserve">decide </w:t>
      </w:r>
      <w:r w:rsidR="00B043C2">
        <w:t>that:</w:t>
      </w:r>
    </w:p>
    <w:p w14:paraId="78AEECC4" w14:textId="6719708C" w:rsidR="000E532E" w:rsidRPr="0088149A" w:rsidRDefault="00B043C2" w:rsidP="00E907EC">
      <w:pPr>
        <w:pStyle w:val="bullet-dots-level1"/>
      </w:pPr>
      <w:r w:rsidRPr="008E0842">
        <w:t>the request is frivolous or unreasonable</w:t>
      </w:r>
      <w:r w:rsidR="00F66E4A">
        <w:t>,</w:t>
      </w:r>
      <w:r w:rsidRPr="0088149A">
        <w:t xml:space="preserve"> or</w:t>
      </w:r>
    </w:p>
    <w:p w14:paraId="69BE0B85" w14:textId="21BD0BEB" w:rsidR="000E532E" w:rsidRPr="0088149A" w:rsidRDefault="00B043C2" w:rsidP="00E907EC">
      <w:pPr>
        <w:pStyle w:val="bullet-dots-level1"/>
      </w:pPr>
      <w:r w:rsidRPr="0088149A">
        <w:t>complying with the request would be contrary to the interests of the members as a whole</w:t>
      </w:r>
      <w:r w:rsidR="23D0C6ED">
        <w:t>,</w:t>
      </w:r>
    </w:p>
    <w:p w14:paraId="3ACCD1F2" w14:textId="61E0C41F" w:rsidR="000E532E" w:rsidRPr="0088149A" w:rsidRDefault="00B043C2" w:rsidP="0088149A">
      <w:pPr>
        <w:pStyle w:val="Normal-0ptbefore"/>
      </w:pPr>
      <w:r w:rsidRPr="0088149A">
        <w:t xml:space="preserve">a director, on behalf of all of the directors, may apply to the Registrar for permission to deny the </w:t>
      </w:r>
      <w:r w:rsidR="000B2B12">
        <w:t xml:space="preserve">members’ </w:t>
      </w:r>
      <w:r w:rsidRPr="0088149A">
        <w:t>request</w:t>
      </w:r>
      <w:r w:rsidR="00A82395" w:rsidRPr="0088149A">
        <w:t xml:space="preserve"> </w:t>
      </w:r>
      <w:r w:rsidR="000B2B12">
        <w:t xml:space="preserve">for directors </w:t>
      </w:r>
      <w:r w:rsidR="00A82395" w:rsidRPr="0088149A">
        <w:t>to call a general meeting</w:t>
      </w:r>
      <w:r w:rsidRPr="0088149A">
        <w:t>.</w:t>
      </w:r>
    </w:p>
    <w:p w14:paraId="5E9F0894" w14:textId="08833F07" w:rsidR="000E532E" w:rsidRDefault="00B043C2" w:rsidP="0088149A">
      <w:r>
        <w:t xml:space="preserve">The application </w:t>
      </w:r>
      <w:r w:rsidR="00E5381A">
        <w:t xml:space="preserve">for permission </w:t>
      </w:r>
      <w:r>
        <w:t>to deny the members</w:t>
      </w:r>
      <w:r w:rsidR="00A82395">
        <w:t>’</w:t>
      </w:r>
      <w:r>
        <w:t xml:space="preserve"> request must:</w:t>
      </w:r>
    </w:p>
    <w:p w14:paraId="1619038A" w14:textId="77777777" w:rsidR="000E532E" w:rsidRPr="0088149A" w:rsidRDefault="00B043C2" w:rsidP="00E907EC">
      <w:pPr>
        <w:pStyle w:val="bullet-dots-level1"/>
      </w:pPr>
      <w:r w:rsidRPr="008E0842">
        <w:t>be in writing</w:t>
      </w:r>
    </w:p>
    <w:p w14:paraId="46D5E884" w14:textId="77777777" w:rsidR="005C7575" w:rsidRPr="008309DC" w:rsidRDefault="005C7575" w:rsidP="00E907EC">
      <w:pPr>
        <w:pStyle w:val="bullet-dots-level1"/>
      </w:pPr>
      <w:r w:rsidRPr="008309DC">
        <w:t>set out the reasons why the directors have decided that:</w:t>
      </w:r>
    </w:p>
    <w:p w14:paraId="1745F735" w14:textId="77777777" w:rsidR="005C7575" w:rsidRPr="008309DC" w:rsidRDefault="005C7575" w:rsidP="00B71105">
      <w:pPr>
        <w:pStyle w:val="bullet-dots-level2"/>
        <w:keepNext/>
        <w:numPr>
          <w:ilvl w:val="1"/>
          <w:numId w:val="8"/>
        </w:numPr>
        <w:ind w:left="1434" w:hanging="357"/>
      </w:pPr>
      <w:r w:rsidRPr="008309DC">
        <w:lastRenderedPageBreak/>
        <w:t>the request is frivolous or unreasonable, or</w:t>
      </w:r>
    </w:p>
    <w:p w14:paraId="72296B44" w14:textId="77777777" w:rsidR="005C7575" w:rsidRPr="008309DC" w:rsidRDefault="005C7575" w:rsidP="00B71105">
      <w:pPr>
        <w:pStyle w:val="bullet-dots-level2"/>
        <w:numPr>
          <w:ilvl w:val="1"/>
          <w:numId w:val="8"/>
        </w:numPr>
        <w:ind w:left="1434" w:hanging="357"/>
      </w:pPr>
      <w:r w:rsidRPr="008309DC">
        <w:t>complying with the request would be contrary to the interests of the members as a whole,</w:t>
      </w:r>
    </w:p>
    <w:p w14:paraId="791D237C" w14:textId="3B1C7EFD" w:rsidR="000E532E" w:rsidRPr="0088149A" w:rsidRDefault="00B043C2" w:rsidP="00E907EC">
      <w:pPr>
        <w:pStyle w:val="bullet-dots-level1"/>
      </w:pPr>
      <w:r w:rsidRPr="0088149A">
        <w:t>be made within 21 days after the members</w:t>
      </w:r>
      <w:r w:rsidR="00F81C05">
        <w:t>’</w:t>
      </w:r>
      <w:r w:rsidRPr="0088149A">
        <w:t xml:space="preserve"> request for a meeting was made.</w:t>
      </w:r>
    </w:p>
    <w:p w14:paraId="54C89AFD" w14:textId="0E8412CA" w:rsidR="00CC3F34" w:rsidRDefault="00B043C2" w:rsidP="0088149A">
      <w:r>
        <w:t xml:space="preserve">The directors must give </w:t>
      </w:r>
      <w:r w:rsidR="00C90E2B">
        <w:t xml:space="preserve">notice to </w:t>
      </w:r>
      <w:r>
        <w:t xml:space="preserve">the </w:t>
      </w:r>
      <w:r w:rsidR="004C4581">
        <w:t xml:space="preserve">nominated </w:t>
      </w:r>
      <w:r>
        <w:t xml:space="preserve">member </w:t>
      </w:r>
      <w:bookmarkStart w:id="118" w:name="_Hlk166768569"/>
      <w:r w:rsidR="002B5C54">
        <w:t xml:space="preserve">as identified in the request </w:t>
      </w:r>
      <w:bookmarkEnd w:id="118"/>
      <w:r>
        <w:t xml:space="preserve">that </w:t>
      </w:r>
      <w:r w:rsidR="0063792F">
        <w:t>they have applied to the Registrar</w:t>
      </w:r>
      <w:r w:rsidR="00861F3A">
        <w:t xml:space="preserve"> for permission</w:t>
      </w:r>
      <w:r w:rsidR="0063792F">
        <w:t xml:space="preserve"> to deny the request</w:t>
      </w:r>
      <w:r>
        <w:t>.</w:t>
      </w:r>
    </w:p>
    <w:p w14:paraId="5F17118B" w14:textId="7B8C69ED" w:rsidR="00645560" w:rsidRDefault="00A649E0" w:rsidP="00D75435">
      <w:pPr>
        <w:pStyle w:val="Heading3"/>
      </w:pPr>
      <w:r w:rsidRPr="00AF0428">
        <w:t>General meeting business</w:t>
      </w:r>
      <w:bookmarkEnd w:id="116"/>
      <w:bookmarkEnd w:id="117"/>
    </w:p>
    <w:p w14:paraId="1308E06F" w14:textId="7CEC881B" w:rsidR="00551645" w:rsidRPr="00551645" w:rsidRDefault="00551645" w:rsidP="00240DAF">
      <w:r>
        <w:t>General meeti</w:t>
      </w:r>
      <w:r w:rsidRPr="00D81D51">
        <w:t>ng</w:t>
      </w:r>
      <w:r w:rsidR="00182EF6" w:rsidRPr="00D81D51">
        <w:t xml:space="preserve"> business includes</w:t>
      </w:r>
      <w:r w:rsidRPr="00D81D51">
        <w:t>:</w:t>
      </w:r>
    </w:p>
    <w:p w14:paraId="5696BB1E" w14:textId="77777777" w:rsidR="00A649E0" w:rsidRPr="00AF0428" w:rsidRDefault="00A649E0" w:rsidP="00E907EC">
      <w:pPr>
        <w:pStyle w:val="bullet-dots-level1"/>
      </w:pPr>
      <w:bookmarkStart w:id="119" w:name="_Toc204165290"/>
      <w:bookmarkStart w:id="120" w:name="_Toc204595501"/>
      <w:r w:rsidRPr="00AF0428">
        <w:t>confirming the minutes of the previous general meeting</w:t>
      </w:r>
      <w:bookmarkEnd w:id="119"/>
      <w:bookmarkEnd w:id="120"/>
    </w:p>
    <w:p w14:paraId="6F9561F6" w14:textId="77777777" w:rsidR="00A649E0" w:rsidRPr="00AF0428" w:rsidRDefault="00B043C2" w:rsidP="00E907EC">
      <w:pPr>
        <w:pStyle w:val="bullet-dots-level1"/>
      </w:pPr>
      <w:bookmarkStart w:id="121" w:name="_Toc204165291"/>
      <w:bookmarkStart w:id="122" w:name="_Toc204595502"/>
      <w:r>
        <w:t>considering</w:t>
      </w:r>
      <w:r w:rsidR="00F436AF">
        <w:t xml:space="preserve"> the business </w:t>
      </w:r>
      <w:r>
        <w:t>or resolutions</w:t>
      </w:r>
      <w:r w:rsidR="00F436AF">
        <w:t xml:space="preserve"> </w:t>
      </w:r>
      <w:r w:rsidR="00A649E0" w:rsidRPr="00AF0428">
        <w:t>in the notice of meeting.</w:t>
      </w:r>
      <w:bookmarkEnd w:id="121"/>
      <w:bookmarkEnd w:id="122"/>
    </w:p>
    <w:p w14:paraId="50DC0211" w14:textId="2C78F81A" w:rsidR="00645560" w:rsidRPr="00AF0428" w:rsidRDefault="00A649E0" w:rsidP="00D75435">
      <w:pPr>
        <w:pStyle w:val="Heading3"/>
      </w:pPr>
      <w:bookmarkStart w:id="123" w:name="_Toc238271926"/>
      <w:bookmarkStart w:id="124" w:name="_Toc239492578"/>
      <w:bookmarkStart w:id="125" w:name="_Ref406357720"/>
      <w:bookmarkStart w:id="126" w:name="_Ref406357888"/>
      <w:bookmarkStart w:id="127" w:name="_Ref427318587"/>
      <w:r w:rsidRPr="00AF0428">
        <w:t xml:space="preserve">Notice for </w:t>
      </w:r>
      <w:r w:rsidR="00476D52">
        <w:t xml:space="preserve">general </w:t>
      </w:r>
      <w:r w:rsidRPr="00AF0428">
        <w:t>meetings</w:t>
      </w:r>
      <w:bookmarkEnd w:id="123"/>
      <w:bookmarkEnd w:id="124"/>
      <w:bookmarkEnd w:id="125"/>
      <w:bookmarkEnd w:id="126"/>
      <w:r w:rsidR="00B043C2">
        <w:t xml:space="preserve"> and AGMs</w:t>
      </w:r>
      <w:bookmarkEnd w:id="127"/>
    </w:p>
    <w:p w14:paraId="19EB0BE4" w14:textId="77777777" w:rsidR="00B939B7" w:rsidRDefault="00B939B7" w:rsidP="00A65FAB">
      <w:pPr>
        <w:pStyle w:val="Heading4"/>
      </w:pPr>
      <w:r w:rsidRPr="00B939B7">
        <w:t>How much notice is given</w:t>
      </w:r>
    </w:p>
    <w:p w14:paraId="23482F01" w14:textId="2A6904D4" w:rsidR="00645560" w:rsidRPr="00AA10C0" w:rsidRDefault="00A649E0" w:rsidP="00240DAF">
      <w:r w:rsidRPr="00AF0428">
        <w:t xml:space="preserve">At least 21 </w:t>
      </w:r>
      <w:r w:rsidR="00B043C2">
        <w:t>days</w:t>
      </w:r>
      <w:r w:rsidR="00F81C05">
        <w:t>’</w:t>
      </w:r>
      <w:r w:rsidRPr="00AF0428">
        <w:t xml:space="preserve"> notice must be given</w:t>
      </w:r>
      <w:r w:rsidR="6E8AE557">
        <w:t xml:space="preserve"> for general meetings (including AGMs)</w:t>
      </w:r>
      <w:r>
        <w:t>.</w:t>
      </w:r>
    </w:p>
    <w:p w14:paraId="16ECBEE7" w14:textId="77777777" w:rsidR="00B939B7" w:rsidRDefault="00B939B7" w:rsidP="00A65FAB">
      <w:pPr>
        <w:pStyle w:val="Heading4"/>
      </w:pPr>
      <w:r w:rsidRPr="00B939B7">
        <w:t>Who receives notices</w:t>
      </w:r>
    </w:p>
    <w:p w14:paraId="233FF143" w14:textId="5FE95EF5" w:rsidR="000E532E" w:rsidRDefault="00774403" w:rsidP="00D10E90">
      <w:pPr>
        <w:keepNext/>
      </w:pPr>
      <w:r w:rsidRPr="00AF0428">
        <w:t>Notice must be given to</w:t>
      </w:r>
      <w:r w:rsidR="00B043C2">
        <w:t>:</w:t>
      </w:r>
    </w:p>
    <w:p w14:paraId="108BC28B" w14:textId="77777777" w:rsidR="00CC3F34" w:rsidRDefault="00B043C2" w:rsidP="00E907EC">
      <w:pPr>
        <w:pStyle w:val="bullet-dots-level1"/>
      </w:pPr>
      <w:bookmarkStart w:id="128" w:name="_Hlk176294615"/>
      <w:r>
        <w:t>each member individually</w:t>
      </w:r>
    </w:p>
    <w:p w14:paraId="0683A43C" w14:textId="3572CF69" w:rsidR="000E532E" w:rsidRDefault="00B043C2" w:rsidP="00E907EC">
      <w:pPr>
        <w:pStyle w:val="bullet-dots-level1"/>
      </w:pPr>
      <w:r>
        <w:t>the</w:t>
      </w:r>
      <w:r w:rsidR="00774403" w:rsidRPr="00AF0428">
        <w:t xml:space="preserve"> directors</w:t>
      </w:r>
    </w:p>
    <w:p w14:paraId="03404FC4" w14:textId="125DD07E" w:rsidR="000E532E" w:rsidRDefault="003D4555" w:rsidP="00E907EC">
      <w:pPr>
        <w:pStyle w:val="bullet-dots-level1"/>
      </w:pPr>
      <w:r>
        <w:t xml:space="preserve">the </w:t>
      </w:r>
      <w:r w:rsidR="00B15B9C" w:rsidRPr="00AF0428">
        <w:t>contact person</w:t>
      </w:r>
      <w:r w:rsidR="00F436AF">
        <w:t xml:space="preserve"> </w:t>
      </w:r>
      <w:r w:rsidR="00B043C2">
        <w:t>or secretary</w:t>
      </w:r>
      <w:r w:rsidR="00D26B83">
        <w:t>, and</w:t>
      </w:r>
    </w:p>
    <w:p w14:paraId="5540CDFF" w14:textId="652D24E2" w:rsidR="00774403" w:rsidRPr="00AF0428" w:rsidRDefault="00F436AF" w:rsidP="00E907EC">
      <w:pPr>
        <w:pStyle w:val="bullet-dots-level1"/>
      </w:pPr>
      <w:r>
        <w:t>the auditor (</w:t>
      </w:r>
      <w:r w:rsidR="00774403" w:rsidRPr="00AF0428">
        <w:t xml:space="preserve">if the corporation </w:t>
      </w:r>
      <w:r w:rsidR="00D26B83">
        <w:t>is required to have</w:t>
      </w:r>
      <w:r w:rsidR="00774403" w:rsidRPr="00AF0428">
        <w:t xml:space="preserve"> one</w:t>
      </w:r>
      <w:r>
        <w:t>)</w:t>
      </w:r>
      <w:r w:rsidR="00774403" w:rsidRPr="00AF0428">
        <w:t>.</w:t>
      </w:r>
    </w:p>
    <w:bookmarkEnd w:id="128"/>
    <w:p w14:paraId="6C24FDBD" w14:textId="77777777" w:rsidR="00B939B7" w:rsidRDefault="00B939B7" w:rsidP="00A65FAB">
      <w:pPr>
        <w:pStyle w:val="Heading4"/>
      </w:pPr>
      <w:r w:rsidRPr="00B939B7">
        <w:t>Contents of a notice</w:t>
      </w:r>
    </w:p>
    <w:p w14:paraId="322B8788" w14:textId="56C2041F" w:rsidR="00774403" w:rsidRPr="00AF0428" w:rsidRDefault="00774403" w:rsidP="00D10E90">
      <w:pPr>
        <w:keepNext/>
      </w:pPr>
      <w:r w:rsidRPr="00AF0428">
        <w:t xml:space="preserve">The notice </w:t>
      </w:r>
      <w:r w:rsidR="00BB7ED0">
        <w:t xml:space="preserve">for each general meeting </w:t>
      </w:r>
      <w:r w:rsidRPr="00AF0428">
        <w:t>must set out:</w:t>
      </w:r>
    </w:p>
    <w:p w14:paraId="4AFB395B" w14:textId="77777777" w:rsidR="00774403" w:rsidRPr="00AF0428" w:rsidRDefault="00774403" w:rsidP="00E907EC">
      <w:pPr>
        <w:pStyle w:val="bullet-dots-level1"/>
      </w:pPr>
      <w:bookmarkStart w:id="129" w:name="_Toc204165293"/>
      <w:bookmarkStart w:id="130" w:name="_Toc204595504"/>
      <w:r w:rsidRPr="00AF0428">
        <w:t>the place, date and time for the meeting</w:t>
      </w:r>
      <w:bookmarkEnd w:id="129"/>
      <w:bookmarkEnd w:id="130"/>
    </w:p>
    <w:p w14:paraId="22D446CE" w14:textId="2E5D569D" w:rsidR="00774403" w:rsidRPr="00AF0428" w:rsidRDefault="00774403" w:rsidP="00E907EC">
      <w:pPr>
        <w:pStyle w:val="bullet-dots-level1"/>
      </w:pPr>
      <w:bookmarkStart w:id="131" w:name="_Toc204165294"/>
      <w:bookmarkStart w:id="132" w:name="_Toc204595505"/>
      <w:r w:rsidRPr="00AF0428">
        <w:t>the business of the meeting</w:t>
      </w:r>
      <w:bookmarkEnd w:id="131"/>
      <w:bookmarkEnd w:id="132"/>
      <w:r w:rsidR="00CC45C2">
        <w:t xml:space="preserve"> (including </w:t>
      </w:r>
      <w:r w:rsidR="00967FCB">
        <w:t>any resolutions to be considered at the meeting)</w:t>
      </w:r>
    </w:p>
    <w:p w14:paraId="44AD1225" w14:textId="5140BF08" w:rsidR="00774403" w:rsidRPr="00AF0428" w:rsidRDefault="00774403" w:rsidP="00E907EC">
      <w:pPr>
        <w:pStyle w:val="bullet-dots-level1"/>
      </w:pPr>
      <w:bookmarkStart w:id="133" w:name="_Toc204165295"/>
      <w:bookmarkStart w:id="134" w:name="_Toc204595506"/>
      <w:r w:rsidRPr="00AF0428">
        <w:t xml:space="preserve">if a special resolution is being proposed, </w:t>
      </w:r>
      <w:r w:rsidR="001C5FB2">
        <w:t>se</w:t>
      </w:r>
      <w:r w:rsidR="00A7712C">
        <w:t>t out an intention to propose the special resolution and state the resolution</w:t>
      </w:r>
      <w:bookmarkEnd w:id="133"/>
      <w:bookmarkEnd w:id="134"/>
    </w:p>
    <w:p w14:paraId="3E9DEFF5" w14:textId="77777777" w:rsidR="000E532E" w:rsidRDefault="00B043C2" w:rsidP="00E907EC">
      <w:pPr>
        <w:pStyle w:val="bullet-dots-level1"/>
      </w:pPr>
      <w:bookmarkStart w:id="135" w:name="_Toc204165296"/>
      <w:bookmarkStart w:id="136" w:name="_Toc204595507"/>
      <w:r>
        <w:t>any technology to be used in the meeting (if required)</w:t>
      </w:r>
    </w:p>
    <w:p w14:paraId="7DB930EE" w14:textId="77777777" w:rsidR="005C7575" w:rsidRPr="008309DC" w:rsidRDefault="005C7575" w:rsidP="00E907EC">
      <w:pPr>
        <w:pStyle w:val="bullet-dots-level1"/>
      </w:pPr>
      <w:r>
        <w:t>if a member may appoint a proxy and:</w:t>
      </w:r>
    </w:p>
    <w:p w14:paraId="44970C5A" w14:textId="7765E3DD" w:rsidR="005C7575" w:rsidRPr="008309DC" w:rsidRDefault="005C7575" w:rsidP="00E907EC">
      <w:pPr>
        <w:pStyle w:val="bullet-dots-level2"/>
      </w:pPr>
      <w:r w:rsidRPr="008309DC">
        <w:t>whether the proxy needs to be a member, and</w:t>
      </w:r>
    </w:p>
    <w:p w14:paraId="71C1B621" w14:textId="7D8D7E66" w:rsidR="005C7575" w:rsidRPr="008309DC" w:rsidRDefault="005C7575" w:rsidP="00E907EC">
      <w:pPr>
        <w:pStyle w:val="bullet-dots-level2"/>
      </w:pPr>
      <w:r>
        <w:lastRenderedPageBreak/>
        <w:t xml:space="preserve">that a member who is entitled to cast </w:t>
      </w:r>
      <w:r w:rsidR="00B10310">
        <w:t xml:space="preserve">2 </w:t>
      </w:r>
      <w:r>
        <w:t>or more votes may appoint two or more proxies and specify the proportion or number of votes each proxy is appointed to exercise.</w:t>
      </w:r>
    </w:p>
    <w:bookmarkEnd w:id="135"/>
    <w:bookmarkEnd w:id="136"/>
    <w:p w14:paraId="032120B9" w14:textId="77777777" w:rsidR="00A65FAB" w:rsidRDefault="00A65FAB" w:rsidP="00A65FAB">
      <w:pPr>
        <w:pStyle w:val="Heading4"/>
      </w:pPr>
      <w:r w:rsidRPr="00A65FAB">
        <w:t>How notices are given</w:t>
      </w:r>
    </w:p>
    <w:p w14:paraId="1169891F" w14:textId="6E1D9703" w:rsidR="009D269E" w:rsidRDefault="00EB04CB" w:rsidP="00240DAF">
      <w:r w:rsidRPr="00AF0428">
        <w:t xml:space="preserve">Notices </w:t>
      </w:r>
      <w:r w:rsidR="00B043C2">
        <w:t>must</w:t>
      </w:r>
      <w:r w:rsidRPr="00AF0428">
        <w:t xml:space="preserve"> be given to </w:t>
      </w:r>
      <w:r w:rsidR="00B043C2">
        <w:t xml:space="preserve">each member individually. </w:t>
      </w:r>
      <w:r w:rsidR="0081603C">
        <w:t xml:space="preserve">Notice may be given </w:t>
      </w:r>
      <w:r w:rsidR="00B043C2">
        <w:t>by</w:t>
      </w:r>
      <w:r w:rsidR="0081603C">
        <w:t>:</w:t>
      </w:r>
    </w:p>
    <w:p w14:paraId="77ACC826" w14:textId="3FAE1579" w:rsidR="00402068" w:rsidRDefault="0081603C" w:rsidP="00E907EC">
      <w:pPr>
        <w:pStyle w:val="bullet-dots-level1"/>
      </w:pPr>
      <w:r>
        <w:t>giving it to the member personally</w:t>
      </w:r>
    </w:p>
    <w:p w14:paraId="7FE5EBB2" w14:textId="2F21BD84" w:rsidR="009D269E" w:rsidRDefault="00B043C2" w:rsidP="00E907EC">
      <w:pPr>
        <w:pStyle w:val="bullet-dots-level1"/>
      </w:pPr>
      <w:r>
        <w:t>post</w:t>
      </w:r>
      <w:r w:rsidR="0081603C">
        <w:t xml:space="preserve">ing it </w:t>
      </w:r>
      <w:r>
        <w:t>to</w:t>
      </w:r>
      <w:r w:rsidR="000C3905">
        <w:t xml:space="preserve"> the member</w:t>
      </w:r>
      <w:r w:rsidR="00F70473">
        <w:t>’</w:t>
      </w:r>
      <w:r w:rsidR="000C3905">
        <w:t xml:space="preserve">s </w:t>
      </w:r>
      <w:r w:rsidR="005B7B5A">
        <w:t xml:space="preserve">address in the register of members or alternative address </w:t>
      </w:r>
      <w:r w:rsidR="000C3905">
        <w:t xml:space="preserve">nominated </w:t>
      </w:r>
      <w:r w:rsidR="005B7B5A">
        <w:t>by the member</w:t>
      </w:r>
    </w:p>
    <w:p w14:paraId="2D6468FA" w14:textId="38A67A76" w:rsidR="000C3905" w:rsidRDefault="000C3905" w:rsidP="00E907EC">
      <w:pPr>
        <w:pStyle w:val="bullet-dots-level1"/>
      </w:pPr>
      <w:r>
        <w:t>sending</w:t>
      </w:r>
      <w:r w:rsidR="0081603C">
        <w:t xml:space="preserve"> it</w:t>
      </w:r>
      <w:r>
        <w:t xml:space="preserve"> electronically to the member</w:t>
      </w:r>
      <w:r w:rsidR="00F70473">
        <w:t>’</w:t>
      </w:r>
      <w:r>
        <w:t xml:space="preserve">s nominated electronic address (such as email) </w:t>
      </w:r>
    </w:p>
    <w:p w14:paraId="76FF20E3" w14:textId="7857BFAC" w:rsidR="00AA31C1" w:rsidRDefault="00514F62" w:rsidP="00E907EC">
      <w:pPr>
        <w:pStyle w:val="bullet-dots-level1"/>
      </w:pPr>
      <w:r>
        <w:t>sending</w:t>
      </w:r>
      <w:r w:rsidR="00AA3096">
        <w:t xml:space="preserve"> it</w:t>
      </w:r>
      <w:r w:rsidR="009E7FE1">
        <w:t xml:space="preserve"> using </w:t>
      </w:r>
      <w:r w:rsidR="000C3905">
        <w:t>electronic me</w:t>
      </w:r>
      <w:r w:rsidR="00914C14">
        <w:t>ans</w:t>
      </w:r>
      <w:r w:rsidR="009E7FE1">
        <w:t xml:space="preserve"> (such as social media)</w:t>
      </w:r>
      <w:r w:rsidR="000C3905">
        <w:t xml:space="preserve"> which is</w:t>
      </w:r>
      <w:r w:rsidR="00914C14">
        <w:t xml:space="preserve"> nominated by the member</w:t>
      </w:r>
    </w:p>
    <w:p w14:paraId="2943BB3A" w14:textId="3FB4EE16" w:rsidR="009D269E" w:rsidRDefault="00AA31C1" w:rsidP="00E907EC">
      <w:pPr>
        <w:pStyle w:val="bullet-dots-level1"/>
      </w:pPr>
      <w:r>
        <w:t>notifying the member in a manner permitted by the CATSI Ac</w:t>
      </w:r>
      <w:r w:rsidR="00A42CD1">
        <w:t>t</w:t>
      </w:r>
      <w:r w:rsidR="00914C14">
        <w:t>.</w:t>
      </w:r>
      <w:r w:rsidR="000C3905">
        <w:t xml:space="preserve"> </w:t>
      </w:r>
    </w:p>
    <w:p w14:paraId="12E85C0B" w14:textId="153CDD75" w:rsidR="000C3905" w:rsidRDefault="000C3905" w:rsidP="004B555C">
      <w:pPr>
        <w:pStyle w:val="RHS-body"/>
      </w:pPr>
      <w:bookmarkStart w:id="137" w:name="_Toc204165297"/>
      <w:bookmarkStart w:id="138" w:name="_Toc204595508"/>
      <w:r>
        <w:t xml:space="preserve">The corporation can state that they will send </w:t>
      </w:r>
      <w:r w:rsidR="00F70473">
        <w:t xml:space="preserve">notices </w:t>
      </w:r>
      <w:r>
        <w:t xml:space="preserve">using a specific type of social </w:t>
      </w:r>
      <w:r w:rsidR="00B6552B">
        <w:t xml:space="preserve">media and include a </w:t>
      </w:r>
      <w:r>
        <w:t>require</w:t>
      </w:r>
      <w:r w:rsidR="00B6552B">
        <w:t xml:space="preserve">ment that </w:t>
      </w:r>
      <w:r w:rsidR="00F77B96">
        <w:t>notices</w:t>
      </w:r>
      <w:r w:rsidR="00D34CA1">
        <w:t xml:space="preserve"> are</w:t>
      </w:r>
      <w:r w:rsidR="00B6552B">
        <w:t xml:space="preserve"> sent to the member in a way they know they can </w:t>
      </w:r>
      <w:r w:rsidR="00D34CA1">
        <w:t xml:space="preserve">easily </w:t>
      </w:r>
      <w:r w:rsidR="00B6552B">
        <w:t>access</w:t>
      </w:r>
      <w:r w:rsidR="00F70473">
        <w:t>.</w:t>
      </w:r>
      <w:r w:rsidR="00B6552B">
        <w:t xml:space="preserve"> </w:t>
      </w:r>
      <w:r>
        <w:t xml:space="preserve">For example, it can </w:t>
      </w:r>
      <w:r w:rsidR="00083AA9">
        <w:t xml:space="preserve">be </w:t>
      </w:r>
      <w:r>
        <w:t>sent using Facebook to the member</w:t>
      </w:r>
      <w:r w:rsidR="00F70473">
        <w:t>’</w:t>
      </w:r>
      <w:r>
        <w:t>s personal address profile</w:t>
      </w:r>
      <w:r w:rsidR="00D34CA1">
        <w:t xml:space="preserve"> so long as the member has agreed</w:t>
      </w:r>
      <w:r>
        <w:t xml:space="preserve">.  </w:t>
      </w:r>
    </w:p>
    <w:p w14:paraId="5D767926" w14:textId="3C8D00AB" w:rsidR="00DC3FC8" w:rsidRDefault="00DC3FC8" w:rsidP="004B555C">
      <w:pPr>
        <w:pStyle w:val="RHS-heading"/>
      </w:pPr>
      <w:r>
        <w:t>Additional ways to give notice</w:t>
      </w:r>
    </w:p>
    <w:p w14:paraId="1FCCA7AB" w14:textId="6D471FEA" w:rsidR="00967AE9" w:rsidRPr="0081603C" w:rsidRDefault="00967AE9" w:rsidP="004B555C">
      <w:pPr>
        <w:pStyle w:val="RHS-body"/>
        <w:rPr>
          <w:u w:val="single"/>
        </w:rPr>
      </w:pPr>
      <w:r>
        <w:t>You may add</w:t>
      </w:r>
      <w:r w:rsidDel="00F70473">
        <w:t xml:space="preserve"> </w:t>
      </w:r>
      <w:r w:rsidR="0021107D">
        <w:t>extra ways to give</w:t>
      </w:r>
      <w:r w:rsidR="00F70473">
        <w:t xml:space="preserve"> </w:t>
      </w:r>
      <w:r>
        <w:t>notice</w:t>
      </w:r>
      <w:r w:rsidR="0021107D">
        <w:t>. F</w:t>
      </w:r>
      <w:r>
        <w:t>or example, local newspaper advertisements, radio broadcasts, social media or community noticeboards.</w:t>
      </w:r>
      <w:bookmarkEnd w:id="137"/>
      <w:bookmarkEnd w:id="138"/>
      <w:r w:rsidR="00A33A29">
        <w:t xml:space="preserve"> </w:t>
      </w:r>
      <w:r w:rsidR="00C73B1B">
        <w:t>ORIC recommends that these</w:t>
      </w:r>
      <w:r w:rsidR="00E01C6B">
        <w:t xml:space="preserve"> methods </w:t>
      </w:r>
      <w:r w:rsidR="00A93FF1">
        <w:t xml:space="preserve">be used in addition to </w:t>
      </w:r>
      <w:r w:rsidR="007765F8">
        <w:t>individual notices</w:t>
      </w:r>
      <w:r w:rsidR="00DE6C96">
        <w:t>.</w:t>
      </w:r>
      <w:r w:rsidR="00C73B1B">
        <w:t xml:space="preserve"> </w:t>
      </w:r>
    </w:p>
    <w:p w14:paraId="1BF54AC2" w14:textId="534E92D7" w:rsidR="00A33A29" w:rsidRDefault="00A33A29" w:rsidP="00A33A29">
      <w:pPr>
        <w:keepNext/>
      </w:pPr>
      <w:bookmarkStart w:id="139" w:name="_Toc238271927"/>
      <w:bookmarkStart w:id="140" w:name="_Toc239492579"/>
      <w:bookmarkStart w:id="141" w:name="_Ref428891862"/>
      <w:bookmarkStart w:id="142" w:name="_Ref428896356"/>
      <w:r>
        <w:t>A notice of meeting:</w:t>
      </w:r>
    </w:p>
    <w:p w14:paraId="2C41C4BA" w14:textId="55FE1487" w:rsidR="00A33A29" w:rsidRDefault="00A33A29" w:rsidP="00E907EC">
      <w:pPr>
        <w:pStyle w:val="bullet-dots-level1"/>
      </w:pPr>
      <w:r>
        <w:t>sent by post is taken to be given</w:t>
      </w:r>
      <w:r w:rsidR="0081603C">
        <w:t xml:space="preserve"> and received </w:t>
      </w:r>
      <w:r w:rsidR="0063792A">
        <w:t xml:space="preserve">6 </w:t>
      </w:r>
      <w:r>
        <w:t>days after it is posted</w:t>
      </w:r>
    </w:p>
    <w:p w14:paraId="7224DBA6" w14:textId="6E48B4EB" w:rsidR="00A33A29" w:rsidRDefault="00A33A29" w:rsidP="00E907EC">
      <w:pPr>
        <w:pStyle w:val="bullet-dots-level1"/>
      </w:pPr>
      <w:r>
        <w:t xml:space="preserve">sent by other electronic means, is taken to be given </w:t>
      </w:r>
      <w:r w:rsidR="0081603C">
        <w:t xml:space="preserve">and received </w:t>
      </w:r>
      <w:r>
        <w:t>on the business day after it is sent.</w:t>
      </w:r>
    </w:p>
    <w:p w14:paraId="2AE37A20" w14:textId="3820A2D4" w:rsidR="00BA780E" w:rsidRPr="008309DC" w:rsidRDefault="00BA780E" w:rsidP="00B90974">
      <w:pPr>
        <w:pStyle w:val="RHS-body"/>
      </w:pPr>
      <w:r>
        <w:t>The above timeframes</w:t>
      </w:r>
      <w:r w:rsidR="00E86888">
        <w:t xml:space="preserve"> are replaceable and</w:t>
      </w:r>
      <w:r>
        <w:t xml:space="preserve"> can be changed to meet the corporation</w:t>
      </w:r>
      <w:r w:rsidR="00E866A8">
        <w:t>’</w:t>
      </w:r>
      <w:r>
        <w:t>s circumstance.</w:t>
      </w:r>
      <w:r w:rsidR="00843001">
        <w:t xml:space="preserve"> For example, corporations with regional members may need to adjust the postage timeframe</w:t>
      </w:r>
      <w:r w:rsidR="001A7C9D">
        <w:t xml:space="preserve"> </w:t>
      </w:r>
      <w:r w:rsidR="00647CCE">
        <w:t>or ch</w:t>
      </w:r>
      <w:r w:rsidR="00E05EA6">
        <w:t>ange to bus</w:t>
      </w:r>
      <w:r w:rsidR="001A7C9D">
        <w:t>iness days rather than calendar days</w:t>
      </w:r>
      <w:r w:rsidR="00843001">
        <w:t>.</w:t>
      </w:r>
    </w:p>
    <w:p w14:paraId="09491AA0" w14:textId="77777777" w:rsidR="00E46618" w:rsidRPr="00AF0428" w:rsidRDefault="00E46618" w:rsidP="00D75435">
      <w:pPr>
        <w:pStyle w:val="Heading3"/>
      </w:pPr>
      <w:bookmarkStart w:id="143" w:name="_Ref222729013"/>
      <w:r w:rsidRPr="00AF0428">
        <w:t>Members’ resolutions</w:t>
      </w:r>
      <w:bookmarkEnd w:id="139"/>
      <w:bookmarkEnd w:id="140"/>
      <w:bookmarkEnd w:id="141"/>
      <w:bookmarkEnd w:id="142"/>
      <w:bookmarkEnd w:id="143"/>
    </w:p>
    <w:p w14:paraId="548F14E3" w14:textId="2901963A" w:rsidR="001B7B36" w:rsidRDefault="00CC71CE" w:rsidP="00240DAF">
      <w:r>
        <w:t>The required number of m</w:t>
      </w:r>
      <w:r w:rsidR="00D76D80">
        <w:t>embers can propose a</w:t>
      </w:r>
      <w:r w:rsidR="00FB0F4E">
        <w:t xml:space="preserve"> resolution </w:t>
      </w:r>
      <w:r w:rsidR="6A76AE40">
        <w:t xml:space="preserve">to be heard at a general meeting or AGM </w:t>
      </w:r>
      <w:r w:rsidR="00964853">
        <w:t>by</w:t>
      </w:r>
      <w:r w:rsidR="00D76D80">
        <w:t xml:space="preserve"> </w:t>
      </w:r>
      <w:r w:rsidR="00FB0F4E">
        <w:t>giv</w:t>
      </w:r>
      <w:r w:rsidR="00964853">
        <w:t xml:space="preserve">ing notice of </w:t>
      </w:r>
      <w:r w:rsidR="00D76D80">
        <w:t>it</w:t>
      </w:r>
      <w:r w:rsidR="00FB0F4E">
        <w:t xml:space="preserve"> to the corporation.</w:t>
      </w:r>
    </w:p>
    <w:p w14:paraId="15C5D072" w14:textId="33BEEAA0" w:rsidR="00A46BD3" w:rsidRPr="00A46BD3" w:rsidRDefault="00A46BD3" w:rsidP="00A46BD3">
      <w:pPr>
        <w:pStyle w:val="tableheader"/>
      </w:pPr>
      <w:r w:rsidRPr="00A46BD3">
        <w:t xml:space="preserve">Number of members </w:t>
      </w:r>
      <w:r w:rsidRPr="00A46BD3">
        <w:tab/>
        <w:t>Number of members</w:t>
      </w:r>
      <w:r w:rsidRPr="00A46BD3">
        <w:br/>
        <w:t>in corporation</w:t>
      </w:r>
      <w:r w:rsidRPr="00A46BD3">
        <w:tab/>
        <w:t>to propose a resolution</w:t>
      </w:r>
    </w:p>
    <w:p w14:paraId="60DA51FF" w14:textId="67A47397" w:rsidR="00A46BD3" w:rsidRPr="00A46BD3" w:rsidRDefault="00A46BD3" w:rsidP="00A46BD3">
      <w:pPr>
        <w:pStyle w:val="tabletext"/>
      </w:pPr>
      <w:r w:rsidRPr="00A46BD3">
        <w:t>2 to 10 members</w:t>
      </w:r>
      <w:r w:rsidRPr="00A46BD3">
        <w:tab/>
        <w:t>= 1 member</w:t>
      </w:r>
    </w:p>
    <w:p w14:paraId="32888066" w14:textId="64217C77" w:rsidR="00A46BD3" w:rsidRPr="00A46BD3" w:rsidRDefault="00A46BD3" w:rsidP="00A46BD3">
      <w:pPr>
        <w:pStyle w:val="tabletext"/>
      </w:pPr>
      <w:r w:rsidRPr="00A46BD3">
        <w:lastRenderedPageBreak/>
        <w:t>11 to 29 members</w:t>
      </w:r>
      <w:r w:rsidRPr="00A46BD3">
        <w:tab/>
        <w:t>= 3 members</w:t>
      </w:r>
    </w:p>
    <w:p w14:paraId="1A65CAC7" w14:textId="77777777" w:rsidR="00A46BD3" w:rsidRPr="00A46BD3" w:rsidRDefault="00A46BD3" w:rsidP="00A46BD3">
      <w:pPr>
        <w:pStyle w:val="tabletext"/>
      </w:pPr>
      <w:r w:rsidRPr="00A46BD3">
        <w:t>30 to 50 members</w:t>
      </w:r>
      <w:r w:rsidRPr="00A46BD3">
        <w:tab/>
        <w:t>= 5 members</w:t>
      </w:r>
    </w:p>
    <w:p w14:paraId="2C5DE84D" w14:textId="48861AC9" w:rsidR="00A46BD3" w:rsidRPr="00A46BD3" w:rsidRDefault="00A46BD3" w:rsidP="00A46BD3">
      <w:pPr>
        <w:pStyle w:val="tabletext"/>
      </w:pPr>
      <w:r w:rsidRPr="00A46BD3">
        <w:t>51 members or more</w:t>
      </w:r>
      <w:r w:rsidRPr="00A46BD3">
        <w:tab/>
        <w:t>= 10% of members</w:t>
      </w:r>
    </w:p>
    <w:p w14:paraId="19E4E833" w14:textId="5F15E25D" w:rsidR="00E46618" w:rsidRPr="00AF0428" w:rsidRDefault="00E46618" w:rsidP="00240DAF">
      <w:r w:rsidRPr="00AF0428">
        <w:t xml:space="preserve">The </w:t>
      </w:r>
      <w:r w:rsidR="004E4FA0">
        <w:t xml:space="preserve">members’ </w:t>
      </w:r>
      <w:r w:rsidRPr="00AF0428">
        <w:t>notice</w:t>
      </w:r>
      <w:r w:rsidR="00656DCC">
        <w:t xml:space="preserve"> of resolution</w:t>
      </w:r>
      <w:r w:rsidRPr="00AF0428">
        <w:t xml:space="preserve"> </w:t>
      </w:r>
      <w:r w:rsidR="004E4FA0">
        <w:t xml:space="preserve">to the corporation </w:t>
      </w:r>
      <w:r w:rsidRPr="00AF0428">
        <w:t>must set out the resolution in writing and must be signed by the members proposing it</w:t>
      </w:r>
      <w:r w:rsidR="00F7389C">
        <w:t xml:space="preserve"> (</w:t>
      </w:r>
      <w:r w:rsidR="00F7389C" w:rsidRPr="00727F0A">
        <w:t xml:space="preserve">see </w:t>
      </w:r>
      <w:r w:rsidR="00F7389C" w:rsidRPr="00460A56">
        <w:t xml:space="preserve">Schedule </w:t>
      </w:r>
      <w:r w:rsidR="00ED0DB9">
        <w:t xml:space="preserve">9 </w:t>
      </w:r>
      <w:r w:rsidR="00F7389C">
        <w:t>for example template)</w:t>
      </w:r>
      <w:r w:rsidRPr="00AF0428">
        <w:t>.</w:t>
      </w:r>
    </w:p>
    <w:p w14:paraId="7DACB308" w14:textId="0925AE6A" w:rsidR="000D6826" w:rsidRPr="00AF0428" w:rsidRDefault="000D6826" w:rsidP="00240DAF">
      <w:r w:rsidRPr="00AF0428">
        <w:t>The corporation must give notice of the</w:t>
      </w:r>
      <w:r w:rsidR="00656DCC">
        <w:t xml:space="preserve"> members’</w:t>
      </w:r>
      <w:r w:rsidRPr="00AF0428">
        <w:t xml:space="preserve"> resolution </w:t>
      </w:r>
      <w:r w:rsidR="00252FD6">
        <w:t xml:space="preserve">to all </w:t>
      </w:r>
      <w:r w:rsidR="00240142">
        <w:t xml:space="preserve">members in the same way as </w:t>
      </w:r>
      <w:r w:rsidR="00252FD6">
        <w:t>rule</w:t>
      </w:r>
      <w:r w:rsidR="00B74B40">
        <w:t> </w:t>
      </w:r>
      <w:r w:rsidR="001E1342">
        <w:fldChar w:fldCharType="begin"/>
      </w:r>
      <w:r w:rsidR="001E1342">
        <w:instrText xml:space="preserve"> REF _Ref427318587 \r \h </w:instrText>
      </w:r>
      <w:r w:rsidR="001E1342">
        <w:fldChar w:fldCharType="separate"/>
      </w:r>
      <w:r w:rsidR="007F17A2">
        <w:t>6.5</w:t>
      </w:r>
      <w:r w:rsidR="001E1342">
        <w:fldChar w:fldCharType="end"/>
      </w:r>
      <w:r>
        <w:fldChar w:fldCharType="begin"/>
      </w:r>
      <w:r>
        <w:fldChar w:fldCharType="separate"/>
      </w:r>
      <w:r w:rsidR="002F392E">
        <w:t>6.5</w:t>
      </w:r>
      <w:r>
        <w:fldChar w:fldCharType="end"/>
      </w:r>
      <w:r>
        <w:t>.</w:t>
      </w:r>
    </w:p>
    <w:p w14:paraId="655D372F" w14:textId="767A03D4" w:rsidR="000D6826" w:rsidRDefault="000D6826" w:rsidP="00240DAF">
      <w:r w:rsidRPr="00AF0428">
        <w:t xml:space="preserve">The corporation must </w:t>
      </w:r>
      <w:r w:rsidR="00FD6B8B">
        <w:t>include</w:t>
      </w:r>
      <w:r w:rsidRPr="00AF0428">
        <w:t xml:space="preserve"> the resolution </w:t>
      </w:r>
      <w:r w:rsidR="00FD6B8B">
        <w:t>in the business of</w:t>
      </w:r>
      <w:r w:rsidRPr="00AF0428">
        <w:t xml:space="preserve"> the next </w:t>
      </w:r>
      <w:r w:rsidR="00964853">
        <w:t xml:space="preserve">general </w:t>
      </w:r>
      <w:r w:rsidRPr="00AF0428">
        <w:t xml:space="preserve">meeting which is being held </w:t>
      </w:r>
      <w:r w:rsidR="00B9776E">
        <w:t>more than</w:t>
      </w:r>
      <w:r w:rsidR="00F97F07">
        <w:t xml:space="preserve"> </w:t>
      </w:r>
      <w:r w:rsidRPr="00AF0428">
        <w:t xml:space="preserve">28 days after the notice </w:t>
      </w:r>
      <w:r w:rsidR="004867C2">
        <w:t xml:space="preserve">from the members </w:t>
      </w:r>
      <w:r w:rsidRPr="00AF0428">
        <w:t xml:space="preserve">has been </w:t>
      </w:r>
      <w:r w:rsidR="004867C2">
        <w:t>given to the</w:t>
      </w:r>
      <w:r w:rsidR="00754E11">
        <w:t> </w:t>
      </w:r>
      <w:r w:rsidR="004867C2">
        <w:t>corporation</w:t>
      </w:r>
      <w:r w:rsidR="001B7B36" w:rsidRPr="00AF0428">
        <w:t>.</w:t>
      </w:r>
    </w:p>
    <w:p w14:paraId="022203CC" w14:textId="49D1B812" w:rsidR="00264FB9" w:rsidRDefault="00610BE2" w:rsidP="00264FB9">
      <w:r w:rsidRPr="00610BE2">
        <w:t xml:space="preserve">If the directors are not planning </w:t>
      </w:r>
      <w:r w:rsidR="00FD6B8B">
        <w:t>to call</w:t>
      </w:r>
      <w:r w:rsidRPr="00610BE2">
        <w:t xml:space="preserve"> a general meeting in the </w:t>
      </w:r>
      <w:r w:rsidR="00FD6B8B">
        <w:t>3</w:t>
      </w:r>
      <w:r w:rsidRPr="00610BE2">
        <w:t xml:space="preserve"> months </w:t>
      </w:r>
      <w:r w:rsidR="00CE5507">
        <w:t xml:space="preserve">of </w:t>
      </w:r>
      <w:r w:rsidR="001A6EEF">
        <w:t>receiving</w:t>
      </w:r>
      <w:r w:rsidRPr="00610BE2">
        <w:t xml:space="preserve"> </w:t>
      </w:r>
      <w:r w:rsidR="001A6EEF">
        <w:t xml:space="preserve">notice from </w:t>
      </w:r>
      <w:r w:rsidRPr="00610BE2">
        <w:t>the member</w:t>
      </w:r>
      <w:r w:rsidR="00CE5507">
        <w:t>s</w:t>
      </w:r>
      <w:r w:rsidRPr="00610BE2">
        <w:t xml:space="preserve">, the directors must write </w:t>
      </w:r>
      <w:r w:rsidR="1801FF08">
        <w:t>to</w:t>
      </w:r>
      <w:r>
        <w:t xml:space="preserve"> </w:t>
      </w:r>
      <w:r w:rsidRPr="00610BE2">
        <w:t>the member contact person to advi</w:t>
      </w:r>
      <w:r>
        <w:t>s</w:t>
      </w:r>
      <w:r w:rsidRPr="00610BE2">
        <w:t>e</w:t>
      </w:r>
      <w:r w:rsidR="005C3CBA">
        <w:t xml:space="preserve"> that</w:t>
      </w:r>
      <w:r w:rsidRPr="00610BE2">
        <w:t>:</w:t>
      </w:r>
    </w:p>
    <w:p w14:paraId="09968D6B" w14:textId="616BFA03" w:rsidR="001A6EEF" w:rsidRDefault="005C3CBA" w:rsidP="00E907EC">
      <w:pPr>
        <w:pStyle w:val="bullet-dots-level1"/>
      </w:pPr>
      <w:r w:rsidRPr="00E516BB">
        <w:t>a</w:t>
      </w:r>
      <w:r w:rsidR="00610BE2" w:rsidRPr="00E516BB">
        <w:t xml:space="preserve"> general meeting will not be held in the next </w:t>
      </w:r>
      <w:r w:rsidR="001A6EEF">
        <w:t>3</w:t>
      </w:r>
      <w:r w:rsidR="00610BE2" w:rsidRPr="00E516BB">
        <w:t xml:space="preserve"> months</w:t>
      </w:r>
    </w:p>
    <w:p w14:paraId="512C9B4A" w14:textId="0200486D" w:rsidR="00264FB9" w:rsidRPr="00E516BB" w:rsidRDefault="00FA32DE" w:rsidP="00E907EC">
      <w:pPr>
        <w:pStyle w:val="bullet-dots-level1"/>
      </w:pPr>
      <w:r w:rsidRPr="00E516BB">
        <w:t xml:space="preserve">when </w:t>
      </w:r>
      <w:r w:rsidR="001A6EEF">
        <w:t>the next general meeting</w:t>
      </w:r>
      <w:r w:rsidRPr="00E516BB">
        <w:t xml:space="preserve"> will be held</w:t>
      </w:r>
      <w:r w:rsidR="3ADBD52C" w:rsidRPr="00E516BB">
        <w:t>,</w:t>
      </w:r>
      <w:r w:rsidR="00610BE2" w:rsidRPr="00E516BB">
        <w:t xml:space="preserve"> and </w:t>
      </w:r>
    </w:p>
    <w:p w14:paraId="45C3FAFA" w14:textId="055F4CFB" w:rsidR="00610BE2" w:rsidRPr="00E516BB" w:rsidRDefault="00610BE2" w:rsidP="00E907EC">
      <w:pPr>
        <w:pStyle w:val="bullet-dots-level1"/>
      </w:pPr>
      <w:r w:rsidRPr="00E516BB">
        <w:t xml:space="preserve">that members have the right to request </w:t>
      </w:r>
      <w:r w:rsidR="003C1876">
        <w:t xml:space="preserve">directors </w:t>
      </w:r>
      <w:r w:rsidRPr="00E516BB">
        <w:t xml:space="preserve">call a general meeting </w:t>
      </w:r>
      <w:r w:rsidR="003C1876">
        <w:t>– see</w:t>
      </w:r>
      <w:r w:rsidR="009F44E4">
        <w:t> </w:t>
      </w:r>
      <w:r w:rsidRPr="00E516BB">
        <w:t>rule</w:t>
      </w:r>
      <w:r w:rsidR="009F44E4">
        <w:t> </w:t>
      </w:r>
      <w:r w:rsidR="00E516BB" w:rsidRPr="00E516BB">
        <w:fldChar w:fldCharType="begin"/>
      </w:r>
      <w:r w:rsidR="00E516BB" w:rsidRPr="00E516BB">
        <w:instrText xml:space="preserve"> REF _Ref427320393 \r \h </w:instrText>
      </w:r>
      <w:r w:rsidR="00E516BB">
        <w:instrText xml:space="preserve"> \* MERGEFORMAT </w:instrText>
      </w:r>
      <w:r w:rsidR="00E516BB" w:rsidRPr="00E516BB">
        <w:fldChar w:fldCharType="separate"/>
      </w:r>
      <w:r w:rsidR="007F17A2">
        <w:t>6.3</w:t>
      </w:r>
      <w:r w:rsidR="00E516BB" w:rsidRPr="00E516BB">
        <w:fldChar w:fldCharType="end"/>
      </w:r>
      <w:r w:rsidRPr="00E516BB">
        <w:t>.</w:t>
      </w:r>
    </w:p>
    <w:p w14:paraId="3245751B" w14:textId="77777777" w:rsidR="003E2F2A" w:rsidRPr="008309DC" w:rsidRDefault="000E3F99" w:rsidP="003E2F2A">
      <w:pPr>
        <w:pStyle w:val="Heading3"/>
      </w:pPr>
      <w:bookmarkStart w:id="144" w:name="_Toc238271928"/>
      <w:bookmarkStart w:id="145" w:name="_Toc239492580"/>
      <w:bookmarkStart w:id="146" w:name="_Ref222784862"/>
      <w:r>
        <w:t>Q</w:t>
      </w:r>
      <w:r w:rsidR="000D6826" w:rsidRPr="00AF0428">
        <w:t>uorum</w:t>
      </w:r>
      <w:r w:rsidR="00252FD6">
        <w:t xml:space="preserve"> </w:t>
      </w:r>
      <w:r w:rsidR="00F97F07">
        <w:t>at</w:t>
      </w:r>
      <w:r w:rsidR="00252FD6">
        <w:t xml:space="preserve"> general meeting</w:t>
      </w:r>
      <w:r w:rsidR="00F97F07">
        <w:t>s</w:t>
      </w:r>
      <w:bookmarkEnd w:id="144"/>
      <w:bookmarkEnd w:id="145"/>
      <w:r w:rsidR="00FA4D6D">
        <w:t xml:space="preserve"> and AGMs</w:t>
      </w:r>
      <w:bookmarkEnd w:id="146"/>
    </w:p>
    <w:p w14:paraId="210506D9" w14:textId="77777777" w:rsidR="008D1538" w:rsidRDefault="00802852" w:rsidP="008D1538">
      <w:pPr>
        <w:keepNext/>
      </w:pPr>
      <w:r w:rsidRPr="00790F71">
        <w:t xml:space="preserve">A meeting may not commence or continue without a quorum. </w:t>
      </w:r>
      <w:r w:rsidR="008D1538">
        <w:t>The quorum must be present during the whole meeting.</w:t>
      </w:r>
    </w:p>
    <w:p w14:paraId="12A35A64" w14:textId="6077E61F" w:rsidR="00802852" w:rsidRPr="00790F71" w:rsidRDefault="00DB4CA5" w:rsidP="00790F71">
      <w:r>
        <w:t>The number of members for a</w:t>
      </w:r>
      <w:r w:rsidR="00802852" w:rsidRPr="00790F71">
        <w:t xml:space="preserve"> quorum </w:t>
      </w:r>
      <w:r>
        <w:t xml:space="preserve">at a general meeting </w:t>
      </w:r>
      <w:r w:rsidR="00802852" w:rsidRPr="00790F71">
        <w:t>is:</w:t>
      </w:r>
    </w:p>
    <w:p w14:paraId="6B795EC2" w14:textId="45AADA08" w:rsidR="00F20AC5" w:rsidRPr="00F20AC5" w:rsidRDefault="00F20AC5" w:rsidP="00A46BD3">
      <w:pPr>
        <w:pStyle w:val="tableheader"/>
      </w:pPr>
      <w:r w:rsidRPr="00F20AC5">
        <w:t xml:space="preserve">Number of members </w:t>
      </w:r>
      <w:r w:rsidR="00A46BD3">
        <w:tab/>
      </w:r>
      <w:r w:rsidR="00A46BD3" w:rsidRPr="00F20AC5">
        <w:t>Number of members</w:t>
      </w:r>
      <w:r w:rsidRPr="00F20AC5">
        <w:br/>
        <w:t>in corporation</w:t>
      </w:r>
      <w:r w:rsidRPr="00F20AC5">
        <w:tab/>
        <w:t>required for quorum</w:t>
      </w:r>
    </w:p>
    <w:p w14:paraId="2A3523C7" w14:textId="78AD6676" w:rsidR="00F20AC5" w:rsidRPr="001412CB" w:rsidRDefault="00F20AC5" w:rsidP="001412CB">
      <w:pPr>
        <w:pStyle w:val="tabletext"/>
      </w:pPr>
      <w:r w:rsidRPr="001412CB">
        <w:t>2 to 29 members</w:t>
      </w:r>
      <w:r>
        <w:tab/>
      </w:r>
      <w:r w:rsidRPr="001412CB">
        <w:t>= 2 members</w:t>
      </w:r>
    </w:p>
    <w:p w14:paraId="1D9C002A" w14:textId="77777777" w:rsidR="00F20AC5" w:rsidRPr="001412CB" w:rsidRDefault="00F20AC5" w:rsidP="00F20AC5">
      <w:pPr>
        <w:pStyle w:val="tabletext"/>
      </w:pPr>
      <w:r w:rsidRPr="001412CB">
        <w:t>30 to 99 members</w:t>
      </w:r>
      <w:r>
        <w:tab/>
      </w:r>
      <w:r w:rsidRPr="001412CB">
        <w:t>= 10% of members</w:t>
      </w:r>
    </w:p>
    <w:p w14:paraId="030ADECF" w14:textId="034A05A8" w:rsidR="00F20AC5" w:rsidRPr="001412CB" w:rsidRDefault="00F20AC5" w:rsidP="00D77FBA">
      <w:pPr>
        <w:pStyle w:val="tabletext"/>
        <w:ind w:left="4536" w:hanging="4536"/>
      </w:pPr>
      <w:r w:rsidRPr="001412CB">
        <w:t>100 members or more</w:t>
      </w:r>
      <w:r>
        <w:tab/>
      </w:r>
      <w:r w:rsidRPr="001412CB">
        <w:t>= 10 members</w:t>
      </w:r>
      <w:r w:rsidR="00D77FBA">
        <w:t xml:space="preserve"> or 5% of members. Whichever number is greater.</w:t>
      </w:r>
    </w:p>
    <w:p w14:paraId="3684B31E" w14:textId="05A6E1A6" w:rsidR="00802852" w:rsidRDefault="00802852" w:rsidP="000E2946">
      <w:pPr>
        <w:pStyle w:val="RHS-body"/>
      </w:pPr>
      <w:bookmarkStart w:id="147" w:name="_Toc238271929"/>
      <w:bookmarkStart w:id="148" w:name="_Toc239492581"/>
      <w:r w:rsidRPr="008309DC">
        <w:t xml:space="preserve">You can replace this rule with one that better suits your corporation’s circumstances, however that rule must </w:t>
      </w:r>
      <w:r w:rsidR="00FC1A9B">
        <w:t xml:space="preserve">be </w:t>
      </w:r>
      <w:r w:rsidR="006D7832">
        <w:t xml:space="preserve">clear, workable and consistent with </w:t>
      </w:r>
      <w:r w:rsidRPr="008309DC">
        <w:t xml:space="preserve">the CATSI Act. </w:t>
      </w:r>
      <w:r w:rsidR="00E64CA5">
        <w:t>The CATSI Act requires that a</w:t>
      </w:r>
      <w:r w:rsidRPr="008309DC">
        <w:t xml:space="preserve"> quorum rule </w:t>
      </w:r>
      <w:r>
        <w:t>make</w:t>
      </w:r>
      <w:r w:rsidR="002969FA">
        <w:t>s</w:t>
      </w:r>
      <w:r w:rsidRPr="008309DC">
        <w:t xml:space="preserve"> sure that there are enough members</w:t>
      </w:r>
      <w:r w:rsidR="00527B65">
        <w:t xml:space="preserve"> </w:t>
      </w:r>
      <w:r w:rsidRPr="008309DC">
        <w:t>present</w:t>
      </w:r>
      <w:r w:rsidR="002969FA">
        <w:t xml:space="preserve"> at the meeting</w:t>
      </w:r>
      <w:r w:rsidRPr="008309DC">
        <w:t xml:space="preserve"> to represent all members of the corporation.</w:t>
      </w:r>
    </w:p>
    <w:p w14:paraId="1BD84A76" w14:textId="68B8702B" w:rsidR="00802852" w:rsidRPr="00A16BA8" w:rsidRDefault="00802852" w:rsidP="000E2946">
      <w:pPr>
        <w:pStyle w:val="RHS-body"/>
        <w:rPr>
          <w:bCs/>
        </w:rPr>
      </w:pPr>
      <w:r w:rsidRPr="00A16BA8">
        <w:rPr>
          <w:bCs/>
        </w:rPr>
        <w:t xml:space="preserve">Some corporations set </w:t>
      </w:r>
      <w:r w:rsidR="001251D4">
        <w:rPr>
          <w:bCs/>
        </w:rPr>
        <w:t xml:space="preserve">their </w:t>
      </w:r>
      <w:r w:rsidRPr="00A16BA8">
        <w:rPr>
          <w:bCs/>
        </w:rPr>
        <w:t xml:space="preserve">quorum </w:t>
      </w:r>
      <w:r w:rsidR="001251D4">
        <w:rPr>
          <w:bCs/>
        </w:rPr>
        <w:t>based on</w:t>
      </w:r>
      <w:r w:rsidRPr="00A16BA8">
        <w:rPr>
          <w:bCs/>
        </w:rPr>
        <w:t xml:space="preserve"> family groups. </w:t>
      </w:r>
      <w:r w:rsidR="00CC7B4C">
        <w:rPr>
          <w:bCs/>
        </w:rPr>
        <w:t>If you do this</w:t>
      </w:r>
      <w:r w:rsidRPr="00A16BA8">
        <w:rPr>
          <w:bCs/>
        </w:rPr>
        <w:t xml:space="preserve"> you </w:t>
      </w:r>
      <w:r w:rsidR="001251D4">
        <w:rPr>
          <w:bCs/>
        </w:rPr>
        <w:t xml:space="preserve">need to make sure that if one family group doesn’t attend, the meeting can still go ahead. </w:t>
      </w:r>
      <w:r w:rsidRPr="00A16BA8">
        <w:rPr>
          <w:bCs/>
        </w:rPr>
        <w:t xml:space="preserve">If </w:t>
      </w:r>
      <w:r w:rsidR="002A6F76">
        <w:rPr>
          <w:bCs/>
        </w:rPr>
        <w:t xml:space="preserve">one </w:t>
      </w:r>
      <w:r w:rsidR="002A6F76">
        <w:rPr>
          <w:bCs/>
        </w:rPr>
        <w:lastRenderedPageBreak/>
        <w:t>group’s absence stops you from reaching quorum</w:t>
      </w:r>
      <w:r w:rsidRPr="00A16BA8">
        <w:rPr>
          <w:bCs/>
        </w:rPr>
        <w:t>, this rule may no</w:t>
      </w:r>
      <w:r w:rsidR="00896DCC">
        <w:rPr>
          <w:bCs/>
        </w:rPr>
        <w:t xml:space="preserve">t be practical or </w:t>
      </w:r>
      <w:r w:rsidRPr="00A16BA8">
        <w:rPr>
          <w:bCs/>
        </w:rPr>
        <w:t>workable under the CATSI Act.</w:t>
      </w:r>
    </w:p>
    <w:p w14:paraId="0A213DB5" w14:textId="3FF9453A" w:rsidR="00851837" w:rsidRPr="006C28E4" w:rsidRDefault="00851837" w:rsidP="00D75435">
      <w:pPr>
        <w:pStyle w:val="Heading4"/>
      </w:pPr>
      <w:r w:rsidRPr="006C28E4">
        <w:t>How to count the quorum</w:t>
      </w:r>
    </w:p>
    <w:p w14:paraId="271E30DC" w14:textId="3292F4D2" w:rsidR="001C3ECB" w:rsidRDefault="001C3ECB" w:rsidP="00D10E90">
      <w:pPr>
        <w:keepNext/>
      </w:pPr>
      <w:r>
        <w:t xml:space="preserve">The </w:t>
      </w:r>
      <w:r w:rsidR="00E23882">
        <w:t>required number of members</w:t>
      </w:r>
      <w:r>
        <w:t xml:space="preserve"> for a quorum is based on the </w:t>
      </w:r>
      <w:r w:rsidR="00375B5C">
        <w:t xml:space="preserve">corporation’s </w:t>
      </w:r>
      <w:r w:rsidR="001D12EE">
        <w:t xml:space="preserve">register of </w:t>
      </w:r>
      <w:r>
        <w:t>member</w:t>
      </w:r>
      <w:r w:rsidR="001D12EE">
        <w:t>s</w:t>
      </w:r>
      <w:r w:rsidR="00E73622">
        <w:t xml:space="preserve"> at the time the meeting was called</w:t>
      </w:r>
      <w:r>
        <w:t xml:space="preserve">. </w:t>
      </w:r>
    </w:p>
    <w:p w14:paraId="3848EDEB" w14:textId="72A44B07" w:rsidR="00B41AF0" w:rsidRDefault="00B043C2" w:rsidP="00D10E90">
      <w:pPr>
        <w:keepNext/>
      </w:pPr>
      <w:r>
        <w:t>T</w:t>
      </w:r>
      <w:r w:rsidR="002E1874">
        <w:t xml:space="preserve">o work out if there is a </w:t>
      </w:r>
      <w:r>
        <w:t>quorum</w:t>
      </w:r>
      <w:r w:rsidR="00437A17">
        <w:t xml:space="preserve"> present</w:t>
      </w:r>
      <w:r>
        <w:t>:</w:t>
      </w:r>
    </w:p>
    <w:p w14:paraId="6037FFCC" w14:textId="77777777" w:rsidR="008F6C95" w:rsidRDefault="008F6C95" w:rsidP="00E907EC">
      <w:pPr>
        <w:pStyle w:val="bullet-dots-level1"/>
      </w:pPr>
      <w:r>
        <w:t xml:space="preserve">count each member present at the meeting once </w:t>
      </w:r>
    </w:p>
    <w:p w14:paraId="67D0F4A1" w14:textId="53BEBFC5" w:rsidR="00EB2AE6" w:rsidRDefault="00EB2AE6" w:rsidP="00724B38">
      <w:pPr>
        <w:pStyle w:val="tip-heading"/>
      </w:pPr>
      <w:r>
        <w:t xml:space="preserve">Corporation allows proxies and </w:t>
      </w:r>
      <w:r w:rsidR="00034F2A">
        <w:t>proxies</w:t>
      </w:r>
      <w:r>
        <w:t xml:space="preserve"> count towards the quorum</w:t>
      </w:r>
    </w:p>
    <w:p w14:paraId="0A116B64" w14:textId="3B13A2E1" w:rsidR="000253D8" w:rsidRDefault="000253D8" w:rsidP="00724B38">
      <w:pPr>
        <w:pStyle w:val="tip-body"/>
      </w:pPr>
      <w:r>
        <w:t>Include th</w:t>
      </w:r>
      <w:r w:rsidR="00D86CE7">
        <w:t>is</w:t>
      </w:r>
      <w:r w:rsidR="00E73D4A">
        <w:t xml:space="preserve"> a</w:t>
      </w:r>
      <w:r w:rsidR="000402B4">
        <w:t>dditional rule</w:t>
      </w:r>
      <w:r w:rsidR="00A314D6">
        <w:t xml:space="preserve"> </w:t>
      </w:r>
      <w:r w:rsidR="0015011D">
        <w:t xml:space="preserve">only if the corporation allows proxies– see </w:t>
      </w:r>
      <w:r w:rsidR="0015011D" w:rsidRPr="00A47940">
        <w:t xml:space="preserve">rule </w:t>
      </w:r>
      <w:r w:rsidR="00204FBC">
        <w:fldChar w:fldCharType="begin"/>
      </w:r>
      <w:r w:rsidR="00204FBC">
        <w:instrText xml:space="preserve"> REF _Ref222784824 \r \h </w:instrText>
      </w:r>
      <w:r w:rsidR="00204FBC">
        <w:fldChar w:fldCharType="separate"/>
      </w:r>
      <w:r w:rsidR="007F17A2">
        <w:t>6.14</w:t>
      </w:r>
      <w:r w:rsidR="00204FBC">
        <w:fldChar w:fldCharType="end"/>
      </w:r>
      <w:r w:rsidR="00204FBC">
        <w:t>.</w:t>
      </w:r>
    </w:p>
    <w:p w14:paraId="5F5D188A" w14:textId="735CF141" w:rsidR="008F6C95" w:rsidRDefault="008F6C95" w:rsidP="00E907EC">
      <w:pPr>
        <w:pStyle w:val="bullet-dots-level1"/>
      </w:pPr>
      <w:r>
        <w:t xml:space="preserve">count each proxy </w:t>
      </w:r>
      <w:r w:rsidR="00437A17">
        <w:t xml:space="preserve">being </w:t>
      </w:r>
      <w:r>
        <w:t>held once</w:t>
      </w:r>
    </w:p>
    <w:p w14:paraId="11834166" w14:textId="7A235037" w:rsidR="008F6C95" w:rsidRDefault="008F6C95" w:rsidP="00E907EC">
      <w:pPr>
        <w:pStyle w:val="bullet-dots-level1"/>
      </w:pPr>
      <w:r>
        <w:t xml:space="preserve">if a member has appointed one or more proxy holders </w:t>
      </w:r>
      <w:r w:rsidR="3DDD87D4">
        <w:t>but</w:t>
      </w:r>
      <w:r>
        <w:t xml:space="preserve"> the member is also present at the meeting, do not count that member</w:t>
      </w:r>
      <w:r w:rsidR="0034343C">
        <w:t>’</w:t>
      </w:r>
      <w:r>
        <w:t>s proxy holder/s.</w:t>
      </w:r>
    </w:p>
    <w:p w14:paraId="4C0BEED3" w14:textId="1B0B5BD8" w:rsidR="00802852" w:rsidRDefault="00802852" w:rsidP="00D75435">
      <w:pPr>
        <w:pStyle w:val="Heading3"/>
      </w:pPr>
      <w:bookmarkStart w:id="149" w:name="_Ref222784948"/>
      <w:r>
        <w:t>Adjourned meetings</w:t>
      </w:r>
      <w:bookmarkEnd w:id="149"/>
      <w:r>
        <w:t xml:space="preserve"> </w:t>
      </w:r>
    </w:p>
    <w:p w14:paraId="49D8885F" w14:textId="68E5D16A" w:rsidR="00802852" w:rsidRPr="00A54643" w:rsidRDefault="00697043" w:rsidP="00A84F3D">
      <w:pPr>
        <w:pStyle w:val="Heading4"/>
      </w:pPr>
      <w:r>
        <w:t xml:space="preserve">Adjournment </w:t>
      </w:r>
      <w:r w:rsidR="00802852">
        <w:t>before meeting started</w:t>
      </w:r>
    </w:p>
    <w:p w14:paraId="657E74F6" w14:textId="63A6399D" w:rsidR="00802852" w:rsidRPr="006043DF" w:rsidRDefault="00802852" w:rsidP="006043DF">
      <w:r w:rsidRPr="006043DF">
        <w:t xml:space="preserve">If there is no quorum after one hour from the time the meeting was scheduled to start, the meeting is adjourned until the next week at the same time and at the same place, unless the directors specify otherwise. </w:t>
      </w:r>
    </w:p>
    <w:p w14:paraId="3F59E09A" w14:textId="218E9613" w:rsidR="00802852" w:rsidRPr="006043DF" w:rsidRDefault="00802852" w:rsidP="006043DF">
      <w:r w:rsidRPr="006043DF">
        <w:t xml:space="preserve">If the meeting is adjourned, the directors must take reasonable steps to inform members of the adjournment and details of the adjourned meeting. </w:t>
      </w:r>
    </w:p>
    <w:p w14:paraId="5E9093DF" w14:textId="20AC8010" w:rsidR="00802852" w:rsidRPr="006043DF" w:rsidRDefault="00802852" w:rsidP="006043DF">
      <w:r w:rsidRPr="006043DF">
        <w:t>If</w:t>
      </w:r>
      <w:r w:rsidR="0095037F" w:rsidRPr="006043DF">
        <w:t xml:space="preserve"> </w:t>
      </w:r>
      <w:r w:rsidRPr="006043DF">
        <w:t>there is still no quorum</w:t>
      </w:r>
      <w:r w:rsidR="002D0872" w:rsidRPr="006043DF">
        <w:t xml:space="preserve"> (refer </w:t>
      </w:r>
      <w:r w:rsidR="002D0872" w:rsidRPr="003166FE">
        <w:t>rule</w:t>
      </w:r>
      <w:r w:rsidR="002D0872" w:rsidRPr="006043DF">
        <w:t xml:space="preserve"> </w:t>
      </w:r>
      <w:r w:rsidR="00034F2A">
        <w:fldChar w:fldCharType="begin"/>
      </w:r>
      <w:r w:rsidR="00034F2A">
        <w:instrText xml:space="preserve"> REF _Ref222784862 \r \h </w:instrText>
      </w:r>
      <w:r w:rsidR="00034F2A">
        <w:fldChar w:fldCharType="separate"/>
      </w:r>
      <w:r w:rsidR="007F17A2">
        <w:t>6.7</w:t>
      </w:r>
      <w:r w:rsidR="00034F2A">
        <w:fldChar w:fldCharType="end"/>
      </w:r>
      <w:r w:rsidR="002D0872" w:rsidRPr="006043DF">
        <w:t>)</w:t>
      </w:r>
      <w:r w:rsidRPr="006043DF">
        <w:t xml:space="preserve"> at the adjourned meeting, the meeting is </w:t>
      </w:r>
      <w:r w:rsidR="00E42400" w:rsidRPr="006043DF">
        <w:t>di</w:t>
      </w:r>
      <w:r w:rsidR="008F013A" w:rsidRPr="006043DF">
        <w:t>s</w:t>
      </w:r>
      <w:r w:rsidR="00E42400" w:rsidRPr="006043DF">
        <w:t>solved</w:t>
      </w:r>
      <w:r w:rsidRPr="006043DF">
        <w:t>.</w:t>
      </w:r>
    </w:p>
    <w:p w14:paraId="214DF59E" w14:textId="56EC7572" w:rsidR="00802852" w:rsidRPr="00513F9C" w:rsidRDefault="00697043" w:rsidP="00A84F3D">
      <w:pPr>
        <w:pStyle w:val="Heading4"/>
      </w:pPr>
      <w:r w:rsidRPr="00513F9C">
        <w:t>Adjournment after meeting started</w:t>
      </w:r>
    </w:p>
    <w:p w14:paraId="5EC84747" w14:textId="6D3FC76A" w:rsidR="009644BC" w:rsidRPr="001412CB" w:rsidRDefault="00C43156" w:rsidP="001412CB">
      <w:r w:rsidRPr="001412CB">
        <w:t xml:space="preserve">If </w:t>
      </w:r>
      <w:r w:rsidR="00495227" w:rsidRPr="001412CB">
        <w:t xml:space="preserve">quorum is lost during the meeting, the meeting is adjourned until </w:t>
      </w:r>
      <w:r w:rsidR="57D8384F" w:rsidRPr="001412CB">
        <w:t>the next week at the same time and at the same place, unless the directors specify otherwise</w:t>
      </w:r>
      <w:r w:rsidR="00495227" w:rsidRPr="001412CB">
        <w:t>.</w:t>
      </w:r>
    </w:p>
    <w:p w14:paraId="4C016ABF" w14:textId="5732063A" w:rsidR="003426AA" w:rsidRPr="001412CB" w:rsidRDefault="02BCD70C" w:rsidP="001412CB">
      <w:r w:rsidRPr="001412CB">
        <w:t>If the meeting is adjourned, the directors must take reasonable steps to inform members of the adjournment and details of the adjourned meeting.</w:t>
      </w:r>
    </w:p>
    <w:p w14:paraId="21424C3A" w14:textId="77777777" w:rsidR="00C86384" w:rsidRDefault="00C86384" w:rsidP="00C86384">
      <w:pPr>
        <w:pStyle w:val="RHS-body"/>
      </w:pPr>
      <w:r>
        <w:t>The rule prohibiting new business or resolutions being considered at an adjourned meeting is replaceable</w:t>
      </w:r>
      <w:r w:rsidRPr="008309DC">
        <w:t>.</w:t>
      </w:r>
      <w:r>
        <w:t xml:space="preserve"> This means you can replace the rule with a rule that allows additional business and resolutions to be considered at an adjourned meeting. </w:t>
      </w:r>
    </w:p>
    <w:p w14:paraId="077314EE" w14:textId="584418C2" w:rsidR="00C86384" w:rsidRPr="008309DC" w:rsidRDefault="00C86384" w:rsidP="00C86384">
      <w:pPr>
        <w:pStyle w:val="RHS-body"/>
      </w:pPr>
      <w:r>
        <w:t xml:space="preserve">If you do this, you will need to ensure notice of </w:t>
      </w:r>
      <w:r w:rsidR="00610603">
        <w:t>any</w:t>
      </w:r>
      <w:r>
        <w:t xml:space="preserve"> new business </w:t>
      </w:r>
      <w:r w:rsidR="00610603">
        <w:t>is required to be</w:t>
      </w:r>
      <w:r>
        <w:t xml:space="preserve"> given in accordance with rule 6.5</w:t>
      </w:r>
      <w:r w:rsidR="00610603">
        <w:t>. This may r</w:t>
      </w:r>
      <w:r>
        <w:t xml:space="preserve">equire you to change the drafting regarding the </w:t>
      </w:r>
      <w:r>
        <w:lastRenderedPageBreak/>
        <w:t>period between the originally scheduled meeting and adjourned meeting date to more than one week, to provide time for the requisite notice to be given</w:t>
      </w:r>
      <w:r w:rsidR="00610603">
        <w:t>.</w:t>
      </w:r>
      <w:r>
        <w:t xml:space="preserve"> </w:t>
      </w:r>
    </w:p>
    <w:p w14:paraId="23608838" w14:textId="49ED9BE8" w:rsidR="00802852" w:rsidRPr="001412CB" w:rsidRDefault="00802852" w:rsidP="001412CB">
      <w:r w:rsidRPr="001412CB">
        <w:t>Only unfinished business is to be transacted at a general meeting resumed after an adjournment.</w:t>
      </w:r>
      <w:r w:rsidR="3DBBD29F" w:rsidRPr="001412CB">
        <w:t xml:space="preserve"> </w:t>
      </w:r>
    </w:p>
    <w:p w14:paraId="12346E82" w14:textId="493E270B" w:rsidR="00802852" w:rsidRPr="001412CB" w:rsidRDefault="3DBBD29F" w:rsidP="001412CB">
      <w:r w:rsidRPr="001412CB">
        <w:t>A resolution passed at a general meeting resumed after an adjournment is passed on the day it was passed (day of adjourned meeting).</w:t>
      </w:r>
    </w:p>
    <w:p w14:paraId="0D8CE286" w14:textId="113EE550" w:rsidR="00513F9C" w:rsidRDefault="00513F9C" w:rsidP="00513F9C">
      <w:pPr>
        <w:pStyle w:val="Heading3"/>
      </w:pPr>
      <w:bookmarkStart w:id="150" w:name="_Ref222785416"/>
      <w:r>
        <w:t>Postponing a general meeting or AGM</w:t>
      </w:r>
      <w:bookmarkEnd w:id="150"/>
    </w:p>
    <w:p w14:paraId="31C25F24" w14:textId="77777777" w:rsidR="00383E52" w:rsidRDefault="00513F9C" w:rsidP="00383E52">
      <w:r>
        <w:t>After notice has been given for a general meeting or AGM the directors can decide to postpone the meeting (this means, delay or reschedule the meeting for a later date) only if there are exceptional reasons for doing so (such as the death of a community person or a natural disaster).</w:t>
      </w:r>
      <w:r w:rsidR="00383E52" w:rsidRPr="00383E52">
        <w:t xml:space="preserve"> </w:t>
      </w:r>
    </w:p>
    <w:p w14:paraId="0D64EFFF" w14:textId="06F69794" w:rsidR="00513F9C" w:rsidRDefault="00513F9C" w:rsidP="00513F9C">
      <w:bookmarkStart w:id="151" w:name="_Hlk183697918"/>
      <w:r>
        <w:t xml:space="preserve">The directors postpone the meeting by passing a resolution in a </w:t>
      </w:r>
      <w:r w:rsidRPr="0088149A">
        <w:t>directors</w:t>
      </w:r>
      <w:r>
        <w:t>’</w:t>
      </w:r>
      <w:r w:rsidRPr="0088149A">
        <w:t xml:space="preserve"> meeting</w:t>
      </w:r>
      <w:r>
        <w:t>. A postponed meeting must be held within 60 days of the date that the meeting was due to occur.</w:t>
      </w:r>
    </w:p>
    <w:p w14:paraId="7457B637" w14:textId="34874084" w:rsidR="00513F9C" w:rsidRDefault="00513F9C" w:rsidP="00513F9C">
      <w:pPr>
        <w:rPr>
          <w:highlight w:val="yellow"/>
        </w:rPr>
      </w:pPr>
      <w:r>
        <w:t>The directors must give reasonable notice of the postponement and give each member individually a notice of the postponed meeting setting the new date, time and place in accordance with rule</w:t>
      </w:r>
      <w:r w:rsidR="00AF2FFF">
        <w:t xml:space="preserve"> </w:t>
      </w:r>
      <w:r w:rsidR="00AF2FFF">
        <w:fldChar w:fldCharType="begin"/>
      </w:r>
      <w:r w:rsidR="00AF2FFF">
        <w:instrText xml:space="preserve"> REF _Ref427318587 \r \h </w:instrText>
      </w:r>
      <w:r w:rsidR="00AF2FFF">
        <w:fldChar w:fldCharType="separate"/>
      </w:r>
      <w:r w:rsidR="007F17A2">
        <w:t>6.5</w:t>
      </w:r>
      <w:r w:rsidR="00AF2FFF">
        <w:fldChar w:fldCharType="end"/>
      </w:r>
      <w:r w:rsidRPr="00A47940">
        <w:t>.</w:t>
      </w:r>
    </w:p>
    <w:p w14:paraId="29547034" w14:textId="30C90DD8" w:rsidR="008A623B" w:rsidRPr="008A623B" w:rsidRDefault="008A623B" w:rsidP="00572581">
      <w:pPr>
        <w:pStyle w:val="RHS-body"/>
      </w:pPr>
      <w:r w:rsidRPr="008A623B">
        <w:t>This rule is not a required rule and can be changed or removed by the corporation</w:t>
      </w:r>
      <w:r w:rsidR="009E037F">
        <w:t xml:space="preserve"> if that is what the members agree to</w:t>
      </w:r>
      <w:r w:rsidRPr="008A623B">
        <w:t xml:space="preserve">. </w:t>
      </w:r>
    </w:p>
    <w:p w14:paraId="276144B2" w14:textId="075F687A" w:rsidR="008A623B" w:rsidRPr="008A623B" w:rsidRDefault="008A623B" w:rsidP="00572581">
      <w:pPr>
        <w:pStyle w:val="RHS-body"/>
      </w:pPr>
      <w:r w:rsidRPr="008A623B">
        <w:t xml:space="preserve">Please note: if the corporation does not have a postponement rule, they will not have a lawful opportunity to postpone (or cancel) a general meeting or AGM after the notice of the meeting has been sent. </w:t>
      </w:r>
    </w:p>
    <w:p w14:paraId="7F65B98A" w14:textId="22404CC9" w:rsidR="008A623B" w:rsidRDefault="008A623B" w:rsidP="00572581">
      <w:pPr>
        <w:pStyle w:val="RHS-body"/>
      </w:pPr>
      <w:r>
        <w:t xml:space="preserve">In addition, the corporation </w:t>
      </w:r>
      <w:r w:rsidR="00513F9C" w:rsidRPr="0088149A">
        <w:t>can add</w:t>
      </w:r>
      <w:r w:rsidR="00031CCD">
        <w:t>:</w:t>
      </w:r>
      <w:r>
        <w:t xml:space="preserve"> </w:t>
      </w:r>
    </w:p>
    <w:p w14:paraId="268B78E1" w14:textId="52FA49E5" w:rsidR="008A623B" w:rsidRDefault="00031CCD" w:rsidP="00572581">
      <w:pPr>
        <w:pStyle w:val="RHS-bullet"/>
      </w:pPr>
      <w:r w:rsidRPr="0088149A">
        <w:t>other requirements for the notice of the postponed meeting.</w:t>
      </w:r>
      <w:r w:rsidR="008A623B">
        <w:t xml:space="preserve"> </w:t>
      </w:r>
    </w:p>
    <w:p w14:paraId="345090DB" w14:textId="2EB11FC2" w:rsidR="008A623B" w:rsidRDefault="008A623B" w:rsidP="00572581">
      <w:pPr>
        <w:pStyle w:val="RHS-bullet"/>
      </w:pPr>
      <w:r w:rsidRPr="0088149A">
        <w:t>a list of the limited circumstances where the directors have the power to postpone a meeting.</w:t>
      </w:r>
    </w:p>
    <w:bookmarkEnd w:id="151"/>
    <w:p w14:paraId="78F9C05D" w14:textId="749BD891" w:rsidR="002D04F9" w:rsidRPr="00AF0428" w:rsidRDefault="002D04F9" w:rsidP="00D75435">
      <w:pPr>
        <w:pStyle w:val="Heading3"/>
      </w:pPr>
      <w:r w:rsidRPr="00AF0428">
        <w:t xml:space="preserve">Chairing </w:t>
      </w:r>
      <w:r w:rsidR="00476D52">
        <w:t xml:space="preserve">general </w:t>
      </w:r>
      <w:r w:rsidRPr="00AF0428">
        <w:t>meetings</w:t>
      </w:r>
      <w:bookmarkEnd w:id="147"/>
      <w:bookmarkEnd w:id="148"/>
      <w:r w:rsidR="00B043C2">
        <w:t xml:space="preserve"> and AGMs</w:t>
      </w:r>
    </w:p>
    <w:p w14:paraId="58AB8277" w14:textId="5D492135" w:rsidR="003E2F2A" w:rsidRPr="008309DC" w:rsidRDefault="003E2F2A" w:rsidP="003E2F2A">
      <w:r w:rsidRPr="008309DC">
        <w:t>The chairperson (if there is one) of the corporation will chair general meetings. If</w:t>
      </w:r>
      <w:r w:rsidR="00195947">
        <w:t xml:space="preserve"> </w:t>
      </w:r>
      <w:r w:rsidRPr="008309DC">
        <w:t>the</w:t>
      </w:r>
      <w:r w:rsidR="00195947">
        <w:t xml:space="preserve"> </w:t>
      </w:r>
      <w:r w:rsidRPr="008309DC">
        <w:t>chairperson is not available or there is not one, the members must</w:t>
      </w:r>
      <w:r w:rsidR="008946BA">
        <w:t xml:space="preserve"> at the meeting</w:t>
      </w:r>
      <w:r w:rsidRPr="008309DC">
        <w:t xml:space="preserve"> elect </w:t>
      </w:r>
      <w:r w:rsidR="00556787">
        <w:t>a member present</w:t>
      </w:r>
      <w:r w:rsidR="00556787" w:rsidRPr="008309DC">
        <w:t xml:space="preserve"> </w:t>
      </w:r>
      <w:r w:rsidRPr="008309DC">
        <w:t>to chair the meeting.</w:t>
      </w:r>
    </w:p>
    <w:p w14:paraId="10DD5F37" w14:textId="31B266EA" w:rsidR="002D04F9" w:rsidRPr="00AF0428" w:rsidRDefault="002D04F9" w:rsidP="00D75435">
      <w:pPr>
        <w:pStyle w:val="Heading3"/>
      </w:pPr>
      <w:bookmarkStart w:id="152" w:name="_Toc238271930"/>
      <w:bookmarkStart w:id="153" w:name="_Toc239492582"/>
      <w:bookmarkStart w:id="154" w:name="_Ref222785574"/>
      <w:r w:rsidRPr="00AF0428">
        <w:t>Using technology</w:t>
      </w:r>
      <w:bookmarkEnd w:id="152"/>
      <w:bookmarkEnd w:id="153"/>
      <w:r w:rsidR="00FA4D6D">
        <w:t xml:space="preserve"> at general meetings and AGMs</w:t>
      </w:r>
      <w:bookmarkEnd w:id="154"/>
    </w:p>
    <w:p w14:paraId="179A7163" w14:textId="1C084A55" w:rsidR="002D04F9" w:rsidRDefault="002D04F9" w:rsidP="00240DAF">
      <w:r>
        <w:t xml:space="preserve">General meetings </w:t>
      </w:r>
      <w:r w:rsidR="00B043C2">
        <w:t xml:space="preserve">and AGMs </w:t>
      </w:r>
      <w:r>
        <w:t xml:space="preserve">can be held at more than one place using any technology that gives members a way of </w:t>
      </w:r>
      <w:r w:rsidR="1ABD10E8">
        <w:t xml:space="preserve">actively </w:t>
      </w:r>
      <w:r>
        <w:t>taking part</w:t>
      </w:r>
      <w:r w:rsidR="008C64B4">
        <w:t>.</w:t>
      </w:r>
      <w:bookmarkStart w:id="155" w:name="_Hlk167281703"/>
      <w:r w:rsidR="008C64B4">
        <w:t xml:space="preserve"> If technology is being used</w:t>
      </w:r>
      <w:bookmarkEnd w:id="155"/>
      <w:r w:rsidR="00B043C2">
        <w:t xml:space="preserve"> the type of technology must be set out in the notice of meeting</w:t>
      </w:r>
      <w:r>
        <w:t>.</w:t>
      </w:r>
      <w:r w:rsidR="00AF13F7">
        <w:t xml:space="preserve"> </w:t>
      </w:r>
    </w:p>
    <w:p w14:paraId="3FAC64C8" w14:textId="50415B7F" w:rsidR="00F65195" w:rsidRDefault="0026223A" w:rsidP="00F65195">
      <w:pPr>
        <w:pStyle w:val="tip-heading"/>
      </w:pPr>
      <w:r>
        <w:lastRenderedPageBreak/>
        <w:t>Extra</w:t>
      </w:r>
      <w:r w:rsidR="00D73533">
        <w:t xml:space="preserve"> rule</w:t>
      </w:r>
      <w:r w:rsidR="00D73533" w:rsidRPr="00CA79FB">
        <w:t xml:space="preserve"> </w:t>
      </w:r>
      <w:r w:rsidR="00E54749" w:rsidRPr="00CA79FB">
        <w:t>– Virtual voting</w:t>
      </w:r>
    </w:p>
    <w:p w14:paraId="172740C7" w14:textId="5143DE99" w:rsidR="00E54749" w:rsidRPr="00CA79FB" w:rsidRDefault="001368B0" w:rsidP="00BB6FA5">
      <w:pPr>
        <w:pStyle w:val="RHS-body"/>
      </w:pPr>
      <w:r>
        <w:t>If you use this rule, also consider</w:t>
      </w:r>
      <w:r w:rsidR="00B66B3D">
        <w:t xml:space="preserve"> changes in rule </w:t>
      </w:r>
      <w:r w:rsidR="00BF4173">
        <w:fldChar w:fldCharType="begin"/>
      </w:r>
      <w:r w:rsidR="00BF4173">
        <w:instrText xml:space="preserve"> REF _Ref222785480 \r \h </w:instrText>
      </w:r>
      <w:r w:rsidR="00BF4173">
        <w:fldChar w:fldCharType="separate"/>
      </w:r>
      <w:r w:rsidR="007F17A2">
        <w:t>6.12</w:t>
      </w:r>
      <w:r w:rsidR="00BF4173">
        <w:fldChar w:fldCharType="end"/>
      </w:r>
      <w:r>
        <w:t>.</w:t>
      </w:r>
    </w:p>
    <w:p w14:paraId="2738826A" w14:textId="66DF7BDD" w:rsidR="00AF13F7" w:rsidRPr="00E30E21" w:rsidRDefault="00AF13F7" w:rsidP="00E516BB">
      <w:r w:rsidRPr="00E30E21">
        <w:t xml:space="preserve">Subject </w:t>
      </w:r>
      <w:r w:rsidRPr="003166FE">
        <w:t xml:space="preserve">to </w:t>
      </w:r>
      <w:r w:rsidRPr="00A47940">
        <w:t xml:space="preserve">rule </w:t>
      </w:r>
      <w:r w:rsidR="00BF4173" w:rsidRPr="00A47940">
        <w:fldChar w:fldCharType="begin"/>
      </w:r>
      <w:r w:rsidR="00BF4173" w:rsidRPr="00A47940">
        <w:instrText xml:space="preserve"> REF _Ref222785480 \r \h </w:instrText>
      </w:r>
      <w:r w:rsidR="00BF4173">
        <w:instrText xml:space="preserve"> \* MERGEFORMAT </w:instrText>
      </w:r>
      <w:r w:rsidR="00BF4173" w:rsidRPr="00A47940">
        <w:fldChar w:fldCharType="separate"/>
      </w:r>
      <w:r w:rsidR="007F17A2">
        <w:t>6.12</w:t>
      </w:r>
      <w:r w:rsidR="00BF4173" w:rsidRPr="00A47940">
        <w:fldChar w:fldCharType="end"/>
      </w:r>
      <w:r w:rsidRPr="00A47940">
        <w:t>,</w:t>
      </w:r>
      <w:r w:rsidRPr="003166FE">
        <w:t xml:space="preserve"> the</w:t>
      </w:r>
      <w:r w:rsidRPr="00E30E21">
        <w:t xml:space="preserve"> </w:t>
      </w:r>
      <w:r w:rsidR="001368B0" w:rsidRPr="00E30E21">
        <w:t>c</w:t>
      </w:r>
      <w:r w:rsidRPr="00E30E21">
        <w:t xml:space="preserve">orporation may provide </w:t>
      </w:r>
      <w:r w:rsidR="00D66ED8" w:rsidRPr="00E30E21">
        <w:t xml:space="preserve">a </w:t>
      </w:r>
      <w:r w:rsidR="0029700A">
        <w:t xml:space="preserve">method of </w:t>
      </w:r>
      <w:r w:rsidR="00D66ED8" w:rsidRPr="00E30E21">
        <w:t>voting</w:t>
      </w:r>
      <w:r w:rsidR="0029700A" w:rsidRPr="00E30E21">
        <w:t>, including by electronic or virtual means</w:t>
      </w:r>
      <w:r w:rsidR="00CA5073">
        <w:t>,</w:t>
      </w:r>
      <w:r w:rsidR="00D66ED8" w:rsidRPr="00E30E21">
        <w:t xml:space="preserve"> t</w:t>
      </w:r>
      <w:r w:rsidR="008739D5" w:rsidRPr="00E30E21">
        <w:t>hat can</w:t>
      </w:r>
      <w:r w:rsidR="00D66ED8" w:rsidRPr="00E30E21">
        <w:t xml:space="preserve"> compile votes in a manner that reflects a show of hands or </w:t>
      </w:r>
      <w:r w:rsidR="008739D5" w:rsidRPr="00E30E21">
        <w:t xml:space="preserve">reflects </w:t>
      </w:r>
      <w:r w:rsidR="00D66ED8" w:rsidRPr="00E30E21">
        <w:t xml:space="preserve">a ballot if a poll is demanded. </w:t>
      </w:r>
      <w:r w:rsidRPr="00E30E21">
        <w:t xml:space="preserve"> </w:t>
      </w:r>
    </w:p>
    <w:p w14:paraId="1AFCA37B" w14:textId="41CE2C67" w:rsidR="002D04F9" w:rsidRPr="00AF0428" w:rsidRDefault="002D04F9" w:rsidP="00D75435">
      <w:pPr>
        <w:pStyle w:val="Heading3"/>
      </w:pPr>
      <w:bookmarkStart w:id="156" w:name="_Toc238271931"/>
      <w:bookmarkStart w:id="157" w:name="_Toc239492583"/>
      <w:bookmarkStart w:id="158" w:name="_Ref222785480"/>
      <w:r w:rsidRPr="00AF0428">
        <w:t>Voting</w:t>
      </w:r>
      <w:bookmarkEnd w:id="156"/>
      <w:bookmarkEnd w:id="157"/>
      <w:r w:rsidR="00FA4D6D">
        <w:t xml:space="preserve"> at general meetings and AGMs</w:t>
      </w:r>
      <w:bookmarkEnd w:id="158"/>
      <w:r w:rsidR="004127DF">
        <w:t xml:space="preserve"> </w:t>
      </w:r>
    </w:p>
    <w:p w14:paraId="7E24CE25" w14:textId="183233A0" w:rsidR="006B0BD6" w:rsidRDefault="006B0BD6" w:rsidP="00EB6C1D">
      <w:pPr>
        <w:pStyle w:val="RHS-body"/>
      </w:pPr>
      <w:r>
        <w:t xml:space="preserve">Rules for voting at a </w:t>
      </w:r>
      <w:r w:rsidRPr="00CF3BF2">
        <w:t>general</w:t>
      </w:r>
      <w:r>
        <w:t xml:space="preserve"> meeting or AGM are replaceable. This means you can replace the example rules with a version that suits your corporation.</w:t>
      </w:r>
    </w:p>
    <w:p w14:paraId="69186838" w14:textId="54E3D5D7" w:rsidR="002D04F9" w:rsidRPr="00AF0428" w:rsidRDefault="002D04F9" w:rsidP="00240DAF">
      <w:r w:rsidRPr="00AF0428">
        <w:t>Each member has one vote.</w:t>
      </w:r>
    </w:p>
    <w:p w14:paraId="3556FF26" w14:textId="77777777" w:rsidR="00383D9E" w:rsidRDefault="00606193" w:rsidP="00240DAF">
      <w:bookmarkStart w:id="159" w:name="_Hlk167285573"/>
      <w:r>
        <w:t>T</w:t>
      </w:r>
      <w:r w:rsidR="002D04F9" w:rsidRPr="00AF0428">
        <w:t>he chair</w:t>
      </w:r>
      <w:r w:rsidR="003D324A">
        <w:t>person</w:t>
      </w:r>
      <w:r w:rsidR="002D04F9" w:rsidRPr="00AF0428">
        <w:t xml:space="preserve"> </w:t>
      </w:r>
      <w:r w:rsidR="00E1265A">
        <w:t xml:space="preserve">of the meeting </w:t>
      </w:r>
      <w:r w:rsidR="002D04F9" w:rsidRPr="00AF0428">
        <w:t xml:space="preserve">has one vote </w:t>
      </w:r>
      <w:r w:rsidR="00B15B9C" w:rsidRPr="00AF0428">
        <w:t>(i</w:t>
      </w:r>
      <w:r w:rsidR="00D66841" w:rsidRPr="00AF0428">
        <w:t>f</w:t>
      </w:r>
      <w:r w:rsidR="00B15B9C" w:rsidRPr="00AF0428">
        <w:t xml:space="preserve"> </w:t>
      </w:r>
      <w:r w:rsidR="00E73622">
        <w:t xml:space="preserve">they are </w:t>
      </w:r>
      <w:r w:rsidR="00B15B9C" w:rsidRPr="00AF0428">
        <w:t xml:space="preserve">a member) </w:t>
      </w:r>
      <w:r w:rsidR="002D04F9" w:rsidRPr="00AF0428">
        <w:t>plus a casting vote.</w:t>
      </w:r>
      <w:r w:rsidR="00383D9E" w:rsidRPr="00383D9E">
        <w:t xml:space="preserve"> </w:t>
      </w:r>
    </w:p>
    <w:p w14:paraId="68631192" w14:textId="43349E4B" w:rsidR="002D04F9" w:rsidRDefault="00383D9E" w:rsidP="00240DAF">
      <w:r>
        <w:t>Before voting is carried out, t</w:t>
      </w:r>
      <w:r w:rsidRPr="00AF0428">
        <w:t>he chair</w:t>
      </w:r>
      <w:r>
        <w:t>person</w:t>
      </w:r>
      <w:r w:rsidRPr="00AF0428">
        <w:t xml:space="preserve"> tells the meeting whether they have received any proxy votes and </w:t>
      </w:r>
      <w:r>
        <w:t>how they are to be cast</w:t>
      </w:r>
      <w:r w:rsidRPr="00AF0428">
        <w:t>.</w:t>
      </w:r>
    </w:p>
    <w:p w14:paraId="08E75F6E" w14:textId="16285810" w:rsidR="00CC3F34" w:rsidRDefault="00526419" w:rsidP="00240DAF">
      <w:bookmarkStart w:id="160" w:name="_Hlk167285610"/>
      <w:bookmarkEnd w:id="159"/>
      <w:r>
        <w:t xml:space="preserve">A challenge to a right to vote at a meeting </w:t>
      </w:r>
      <w:r w:rsidR="75BA08AE">
        <w:t xml:space="preserve">can </w:t>
      </w:r>
      <w:r>
        <w:t>only be made at the meeting, and must be determined by the chair</w:t>
      </w:r>
      <w:r w:rsidR="008F59F3">
        <w:t>person</w:t>
      </w:r>
      <w:r>
        <w:t>, whose decision is final.</w:t>
      </w:r>
    </w:p>
    <w:p w14:paraId="14D9E812" w14:textId="36FDA89A" w:rsidR="005403D5" w:rsidRDefault="00AC2B22" w:rsidP="00240DAF">
      <w:r w:rsidRPr="00AF0428">
        <w:t>A</w:t>
      </w:r>
      <w:r w:rsidR="001040AD">
        <w:t>n ordinary</w:t>
      </w:r>
      <w:r w:rsidRPr="00AF0428">
        <w:t xml:space="preserve"> resolution </w:t>
      </w:r>
      <w:r w:rsidR="009B0BB1">
        <w:t>is</w:t>
      </w:r>
      <w:r w:rsidRPr="00AF0428">
        <w:t xml:space="preserve"> </w:t>
      </w:r>
      <w:r w:rsidR="00BC0705">
        <w:t xml:space="preserve">passed </w:t>
      </w:r>
      <w:r w:rsidRPr="00AF0428">
        <w:t>by majority</w:t>
      </w:r>
      <w:r w:rsidR="005403D5">
        <w:t xml:space="preserve">. A special resolution </w:t>
      </w:r>
      <w:r w:rsidR="00BC0705">
        <w:t xml:space="preserve">is passed by </w:t>
      </w:r>
      <w:r w:rsidR="00D41B67">
        <w:t>at least 75%.</w:t>
      </w:r>
    </w:p>
    <w:p w14:paraId="7C89414F" w14:textId="3CB57F8F" w:rsidR="00CC3F34" w:rsidRDefault="008F4D48" w:rsidP="00240DAF">
      <w:r>
        <w:t>Voting is by</w:t>
      </w:r>
      <w:r w:rsidR="00AC2B22" w:rsidRPr="00AF0428">
        <w:t xml:space="preserve"> a show of hand</w:t>
      </w:r>
      <w:r w:rsidR="00847E20">
        <w:t>s</w:t>
      </w:r>
      <w:r w:rsidR="00AC2B22" w:rsidRPr="00AF0428">
        <w:t>, unless</w:t>
      </w:r>
      <w:r w:rsidR="00CE09BA" w:rsidRPr="00AF0428">
        <w:t xml:space="preserve"> a poll is demanded</w:t>
      </w:r>
      <w:r w:rsidR="00B043C2">
        <w:t xml:space="preserve"> under rule</w:t>
      </w:r>
      <w:r w:rsidR="00BF4173">
        <w:t xml:space="preserve"> </w:t>
      </w:r>
      <w:r w:rsidR="00BF4173">
        <w:fldChar w:fldCharType="begin"/>
      </w:r>
      <w:r w:rsidR="00BF4173">
        <w:instrText xml:space="preserve"> REF _Ref222785534 \r \h </w:instrText>
      </w:r>
      <w:r w:rsidR="00BF4173">
        <w:fldChar w:fldCharType="separate"/>
      </w:r>
      <w:r w:rsidR="007F17A2">
        <w:t>6.13</w:t>
      </w:r>
      <w:r w:rsidR="00BF4173">
        <w:fldChar w:fldCharType="end"/>
      </w:r>
      <w:r w:rsidR="00B043C2" w:rsidDel="00073430">
        <w:fldChar w:fldCharType="begin"/>
      </w:r>
      <w:r w:rsidR="00B043C2" w:rsidDel="00073430">
        <w:fldChar w:fldCharType="separate"/>
      </w:r>
      <w:r w:rsidR="004255FA" w:rsidDel="00073430">
        <w:t>6.11</w:t>
      </w:r>
      <w:r w:rsidR="00B043C2" w:rsidDel="00073430">
        <w:fldChar w:fldCharType="end"/>
      </w:r>
      <w:r w:rsidR="00B043C2">
        <w:t xml:space="preserve">. </w:t>
      </w:r>
    </w:p>
    <w:p w14:paraId="65892427" w14:textId="2F44C6BE" w:rsidR="00AC2B22" w:rsidRDefault="00AC2B22" w:rsidP="00240DAF">
      <w:r w:rsidRPr="00AF0428">
        <w:t>The chair</w:t>
      </w:r>
      <w:r w:rsidR="008F59F3">
        <w:t>person</w:t>
      </w:r>
      <w:r w:rsidRPr="00AF0428">
        <w:t xml:space="preserve"> declares the results of the vote, on a show of hands</w:t>
      </w:r>
      <w:r w:rsidR="00551645">
        <w:t>, or when a poll is demanded</w:t>
      </w:r>
      <w:r w:rsidRPr="00AF0428">
        <w:t>.</w:t>
      </w:r>
    </w:p>
    <w:p w14:paraId="4AAFA425" w14:textId="0199F43C" w:rsidR="004717A7" w:rsidRDefault="0075628F" w:rsidP="007B4BDA">
      <w:pPr>
        <w:pStyle w:val="tip-heading"/>
      </w:pPr>
      <w:bookmarkStart w:id="161" w:name="_Toc238271932"/>
      <w:bookmarkStart w:id="162" w:name="_Toc239492584"/>
      <w:bookmarkStart w:id="163" w:name="_Ref420590801"/>
      <w:bookmarkEnd w:id="160"/>
      <w:r>
        <w:t>Extra</w:t>
      </w:r>
      <w:r w:rsidR="009C3E4D">
        <w:t xml:space="preserve"> rule</w:t>
      </w:r>
      <w:r w:rsidR="009C3E4D" w:rsidRPr="00CA79FB">
        <w:t xml:space="preserve"> </w:t>
      </w:r>
      <w:r w:rsidR="007114E9" w:rsidRPr="00CA79FB">
        <w:t>– Virtual voting</w:t>
      </w:r>
    </w:p>
    <w:p w14:paraId="7A0E0AE1" w14:textId="760DE8D4" w:rsidR="007114E9" w:rsidRPr="00CA79FB" w:rsidRDefault="004717A7" w:rsidP="007F2A91">
      <w:pPr>
        <w:pStyle w:val="RHS-body"/>
      </w:pPr>
      <w:r>
        <w:t xml:space="preserve">If you </w:t>
      </w:r>
      <w:r w:rsidR="00B93E6D">
        <w:t>use this rule, also consider c</w:t>
      </w:r>
      <w:r w:rsidR="001C1797">
        <w:t xml:space="preserve">hanges </w:t>
      </w:r>
      <w:r w:rsidR="00B93E6D">
        <w:t>to</w:t>
      </w:r>
      <w:r w:rsidR="001C1797">
        <w:t xml:space="preserve"> rule </w:t>
      </w:r>
      <w:r w:rsidR="00BF4173">
        <w:fldChar w:fldCharType="begin"/>
      </w:r>
      <w:r w:rsidR="00BF4173">
        <w:instrText xml:space="preserve"> REF _Ref222785574 \r \h </w:instrText>
      </w:r>
      <w:r w:rsidR="00CF3BF2">
        <w:instrText xml:space="preserve"> \* MERGEFORMAT </w:instrText>
      </w:r>
      <w:r w:rsidR="00BF4173">
        <w:fldChar w:fldCharType="separate"/>
      </w:r>
      <w:r w:rsidR="007F17A2">
        <w:t>6.11</w:t>
      </w:r>
      <w:r w:rsidR="00BF4173">
        <w:fldChar w:fldCharType="end"/>
      </w:r>
      <w:r w:rsidR="00B93E6D">
        <w:t>.</w:t>
      </w:r>
    </w:p>
    <w:p w14:paraId="2E01FD4E" w14:textId="4008A04B" w:rsidR="00B93E6D" w:rsidRDefault="00B93E6D" w:rsidP="00E30E21">
      <w:pPr>
        <w:pStyle w:val="Heading4"/>
      </w:pPr>
      <w:r>
        <w:t>Virtual voting</w:t>
      </w:r>
    </w:p>
    <w:p w14:paraId="07C45FB7" w14:textId="558E9094" w:rsidR="007114E9" w:rsidRPr="00E30E21" w:rsidRDefault="007114E9" w:rsidP="00E516BB">
      <w:r w:rsidRPr="00E30E21">
        <w:t xml:space="preserve">The </w:t>
      </w:r>
      <w:r w:rsidR="00E90759" w:rsidRPr="00E30E21">
        <w:t>b</w:t>
      </w:r>
      <w:r w:rsidRPr="00E30E21">
        <w:t xml:space="preserve">oard </w:t>
      </w:r>
      <w:r w:rsidR="007176F6">
        <w:t xml:space="preserve">can allow </w:t>
      </w:r>
      <w:r w:rsidRPr="00E30E21">
        <w:t>voting</w:t>
      </w:r>
      <w:r w:rsidR="008F2874">
        <w:t xml:space="preserve"> to take place</w:t>
      </w:r>
      <w:r w:rsidRPr="00E30E21">
        <w:t xml:space="preserve"> electronic</w:t>
      </w:r>
      <w:r w:rsidR="008F2874">
        <w:t>ally</w:t>
      </w:r>
      <w:r w:rsidRPr="00E30E21">
        <w:t xml:space="preserve"> </w:t>
      </w:r>
      <w:r w:rsidR="00E90759" w:rsidRPr="00E30E21">
        <w:t xml:space="preserve">or </w:t>
      </w:r>
      <w:r w:rsidR="008F2874">
        <w:t>online</w:t>
      </w:r>
      <w:r w:rsidR="003D7DEA">
        <w:t>, as long as</w:t>
      </w:r>
      <w:r w:rsidRPr="00E30E21">
        <w:t xml:space="preserve"> members </w:t>
      </w:r>
      <w:r w:rsidR="003D7DEA">
        <w:t>can</w:t>
      </w:r>
      <w:r w:rsidRPr="00E30E21">
        <w:t xml:space="preserve"> clearly</w:t>
      </w:r>
      <w:r w:rsidR="003070CF">
        <w:t xml:space="preserve"> vote</w:t>
      </w:r>
      <w:r w:rsidRPr="00E30E21">
        <w:t xml:space="preserve"> </w:t>
      </w:r>
      <w:r w:rsidR="00E90759" w:rsidRPr="00E30E21">
        <w:t>‘</w:t>
      </w:r>
      <w:r w:rsidRPr="00E30E21">
        <w:t>for</w:t>
      </w:r>
      <w:r w:rsidR="00E90759" w:rsidRPr="00E30E21">
        <w:t>’</w:t>
      </w:r>
      <w:r w:rsidR="14F9C775" w:rsidRPr="00E30E21">
        <w:t>,</w:t>
      </w:r>
      <w:r w:rsidRPr="00E30E21">
        <w:t xml:space="preserve"> </w:t>
      </w:r>
      <w:r w:rsidR="00E90759" w:rsidRPr="00E30E21">
        <w:t>‘</w:t>
      </w:r>
      <w:r w:rsidRPr="00E30E21">
        <w:t>against</w:t>
      </w:r>
      <w:r w:rsidR="00E90759" w:rsidRPr="00E30E21">
        <w:t>’</w:t>
      </w:r>
      <w:r w:rsidRPr="00E30E21">
        <w:t xml:space="preserve"> </w:t>
      </w:r>
      <w:r w:rsidR="04D4CFA0" w:rsidRPr="00E30E21">
        <w:t xml:space="preserve">or </w:t>
      </w:r>
      <w:r w:rsidR="003D7DEA">
        <w:t>‘</w:t>
      </w:r>
      <w:r w:rsidR="04D4CFA0" w:rsidRPr="00E30E21">
        <w:t>abstain</w:t>
      </w:r>
      <w:r w:rsidR="00E90759" w:rsidRPr="00E30E21">
        <w:t>’</w:t>
      </w:r>
      <w:r w:rsidRPr="00E30E21">
        <w:t>.</w:t>
      </w:r>
    </w:p>
    <w:p w14:paraId="18A3F5F2" w14:textId="66A51F0B" w:rsidR="00E90759" w:rsidRPr="00E30E21" w:rsidRDefault="00E90759" w:rsidP="00E516BB">
      <w:r w:rsidRPr="00E30E21">
        <w:t xml:space="preserve">Any </w:t>
      </w:r>
      <w:r w:rsidR="007114E9" w:rsidRPr="00E30E21">
        <w:t>voting method must</w:t>
      </w:r>
      <w:r w:rsidRPr="00E30E21">
        <w:t>:</w:t>
      </w:r>
    </w:p>
    <w:p w14:paraId="1C88C1B2" w14:textId="3AB69FE7" w:rsidR="00E90759" w:rsidRDefault="00925D2E" w:rsidP="00E907EC">
      <w:pPr>
        <w:pStyle w:val="bullet-dots-level1"/>
      </w:pPr>
      <w:r>
        <w:t>give</w:t>
      </w:r>
      <w:r w:rsidR="00E90759">
        <w:t xml:space="preserve"> </w:t>
      </w:r>
      <w:r w:rsidR="007114E9">
        <w:t xml:space="preserve">all members entitled to vote </w:t>
      </w:r>
      <w:r>
        <w:t>a chance</w:t>
      </w:r>
      <w:r w:rsidR="007114E9" w:rsidRPr="00CA79FB">
        <w:t xml:space="preserve"> to vote</w:t>
      </w:r>
      <w:r w:rsidR="00E90759">
        <w:t>,</w:t>
      </w:r>
      <w:r w:rsidR="007114E9">
        <w:t xml:space="preserve"> an</w:t>
      </w:r>
      <w:r w:rsidR="007114E9" w:rsidRPr="00CA79FB">
        <w:t>d</w:t>
      </w:r>
    </w:p>
    <w:p w14:paraId="13989A44" w14:textId="2F6F5D84" w:rsidR="007114E9" w:rsidRPr="00E30E21" w:rsidRDefault="00F65195" w:rsidP="00A1534A">
      <w:pPr>
        <w:pStyle w:val="bullet-dots-level1"/>
      </w:pPr>
      <w:r>
        <w:t>allow members to cast their vote in the</w:t>
      </w:r>
      <w:r w:rsidR="007114E9" w:rsidRPr="00CA79FB">
        <w:t xml:space="preserve"> manner determined by this rule book </w:t>
      </w:r>
      <w:r w:rsidR="006C0909">
        <w:t>––</w:t>
      </w:r>
      <w:r w:rsidR="007114E9" w:rsidRPr="00E30E21">
        <w:t>includ</w:t>
      </w:r>
      <w:r w:rsidR="0002451F">
        <w:t>ing</w:t>
      </w:r>
      <w:r w:rsidR="007114E9" w:rsidRPr="00E30E21">
        <w:t xml:space="preserve"> by a show of hands or by a </w:t>
      </w:r>
      <w:r w:rsidR="00D2078F">
        <w:t>poll</w:t>
      </w:r>
      <w:r w:rsidR="007114E9" w:rsidRPr="00E30E21">
        <w:t>.</w:t>
      </w:r>
    </w:p>
    <w:p w14:paraId="593CEC5E" w14:textId="05F8FB7B" w:rsidR="00B805DD" w:rsidRPr="00AF0428" w:rsidRDefault="00B805DD" w:rsidP="00D75435">
      <w:pPr>
        <w:pStyle w:val="Heading3"/>
      </w:pPr>
      <w:bookmarkStart w:id="164" w:name="_Ref222785534"/>
      <w:r w:rsidRPr="00AF0428">
        <w:lastRenderedPageBreak/>
        <w:t xml:space="preserve">Demanding a </w:t>
      </w:r>
      <w:r w:rsidR="00B043C2">
        <w:t xml:space="preserve">formal count (i.e. a </w:t>
      </w:r>
      <w:r w:rsidRPr="00AF0428">
        <w:t>poll</w:t>
      </w:r>
      <w:bookmarkEnd w:id="161"/>
      <w:bookmarkEnd w:id="162"/>
      <w:bookmarkEnd w:id="163"/>
      <w:r w:rsidR="00B043C2">
        <w:t>)</w:t>
      </w:r>
      <w:bookmarkEnd w:id="164"/>
    </w:p>
    <w:p w14:paraId="1144CA30" w14:textId="54676ED1" w:rsidR="00A768B6" w:rsidRPr="00CC6039" w:rsidRDefault="00B043C2" w:rsidP="00240DAF">
      <w:bookmarkStart w:id="165" w:name="_Hlk167285651"/>
      <w:r>
        <w:t xml:space="preserve">Either the chairperson or </w:t>
      </w:r>
      <w:r w:rsidR="002064BC">
        <w:t>any</w:t>
      </w:r>
      <w:r>
        <w:t xml:space="preserve"> member</w:t>
      </w:r>
      <w:r w:rsidR="004937A3">
        <w:t xml:space="preserve"> entitled to vote on the resolution </w:t>
      </w:r>
      <w:r w:rsidR="00B805DD" w:rsidRPr="00AF0428">
        <w:t>can demand a</w:t>
      </w:r>
      <w:r w:rsidR="00D53F24">
        <w:t xml:space="preserve"> </w:t>
      </w:r>
      <w:r w:rsidR="00B805DD" w:rsidRPr="00AF0428">
        <w:t>poll.</w:t>
      </w:r>
      <w:r>
        <w:t xml:space="preserve"> A poll is a formal count of votes.</w:t>
      </w:r>
    </w:p>
    <w:p w14:paraId="170D4677" w14:textId="7A99E704" w:rsidR="00A768B6" w:rsidRDefault="00B805DD" w:rsidP="00240DAF">
      <w:r w:rsidRPr="00AF0428">
        <w:t xml:space="preserve">A poll can be held </w:t>
      </w:r>
      <w:r w:rsidR="00B043C2">
        <w:t>instead of</w:t>
      </w:r>
      <w:r w:rsidR="00C05339">
        <w:t xml:space="preserve"> a vote on a show of hands</w:t>
      </w:r>
      <w:r w:rsidR="00B043C2">
        <w:t>,</w:t>
      </w:r>
      <w:r w:rsidRPr="00AF0428">
        <w:t xml:space="preserve"> or</w:t>
      </w:r>
      <w:r w:rsidR="00C05339">
        <w:t xml:space="preserve"> it can be held</w:t>
      </w:r>
      <w:r w:rsidRPr="00AF0428">
        <w:t xml:space="preserve"> </w:t>
      </w:r>
      <w:r w:rsidR="00B043C2">
        <w:t xml:space="preserve">immediately </w:t>
      </w:r>
      <w:r w:rsidRPr="00AF0428">
        <w:t>after</w:t>
      </w:r>
      <w:r w:rsidR="00B043C2">
        <w:t xml:space="preserve"> a vote </w:t>
      </w:r>
      <w:r w:rsidR="007C6921">
        <w:t>decided on</w:t>
      </w:r>
      <w:r w:rsidRPr="00AF0428">
        <w:t xml:space="preserve"> a show</w:t>
      </w:r>
      <w:r w:rsidR="00847E20">
        <w:t xml:space="preserve"> </w:t>
      </w:r>
      <w:r w:rsidRPr="00AF0428">
        <w:t>of</w:t>
      </w:r>
      <w:r w:rsidR="00847E20">
        <w:t xml:space="preserve"> </w:t>
      </w:r>
      <w:r w:rsidRPr="00AF0428">
        <w:t>hands.</w:t>
      </w:r>
      <w:r w:rsidR="00D66ED8">
        <w:t xml:space="preserve">  </w:t>
      </w:r>
    </w:p>
    <w:p w14:paraId="3E051EBD" w14:textId="77777777" w:rsidR="00CC3F34" w:rsidRDefault="00967BFE" w:rsidP="00240DAF">
      <w:r>
        <w:t>A poll demanded on</w:t>
      </w:r>
      <w:r w:rsidR="004923B9">
        <w:t xml:space="preserve"> any</w:t>
      </w:r>
      <w:r>
        <w:t xml:space="preserve"> matter must be taken </w:t>
      </w:r>
      <w:r w:rsidR="00B043C2">
        <w:t>immediately</w:t>
      </w:r>
      <w:r w:rsidR="004923B9">
        <w:t xml:space="preserve">. The chair of the meeting directs how the poll will be </w:t>
      </w:r>
      <w:r w:rsidR="007C6921">
        <w:t>taken</w:t>
      </w:r>
      <w:r>
        <w:t>.</w:t>
      </w:r>
    </w:p>
    <w:p w14:paraId="43653EBD" w14:textId="77777777" w:rsidR="003E2F2A" w:rsidRPr="008309DC" w:rsidRDefault="003E2F2A" w:rsidP="003E2F2A">
      <w:pPr>
        <w:pStyle w:val="Heading3"/>
      </w:pPr>
      <w:bookmarkStart w:id="166" w:name="_Ref528114696"/>
      <w:bookmarkStart w:id="167" w:name="_Ref222784824"/>
      <w:bookmarkStart w:id="168" w:name="_Toc238271933"/>
      <w:bookmarkStart w:id="169" w:name="_Toc239492585"/>
      <w:bookmarkStart w:id="170" w:name="_Ref420591042"/>
      <w:bookmarkStart w:id="171" w:name="_Ref426657726"/>
      <w:bookmarkStart w:id="172" w:name="_Ref426658253"/>
      <w:bookmarkStart w:id="173" w:name="_Ref426658360"/>
      <w:bookmarkStart w:id="174" w:name="_Ref426670779"/>
      <w:bookmarkEnd w:id="165"/>
      <w:r w:rsidRPr="008309DC">
        <w:t xml:space="preserve">Proxies at general meetings and </w:t>
      </w:r>
      <w:bookmarkEnd w:id="166"/>
      <w:r w:rsidRPr="008309DC">
        <w:t>AGMs</w:t>
      </w:r>
      <w:bookmarkEnd w:id="167"/>
    </w:p>
    <w:p w14:paraId="032DCC7C" w14:textId="77777777" w:rsidR="005C0E44" w:rsidRDefault="005C0E44" w:rsidP="00675E6C">
      <w:pPr>
        <w:pStyle w:val="RHS-body"/>
      </w:pPr>
      <w:r>
        <w:t>You can choose w</w:t>
      </w:r>
      <w:r w:rsidR="00A07F8A">
        <w:t xml:space="preserve">hether to allow </w:t>
      </w:r>
      <w:r>
        <w:t xml:space="preserve">or not allow </w:t>
      </w:r>
      <w:r w:rsidR="00A07F8A">
        <w:t>members to appoint a proxy to speak or vote for them at a general meeting or AGM</w:t>
      </w:r>
      <w:r>
        <w:t>.</w:t>
      </w:r>
    </w:p>
    <w:p w14:paraId="6DB6E942" w14:textId="57697156" w:rsidR="00A07F8A" w:rsidRPr="008309DC" w:rsidRDefault="00A07F8A" w:rsidP="00675E6C">
      <w:pPr>
        <w:pStyle w:val="RHS-body"/>
      </w:pPr>
      <w:r w:rsidRPr="008309DC">
        <w:t>You can change the number of proxy votes that a person can hold. The maximum number allowed under the CATSI Act is 3.</w:t>
      </w:r>
      <w:r>
        <w:t xml:space="preserve"> </w:t>
      </w:r>
    </w:p>
    <w:p w14:paraId="1D1F6BCF" w14:textId="77777777" w:rsidR="00A07F8A" w:rsidRPr="008309DC" w:rsidRDefault="00A07F8A" w:rsidP="00675E6C">
      <w:pPr>
        <w:pStyle w:val="RHS-body"/>
      </w:pPr>
      <w:r w:rsidRPr="008309DC">
        <w:t>You can change this rule to allow a non-member to be appointed as a proxy.</w:t>
      </w:r>
    </w:p>
    <w:p w14:paraId="5977AE27" w14:textId="77777777" w:rsidR="00A07F8A" w:rsidRPr="008309DC" w:rsidRDefault="00A07F8A" w:rsidP="00675E6C">
      <w:pPr>
        <w:pStyle w:val="RHS-body"/>
      </w:pPr>
      <w:r w:rsidRPr="008309DC">
        <w:t xml:space="preserve">If you allow non-members to be appointed as proxies, you should also include a rule </w:t>
      </w:r>
      <w:r>
        <w:t>permitting proxies</w:t>
      </w:r>
      <w:r w:rsidRPr="008309DC" w:rsidDel="00D66144">
        <w:t xml:space="preserve"> </w:t>
      </w:r>
      <w:r>
        <w:t xml:space="preserve">to </w:t>
      </w:r>
      <w:r w:rsidRPr="008309DC">
        <w:t>speak at meetings and join in demanding a poll</w:t>
      </w:r>
      <w:r>
        <w:t xml:space="preserve">. You will also need to ensure non-member proxies are allowed to attend meetings. </w:t>
      </w:r>
    </w:p>
    <w:p w14:paraId="2C64DE48" w14:textId="77777777" w:rsidR="00A07F8A" w:rsidRDefault="00A07F8A" w:rsidP="000A0C50">
      <w:pPr>
        <w:spacing w:before="0" w:after="0"/>
        <w:rPr>
          <w:color w:val="FF0000"/>
        </w:rPr>
      </w:pPr>
    </w:p>
    <w:p w14:paraId="7491967C" w14:textId="5B3ADCAA" w:rsidR="00DC6DCB" w:rsidRDefault="00DC6DCB" w:rsidP="000A0C50">
      <w:pPr>
        <w:pStyle w:val="tip-heading"/>
        <w:spacing w:before="0"/>
      </w:pPr>
      <w:r>
        <w:t>Example</w:t>
      </w:r>
      <w:r w:rsidR="004D12EF">
        <w:t xml:space="preserve"> 1</w:t>
      </w:r>
      <w:r w:rsidR="00BC6ECB">
        <w:t xml:space="preserve"> –</w:t>
      </w:r>
      <w:r w:rsidR="00D86CCC" w:rsidRPr="004D7244">
        <w:t xml:space="preserve"> </w:t>
      </w:r>
      <w:r w:rsidR="00BC6ECB">
        <w:t xml:space="preserve">A </w:t>
      </w:r>
      <w:r w:rsidR="00B90D93">
        <w:t>member</w:t>
      </w:r>
      <w:r w:rsidR="00C33391">
        <w:t xml:space="preserve"> cannot</w:t>
      </w:r>
      <w:r w:rsidR="00B90D93">
        <w:t xml:space="preserve"> appoint a p</w:t>
      </w:r>
      <w:r>
        <w:t xml:space="preserve">roxy </w:t>
      </w:r>
    </w:p>
    <w:p w14:paraId="12607AA7" w14:textId="57CBF7DC" w:rsidR="00D86CCC" w:rsidRPr="004D7244" w:rsidRDefault="00DC6DCB" w:rsidP="00C44DC4">
      <w:pPr>
        <w:pStyle w:val="RHS-body"/>
      </w:pPr>
      <w:r>
        <w:t xml:space="preserve">If you use this rule, </w:t>
      </w:r>
      <w:r w:rsidR="00D86CCC" w:rsidRPr="004D7244">
        <w:t xml:space="preserve">also remove </w:t>
      </w:r>
      <w:r>
        <w:t xml:space="preserve">the example appointment of proxy form at </w:t>
      </w:r>
      <w:r w:rsidR="00D86CCC" w:rsidRPr="00A47940">
        <w:t>Schedule 2.</w:t>
      </w:r>
    </w:p>
    <w:p w14:paraId="1A4E14C3" w14:textId="77777777" w:rsidR="00D86CCC" w:rsidRPr="00BD78B2" w:rsidRDefault="00D86CCC" w:rsidP="00D86CCC">
      <w:r w:rsidRPr="00BD78B2">
        <w:t xml:space="preserve">Members </w:t>
      </w:r>
      <w:r>
        <w:t>can</w:t>
      </w:r>
      <w:r w:rsidRPr="00BD78B2">
        <w:t>not appoint a proxy to attend or vote at a general meeting.</w:t>
      </w:r>
    </w:p>
    <w:p w14:paraId="1EB2492E" w14:textId="6350D16C" w:rsidR="004D7244" w:rsidRPr="00017ED7" w:rsidRDefault="00C33391" w:rsidP="00232067">
      <w:pPr>
        <w:pStyle w:val="tip-heading"/>
      </w:pPr>
      <w:r>
        <w:t>Example 2</w:t>
      </w:r>
      <w:r w:rsidR="004D7244" w:rsidRPr="00017ED7">
        <w:t xml:space="preserve"> – </w:t>
      </w:r>
      <w:r w:rsidR="005702E0">
        <w:t>A member c</w:t>
      </w:r>
      <w:r w:rsidR="004D7244" w:rsidRPr="00017ED7">
        <w:t xml:space="preserve">an appoint </w:t>
      </w:r>
      <w:r w:rsidR="005702E0">
        <w:t>only another member as their</w:t>
      </w:r>
      <w:r w:rsidR="004D7244" w:rsidRPr="00017ED7">
        <w:t xml:space="preserve"> proxy</w:t>
      </w:r>
    </w:p>
    <w:p w14:paraId="30749AF6" w14:textId="77777777" w:rsidR="00974ED7" w:rsidRPr="008739D5" w:rsidRDefault="003E2F2A" w:rsidP="008739D5">
      <w:r w:rsidRPr="008739D5">
        <w:t>Members can appoint another member</w:t>
      </w:r>
      <w:r w:rsidR="004D7244" w:rsidRPr="008739D5">
        <w:t xml:space="preserve"> </w:t>
      </w:r>
      <w:r w:rsidRPr="008739D5">
        <w:t>as their proxy to attend a meeting and vote for them</w:t>
      </w:r>
      <w:r w:rsidR="00C1781D" w:rsidRPr="008739D5">
        <w:t xml:space="preserve">. </w:t>
      </w:r>
    </w:p>
    <w:p w14:paraId="70B93419" w14:textId="0CDE3051" w:rsidR="00BC4E40" w:rsidRPr="00825F5E" w:rsidRDefault="00C33391" w:rsidP="00BC4E40">
      <w:pPr>
        <w:pStyle w:val="tip-heading"/>
      </w:pPr>
      <w:r>
        <w:t>Example 3</w:t>
      </w:r>
      <w:r w:rsidR="00BC4E40" w:rsidRPr="00825F5E">
        <w:t xml:space="preserve"> </w:t>
      </w:r>
      <w:r w:rsidR="00BC4E40" w:rsidRPr="647951D0">
        <w:t xml:space="preserve">– </w:t>
      </w:r>
      <w:r w:rsidR="00BC4E40">
        <w:t>A member c</w:t>
      </w:r>
      <w:r w:rsidR="00BC4E40" w:rsidRPr="00825F5E">
        <w:t xml:space="preserve">an appoint </w:t>
      </w:r>
      <w:r w:rsidR="00BC4E40">
        <w:t>any person (including people who are not</w:t>
      </w:r>
      <w:r w:rsidR="00527B65">
        <w:t xml:space="preserve"> </w:t>
      </w:r>
      <w:r w:rsidR="00BC4E40">
        <w:t>members) as their</w:t>
      </w:r>
      <w:r w:rsidR="00BC4E40" w:rsidRPr="00825F5E">
        <w:t xml:space="preserve"> proxy</w:t>
      </w:r>
    </w:p>
    <w:p w14:paraId="0204E9E6" w14:textId="5BBB6F19" w:rsidR="00BC4E40" w:rsidRPr="008739D5" w:rsidRDefault="00BC4E40" w:rsidP="008739D5">
      <w:r w:rsidRPr="008739D5">
        <w:t xml:space="preserve">A member can appoint another person (including </w:t>
      </w:r>
      <w:r w:rsidR="00E4023E" w:rsidRPr="008739D5">
        <w:t xml:space="preserve">someone who is not </w:t>
      </w:r>
      <w:r w:rsidRPr="008739D5">
        <w:t>a member) as their proxy to attend a meeting and vote for them.</w:t>
      </w:r>
    </w:p>
    <w:p w14:paraId="7EEB6D46" w14:textId="52EB3BA4" w:rsidR="0029138B" w:rsidRDefault="00AD3FA5" w:rsidP="00857460">
      <w:pPr>
        <w:pStyle w:val="tip-heading"/>
      </w:pPr>
      <w:r>
        <w:t xml:space="preserve">Additional </w:t>
      </w:r>
      <w:r w:rsidR="0058066B">
        <w:t>rule</w:t>
      </w:r>
      <w:r w:rsidR="00AC2B4E">
        <w:t>s</w:t>
      </w:r>
      <w:r w:rsidR="0058066B">
        <w:t xml:space="preserve"> </w:t>
      </w:r>
      <w:r w:rsidR="0029138B">
        <w:t>when proxy appointments are allowed</w:t>
      </w:r>
    </w:p>
    <w:p w14:paraId="14FD2184" w14:textId="446C043D" w:rsidR="00D410E2" w:rsidRDefault="009A045F" w:rsidP="00857460">
      <w:pPr>
        <w:pStyle w:val="RHS-body"/>
      </w:pPr>
      <w:r>
        <w:t>If your corporation chooses to allow proxy appointments, i</w:t>
      </w:r>
      <w:r w:rsidR="00BC4E40">
        <w:t>nclude all of the following rules regardless of who may be appointed as proxy.</w:t>
      </w:r>
    </w:p>
    <w:p w14:paraId="6FDEFD49" w14:textId="77777777" w:rsidR="00E9310A" w:rsidRPr="00FF639A" w:rsidRDefault="00E9310A" w:rsidP="00E9310A">
      <w:r w:rsidRPr="00FF639A">
        <w:t>A person appointed by a member as their attorney under a power of attorney may not give a proxy to another member or person to attend meetings and vote for them.</w:t>
      </w:r>
    </w:p>
    <w:p w14:paraId="5881351A" w14:textId="58A7C75D" w:rsidR="00E9310A" w:rsidRDefault="00E9310A" w:rsidP="00E9310A">
      <w:r w:rsidRPr="00FF639A">
        <w:lastRenderedPageBreak/>
        <w:t xml:space="preserve">A person must not be a proxy for more </w:t>
      </w:r>
      <w:r w:rsidRPr="00CD76EA">
        <w:t xml:space="preserve">than </w:t>
      </w:r>
      <w:r w:rsidRPr="00E30E21">
        <w:t>[</w:t>
      </w:r>
      <w:r w:rsidRPr="00E30E21">
        <w:rPr>
          <w:rStyle w:val="yellowhighlight"/>
        </w:rPr>
        <w:t>insert either 1, 2 or 3</w:t>
      </w:r>
      <w:r w:rsidRPr="00E30E21">
        <w:t xml:space="preserve">] </w:t>
      </w:r>
      <w:r w:rsidRPr="00CD76EA">
        <w:t>member</w:t>
      </w:r>
      <w:r w:rsidRPr="00FF639A">
        <w:t>/s.</w:t>
      </w:r>
    </w:p>
    <w:p w14:paraId="244100BD" w14:textId="6CF2B37C" w:rsidR="00E9310A" w:rsidRDefault="00E9310A" w:rsidP="00A47940">
      <w:pPr>
        <w:pStyle w:val="Heading4"/>
      </w:pPr>
      <w:r>
        <w:t>How to appoint a proxy</w:t>
      </w:r>
    </w:p>
    <w:p w14:paraId="2E14E484" w14:textId="2C551E89" w:rsidR="00A5456C" w:rsidRPr="00E907EC" w:rsidRDefault="00C1781D" w:rsidP="009F44E4">
      <w:r w:rsidRPr="00E907EC">
        <w:t xml:space="preserve">To </w:t>
      </w:r>
      <w:r w:rsidR="00A5456C" w:rsidRPr="00E907EC">
        <w:t>appoint a</w:t>
      </w:r>
      <w:r w:rsidRPr="00E907EC">
        <w:t xml:space="preserve"> </w:t>
      </w:r>
      <w:r w:rsidR="00BC4E40" w:rsidRPr="00E907EC">
        <w:t>proxy</w:t>
      </w:r>
      <w:r w:rsidR="00A5456C" w:rsidRPr="00E907EC">
        <w:t xml:space="preserve">, </w:t>
      </w:r>
      <w:r w:rsidRPr="00E907EC">
        <w:t>the</w:t>
      </w:r>
      <w:r w:rsidR="00BC4E40" w:rsidRPr="00E907EC">
        <w:t xml:space="preserve"> member</w:t>
      </w:r>
      <w:r w:rsidRPr="00E907EC">
        <w:t xml:space="preserve"> must</w:t>
      </w:r>
      <w:r w:rsidR="00A5456C" w:rsidRPr="00E907EC">
        <w:t>:</w:t>
      </w:r>
    </w:p>
    <w:p w14:paraId="40855DBA" w14:textId="57E9536D" w:rsidR="00A5456C" w:rsidRPr="008739D5" w:rsidRDefault="00C1781D" w:rsidP="00E907EC">
      <w:pPr>
        <w:pStyle w:val="bullet-dots-level1"/>
      </w:pPr>
      <w:r w:rsidRPr="008739D5">
        <w:t>complete a</w:t>
      </w:r>
      <w:r w:rsidR="003E2F2A" w:rsidRPr="008739D5">
        <w:t xml:space="preserve"> proxy appointment form </w:t>
      </w:r>
      <w:r w:rsidR="003E2F2A" w:rsidRPr="0079209A">
        <w:t xml:space="preserve">at </w:t>
      </w:r>
      <w:r w:rsidR="00074749" w:rsidRPr="00A47940">
        <w:t>Schedule</w:t>
      </w:r>
      <w:r w:rsidR="0079209A" w:rsidRPr="00A47940">
        <w:t xml:space="preserve"> 2</w:t>
      </w:r>
      <w:r w:rsidR="00BA2B4E">
        <w:t xml:space="preserve">. </w:t>
      </w:r>
      <w:r w:rsidR="00BA2B4E" w:rsidRPr="008739D5">
        <w:t>The form must contain the appointing member’s name and address, the corporation’s name, the proxy’s name, the meeting that the proxy is to attend, any instructions for the proxy, and the member’s signature.</w:t>
      </w:r>
    </w:p>
    <w:p w14:paraId="2F1151CA" w14:textId="29F1046C" w:rsidR="006E1808" w:rsidRPr="00C83DD2" w:rsidRDefault="00702DAE" w:rsidP="00A47940">
      <w:pPr>
        <w:pStyle w:val="bullet-dots-level1"/>
      </w:pPr>
      <w:r w:rsidRPr="008739D5">
        <w:t xml:space="preserve">provide </w:t>
      </w:r>
      <w:r w:rsidR="00215CD7" w:rsidRPr="008739D5">
        <w:t xml:space="preserve">the </w:t>
      </w:r>
      <w:r w:rsidR="00A5456C" w:rsidRPr="008739D5">
        <w:t xml:space="preserve">completed appointment of proxy form </w:t>
      </w:r>
      <w:r w:rsidR="00215CD7" w:rsidRPr="008739D5">
        <w:t xml:space="preserve">to the corporation </w:t>
      </w:r>
      <w:r w:rsidR="00A5456C" w:rsidRPr="008739D5">
        <w:t>at least 48</w:t>
      </w:r>
      <w:r w:rsidR="00BA2B4E">
        <w:t> </w:t>
      </w:r>
      <w:r w:rsidR="00A5456C" w:rsidRPr="008739D5">
        <w:t>hours before the meeting</w:t>
      </w:r>
      <w:r w:rsidR="00215CD7" w:rsidRPr="008739D5">
        <w:t xml:space="preserve"> start time</w:t>
      </w:r>
      <w:r w:rsidRPr="008739D5">
        <w:t>. If the corporation does not receive the appointment by the deadline,</w:t>
      </w:r>
      <w:r w:rsidR="00215CD7" w:rsidRPr="008739D5">
        <w:t xml:space="preserve"> </w:t>
      </w:r>
      <w:r w:rsidR="00A5456C" w:rsidRPr="008739D5">
        <w:t xml:space="preserve">the proxy </w:t>
      </w:r>
      <w:r w:rsidR="00215CD7" w:rsidRPr="008739D5">
        <w:t>cannot</w:t>
      </w:r>
      <w:r w:rsidR="00A5456C" w:rsidRPr="008739D5">
        <w:t xml:space="preserve"> attend the meeting </w:t>
      </w:r>
      <w:r w:rsidR="00D37880" w:rsidRPr="008739D5">
        <w:t xml:space="preserve">or </w:t>
      </w:r>
      <w:r w:rsidR="00A5456C" w:rsidRPr="008739D5">
        <w:t>vote</w:t>
      </w:r>
      <w:r w:rsidR="00215CD7" w:rsidRPr="008739D5">
        <w:t xml:space="preserve"> on</w:t>
      </w:r>
      <w:r w:rsidR="00D37880" w:rsidRPr="008739D5">
        <w:t xml:space="preserve"> behalf of</w:t>
      </w:r>
      <w:r w:rsidR="00215CD7" w:rsidRPr="008739D5">
        <w:t xml:space="preserve"> the members.</w:t>
      </w:r>
    </w:p>
    <w:p w14:paraId="5BBB0006" w14:textId="5935A0F6" w:rsidR="000E532E" w:rsidRDefault="00B043C2" w:rsidP="00D75435">
      <w:pPr>
        <w:pStyle w:val="Heading3"/>
      </w:pPr>
      <w:bookmarkStart w:id="175" w:name="_Ref231897156"/>
      <w:bookmarkStart w:id="176" w:name="_Toc238271934"/>
      <w:bookmarkStart w:id="177" w:name="_Toc239492586"/>
      <w:bookmarkEnd w:id="168"/>
      <w:bookmarkEnd w:id="169"/>
      <w:bookmarkEnd w:id="170"/>
      <w:bookmarkEnd w:id="171"/>
      <w:bookmarkEnd w:id="172"/>
      <w:bookmarkEnd w:id="173"/>
      <w:bookmarkEnd w:id="174"/>
      <w:r>
        <w:t>Other pe</w:t>
      </w:r>
      <w:r w:rsidR="007C6921">
        <w:t xml:space="preserve">ople at </w:t>
      </w:r>
      <w:r w:rsidR="00FA4D6D">
        <w:t xml:space="preserve">general </w:t>
      </w:r>
      <w:r w:rsidR="007C6921">
        <w:t>meetings</w:t>
      </w:r>
      <w:r w:rsidR="00FA4D6D">
        <w:t xml:space="preserve"> and AGMs</w:t>
      </w:r>
      <w:bookmarkEnd w:id="175"/>
    </w:p>
    <w:p w14:paraId="6F9ABD69" w14:textId="3CA2531F" w:rsidR="00C1382C" w:rsidRPr="00A12362" w:rsidRDefault="00C1382C" w:rsidP="00A12362">
      <w:bookmarkStart w:id="178" w:name="_Hlk167285762"/>
      <w:r w:rsidRPr="00A12362">
        <w:t xml:space="preserve">People </w:t>
      </w:r>
      <w:r w:rsidR="00592281">
        <w:t xml:space="preserve">in the following </w:t>
      </w:r>
      <w:r w:rsidR="00C50721">
        <w:t xml:space="preserve">roles, </w:t>
      </w:r>
      <w:r w:rsidR="006C3479" w:rsidRPr="00A12362">
        <w:t>who are not members</w:t>
      </w:r>
      <w:r w:rsidR="00C50721">
        <w:t>,</w:t>
      </w:r>
      <w:r w:rsidRPr="00A12362">
        <w:t xml:space="preserve"> may attend a general meeting or AGM</w:t>
      </w:r>
      <w:r w:rsidR="006C3479" w:rsidRPr="00A12362">
        <w:t xml:space="preserve"> </w:t>
      </w:r>
      <w:r w:rsidR="001F3AAC" w:rsidRPr="00A12362">
        <w:t>if the following conditions are met</w:t>
      </w:r>
      <w:r w:rsidRPr="00A12362">
        <w:t>:</w:t>
      </w:r>
    </w:p>
    <w:p w14:paraId="266570C0" w14:textId="4AB79AB1" w:rsidR="00253DF9" w:rsidRPr="00A12362" w:rsidRDefault="001A353A" w:rsidP="00E907EC">
      <w:pPr>
        <w:pStyle w:val="bullet-dots-level1"/>
      </w:pPr>
      <w:r>
        <w:t>A non-member d</w:t>
      </w:r>
      <w:r w:rsidR="006E1808" w:rsidRPr="00A12362">
        <w:t>irector</w:t>
      </w:r>
      <w:r w:rsidR="00253DF9" w:rsidRPr="00A12362">
        <w:t xml:space="preserve"> may attend and speak</w:t>
      </w:r>
    </w:p>
    <w:p w14:paraId="7B00AE1B" w14:textId="44BE76BA" w:rsidR="00820D74" w:rsidRDefault="00820D74" w:rsidP="00E907EC">
      <w:pPr>
        <w:pStyle w:val="bullet-dots-level1"/>
      </w:pPr>
      <w:r>
        <w:t xml:space="preserve">A non-member appointed as a proxy (where rule </w:t>
      </w:r>
      <w:r w:rsidR="00933FFB">
        <w:fldChar w:fldCharType="begin"/>
      </w:r>
      <w:r w:rsidR="00933FFB">
        <w:instrText xml:space="preserve"> REF _Ref222784824 \r \h </w:instrText>
      </w:r>
      <w:r w:rsidR="00933FFB">
        <w:fldChar w:fldCharType="separate"/>
      </w:r>
      <w:r w:rsidR="007F17A2">
        <w:t>6.14</w:t>
      </w:r>
      <w:r w:rsidR="00933FFB">
        <w:fldChar w:fldCharType="end"/>
      </w:r>
      <w:r>
        <w:t xml:space="preserve"> permits non-</w:t>
      </w:r>
      <w:r w:rsidR="00933FFB">
        <w:t>members</w:t>
      </w:r>
      <w:r>
        <w:t xml:space="preserve"> to be appointed as proxies) can attend and vote for the appointing member</w:t>
      </w:r>
    </w:p>
    <w:p w14:paraId="78933B06" w14:textId="4AF96697" w:rsidR="00CE2458" w:rsidRDefault="001040AD" w:rsidP="00E907EC">
      <w:pPr>
        <w:pStyle w:val="bullet-dots-level1"/>
      </w:pPr>
      <w:r>
        <w:t>The corporation's</w:t>
      </w:r>
      <w:r w:rsidR="00CE2458" w:rsidRPr="00A12362">
        <w:t xml:space="preserve"> </w:t>
      </w:r>
      <w:r w:rsidR="006E1808" w:rsidRPr="00A12362">
        <w:t xml:space="preserve">secretary </w:t>
      </w:r>
      <w:r>
        <w:t xml:space="preserve">or contact person </w:t>
      </w:r>
      <w:r w:rsidR="003D1CF9">
        <w:t xml:space="preserve">may </w:t>
      </w:r>
      <w:r w:rsidR="009B428D" w:rsidRPr="00A12362">
        <w:t>attend to perform an administrative role</w:t>
      </w:r>
    </w:p>
    <w:p w14:paraId="3B9256E2" w14:textId="25EC5E79" w:rsidR="009B428D" w:rsidRPr="00A12362" w:rsidRDefault="00CE2458" w:rsidP="00E907EC">
      <w:pPr>
        <w:pStyle w:val="bullet-dots-level1"/>
      </w:pPr>
      <w:r w:rsidRPr="00A12362">
        <w:t xml:space="preserve">If the corporation is required to have an auditor, </w:t>
      </w:r>
      <w:r w:rsidR="006E1808" w:rsidRPr="00A12362">
        <w:t>the auditor</w:t>
      </w:r>
      <w:r w:rsidR="009B428D" w:rsidRPr="00A12362">
        <w:t xml:space="preserve"> </w:t>
      </w:r>
      <w:r w:rsidR="006851C1">
        <w:t>may</w:t>
      </w:r>
      <w:r w:rsidR="009B428D" w:rsidRPr="00A12362">
        <w:t xml:space="preserve"> attend to present audit information and answer member questions about the audit</w:t>
      </w:r>
      <w:r w:rsidR="004942EC" w:rsidRPr="00A12362">
        <w:t xml:space="preserve"> </w:t>
      </w:r>
      <w:r w:rsidR="00B139C9">
        <w:t>–s</w:t>
      </w:r>
      <w:r w:rsidR="004942EC" w:rsidRPr="00A12362">
        <w:t>ee</w:t>
      </w:r>
      <w:r w:rsidR="00CF0C42">
        <w:t> </w:t>
      </w:r>
      <w:r w:rsidR="004942EC" w:rsidRPr="00A12362">
        <w:t>rule</w:t>
      </w:r>
      <w:r w:rsidR="00CF0C42">
        <w:t> </w:t>
      </w:r>
      <w:r w:rsidR="004942EC" w:rsidRPr="00A12362">
        <w:fldChar w:fldCharType="begin"/>
      </w:r>
      <w:r w:rsidR="004942EC" w:rsidRPr="00A12362">
        <w:instrText xml:space="preserve"> REF _Ref221614489 \r \h </w:instrText>
      </w:r>
      <w:r w:rsidR="00A12362">
        <w:instrText xml:space="preserve"> \* MERGEFORMAT </w:instrText>
      </w:r>
      <w:r w:rsidR="004942EC" w:rsidRPr="00A12362">
        <w:fldChar w:fldCharType="separate"/>
      </w:r>
      <w:r w:rsidR="007F17A2">
        <w:t>6.16</w:t>
      </w:r>
      <w:r w:rsidR="004942EC" w:rsidRPr="00A12362">
        <w:fldChar w:fldCharType="end"/>
      </w:r>
    </w:p>
    <w:p w14:paraId="7AE9F6A1" w14:textId="1DAAE858" w:rsidR="004730BB" w:rsidRPr="00A12362" w:rsidRDefault="004F0756" w:rsidP="00E907EC">
      <w:pPr>
        <w:pStyle w:val="bullet-dots-level1"/>
      </w:pPr>
      <w:r w:rsidRPr="00A12362">
        <w:t>A</w:t>
      </w:r>
      <w:r w:rsidR="006E1808" w:rsidRPr="00A12362">
        <w:t xml:space="preserve"> person with power of attorney </w:t>
      </w:r>
      <w:r w:rsidR="004730BB" w:rsidRPr="00A12362">
        <w:t xml:space="preserve">for a member </w:t>
      </w:r>
      <w:r w:rsidR="006E1808" w:rsidRPr="00A12362">
        <w:t>may attend</w:t>
      </w:r>
      <w:r w:rsidR="00B22D9C">
        <w:t xml:space="preserve"> </w:t>
      </w:r>
      <w:r w:rsidR="00E5527E">
        <w:t xml:space="preserve">but cannot </w:t>
      </w:r>
      <w:r w:rsidR="004E2C8F">
        <w:t>speak or vote</w:t>
      </w:r>
    </w:p>
    <w:p w14:paraId="5AF4F995" w14:textId="3474D808" w:rsidR="00FC6F2B" w:rsidRDefault="004730BB" w:rsidP="00E907EC">
      <w:pPr>
        <w:pStyle w:val="bullet-dots-level1"/>
      </w:pPr>
      <w:r w:rsidRPr="00A12362">
        <w:t xml:space="preserve">A </w:t>
      </w:r>
      <w:r w:rsidR="00E03DAC">
        <w:t xml:space="preserve">person </w:t>
      </w:r>
      <w:r w:rsidR="008A6FC8">
        <w:t>invited</w:t>
      </w:r>
      <w:r w:rsidR="00E03DAC">
        <w:t xml:space="preserve"> </w:t>
      </w:r>
      <w:r w:rsidR="008A6FC8">
        <w:t>by the directors</w:t>
      </w:r>
      <w:r w:rsidR="00E87BB2">
        <w:t xml:space="preserve"> to</w:t>
      </w:r>
      <w:r w:rsidR="00FC6F2B">
        <w:t>:</w:t>
      </w:r>
    </w:p>
    <w:p w14:paraId="5583165F" w14:textId="78457D06" w:rsidR="00FC6F2B" w:rsidRDefault="004730BB" w:rsidP="00806E44">
      <w:pPr>
        <w:pStyle w:val="bullet-dots-level2"/>
      </w:pPr>
      <w:r w:rsidRPr="00A12362">
        <w:t>take minutes</w:t>
      </w:r>
      <w:r w:rsidR="009653A7">
        <w:t xml:space="preserve"> of the meeting</w:t>
      </w:r>
    </w:p>
    <w:p w14:paraId="405307E3" w14:textId="1D7D216B" w:rsidR="004730BB" w:rsidRPr="00A12362" w:rsidRDefault="004730BB" w:rsidP="00806E44">
      <w:pPr>
        <w:pStyle w:val="bullet-dots-level2"/>
      </w:pPr>
      <w:r w:rsidRPr="00A12362">
        <w:t xml:space="preserve">provide administrative support </w:t>
      </w:r>
      <w:r w:rsidR="005A4B69">
        <w:t xml:space="preserve">for the meeting </w:t>
      </w:r>
      <w:r w:rsidRPr="00A12362">
        <w:t>such as interpret</w:t>
      </w:r>
      <w:r w:rsidR="004F0756" w:rsidRPr="00A12362">
        <w:t xml:space="preserve">er </w:t>
      </w:r>
      <w:r w:rsidRPr="00A12362">
        <w:t>service</w:t>
      </w:r>
      <w:r w:rsidR="004F0756" w:rsidRPr="00A12362">
        <w:t>s</w:t>
      </w:r>
    </w:p>
    <w:p w14:paraId="4C626735" w14:textId="6C11C7A3" w:rsidR="004730BB" w:rsidRDefault="00FC6F2B" w:rsidP="00806E44">
      <w:pPr>
        <w:pStyle w:val="bullet-dots-level2"/>
      </w:pPr>
      <w:r>
        <w:t>provide p</w:t>
      </w:r>
      <w:r w:rsidR="004730BB" w:rsidRPr="00A12362">
        <w:t>rofessional advi</w:t>
      </w:r>
      <w:r w:rsidR="005A4B69">
        <w:t>ce</w:t>
      </w:r>
      <w:r w:rsidR="004730BB" w:rsidRPr="00A12362">
        <w:t xml:space="preserve"> – such as</w:t>
      </w:r>
      <w:r w:rsidR="00FF0702">
        <w:t xml:space="preserve"> a</w:t>
      </w:r>
      <w:r w:rsidR="004730BB" w:rsidRPr="00A12362">
        <w:t xml:space="preserve"> lawyer, accountant, or governance advisor </w:t>
      </w:r>
    </w:p>
    <w:p w14:paraId="7E579856" w14:textId="7EE60D71" w:rsidR="003A23F0" w:rsidRDefault="00477142" w:rsidP="00806E44">
      <w:pPr>
        <w:pStyle w:val="bullet-dots-level2"/>
      </w:pPr>
      <w:r w:rsidRPr="00A12362">
        <w:t xml:space="preserve">present information to the members. </w:t>
      </w:r>
    </w:p>
    <w:p w14:paraId="197DFAB0" w14:textId="7E04199D" w:rsidR="006C6C1F" w:rsidRDefault="006C6C1F" w:rsidP="001A353A">
      <w:r>
        <w:t xml:space="preserve">Any person </w:t>
      </w:r>
      <w:r w:rsidR="009931D6">
        <w:t xml:space="preserve">outside of this list can only attend if the members agree by resolution. </w:t>
      </w:r>
    </w:p>
    <w:p w14:paraId="2D79830E" w14:textId="21B8593A" w:rsidR="003A23F0" w:rsidRPr="00A12362" w:rsidRDefault="00750775" w:rsidP="006C7692">
      <w:r>
        <w:t xml:space="preserve">Note: </w:t>
      </w:r>
      <w:r w:rsidR="00A10474">
        <w:t>Only members</w:t>
      </w:r>
      <w:r w:rsidR="00440000">
        <w:t xml:space="preserve"> may vote</w:t>
      </w:r>
      <w:r w:rsidR="003B6E19">
        <w:t xml:space="preserve"> at the meeting.</w:t>
      </w:r>
    </w:p>
    <w:p w14:paraId="1BB8E4DE" w14:textId="77777777" w:rsidR="00A54DBC" w:rsidRDefault="00A54DBC" w:rsidP="00232067">
      <w:pPr>
        <w:pStyle w:val="Heading4"/>
      </w:pPr>
      <w:r>
        <w:lastRenderedPageBreak/>
        <w:t>Observers</w:t>
      </w:r>
    </w:p>
    <w:p w14:paraId="27D76454" w14:textId="77777777" w:rsidR="006B3EDE" w:rsidRDefault="006B3EDE" w:rsidP="000153D9">
      <w:pPr>
        <w:pStyle w:val="RHS-body"/>
      </w:pPr>
      <w:r w:rsidRPr="006B3EDE">
        <w:t>An observer is someone who is allowed to attend a meeting but cannot part</w:t>
      </w:r>
      <w:r>
        <w:t>icipate</w:t>
      </w:r>
      <w:r w:rsidRPr="006B3EDE">
        <w:t xml:space="preserve"> in </w:t>
      </w:r>
      <w:r>
        <w:t>i</w:t>
      </w:r>
      <w:r w:rsidRPr="006B3EDE">
        <w:t>t.</w:t>
      </w:r>
      <w:r>
        <w:t xml:space="preserve"> Observers cannot speak unless permitted by the chair. Observers cannot vote. </w:t>
      </w:r>
    </w:p>
    <w:p w14:paraId="1B4DA8AE" w14:textId="2B9AEEBE" w:rsidR="00CF0C42" w:rsidRDefault="004730BB" w:rsidP="000153D9">
      <w:pPr>
        <w:pStyle w:val="RHS-body"/>
      </w:pPr>
      <w:r>
        <w:t xml:space="preserve">Observers – such as non-members, family members, community members – may only attend if the rule book explicitly states they can. If the rule book is silent, only members and those invited by the </w:t>
      </w:r>
      <w:r w:rsidR="00BF462B">
        <w:t>corporation</w:t>
      </w:r>
      <w:r>
        <w:t xml:space="preserve"> </w:t>
      </w:r>
      <w:r w:rsidR="006016C1">
        <w:t xml:space="preserve">(or otherwise permitted to attend under the rule book) </w:t>
      </w:r>
      <w:r>
        <w:t xml:space="preserve">may attend. </w:t>
      </w:r>
    </w:p>
    <w:p w14:paraId="3238AD55" w14:textId="0488A3DB" w:rsidR="00A54DBC" w:rsidRDefault="00A54DBC" w:rsidP="000153D9">
      <w:pPr>
        <w:pStyle w:val="RHS-body"/>
      </w:pPr>
      <w:r>
        <w:t>The following examples cover</w:t>
      </w:r>
      <w:r w:rsidR="00DE213E">
        <w:t xml:space="preserve"> allowing observers and not allowing them. </w:t>
      </w:r>
    </w:p>
    <w:p w14:paraId="426C09E8" w14:textId="5AD36581" w:rsidR="00F96423" w:rsidRPr="00A12362" w:rsidRDefault="006E1808" w:rsidP="00BF3515">
      <w:pPr>
        <w:spacing w:before="0" w:after="0"/>
      </w:pPr>
      <w:r>
        <w:t xml:space="preserve"> </w:t>
      </w:r>
    </w:p>
    <w:p w14:paraId="0BBC56E5" w14:textId="77777777" w:rsidR="006C4D6A" w:rsidRDefault="006C4D6A" w:rsidP="00BF3515">
      <w:pPr>
        <w:pStyle w:val="tip-heading"/>
        <w:spacing w:before="0"/>
      </w:pPr>
      <w:r w:rsidRPr="005E3C55">
        <w:t>Option 1</w:t>
      </w:r>
      <w:r>
        <w:t xml:space="preserve"> </w:t>
      </w:r>
      <w:r w:rsidRPr="00A752CE">
        <w:t>–</w:t>
      </w:r>
      <w:r w:rsidRPr="005E3C55">
        <w:t xml:space="preserve"> Observers are allowed</w:t>
      </w:r>
    </w:p>
    <w:p w14:paraId="23DC75CD" w14:textId="191F78EB" w:rsidR="00125CAA" w:rsidRPr="00AF0428" w:rsidRDefault="00125CAA" w:rsidP="000153D9">
      <w:pPr>
        <w:pStyle w:val="RHS-body"/>
      </w:pPr>
      <w:r>
        <w:t xml:space="preserve">If you want to allow </w:t>
      </w:r>
      <w:r w:rsidR="00062B63">
        <w:t>observe</w:t>
      </w:r>
      <w:r w:rsidR="001818B8">
        <w:t>rs at</w:t>
      </w:r>
      <w:r w:rsidR="00062B63">
        <w:t xml:space="preserve"> your general</w:t>
      </w:r>
      <w:r>
        <w:t xml:space="preserve"> meeting</w:t>
      </w:r>
      <w:r w:rsidR="00062B63">
        <w:t>s</w:t>
      </w:r>
      <w:r>
        <w:t xml:space="preserve">, you must </w:t>
      </w:r>
      <w:r w:rsidR="00062B63">
        <w:t>set out</w:t>
      </w:r>
      <w:r w:rsidR="00AC24EE">
        <w:t>:</w:t>
      </w:r>
      <w:r w:rsidR="00062B63">
        <w:t xml:space="preserve"> </w:t>
      </w:r>
      <w:r>
        <w:t xml:space="preserve">who can </w:t>
      </w:r>
      <w:r w:rsidR="00AC24EE">
        <w:t>approve someone as an</w:t>
      </w:r>
      <w:r>
        <w:t xml:space="preserve"> observer</w:t>
      </w:r>
      <w:r w:rsidR="00AC24EE">
        <w:t xml:space="preserve">, </w:t>
      </w:r>
      <w:r>
        <w:t>how a person can apply to be an observer, who is eligible to be an observer, the rights and obligations of an observer</w:t>
      </w:r>
      <w:r w:rsidR="00AC24EE">
        <w:t>,</w:t>
      </w:r>
      <w:r>
        <w:t xml:space="preserve"> and how the observer ceases.  </w:t>
      </w:r>
    </w:p>
    <w:p w14:paraId="6EC0555E" w14:textId="51633D2D" w:rsidR="00125CAA" w:rsidRPr="00125CAA" w:rsidRDefault="00125CAA" w:rsidP="000153D9">
      <w:pPr>
        <w:pStyle w:val="RHS-body"/>
      </w:pPr>
      <w:r>
        <w:t>You can choose to include the Registrar (or their delegate) as an eligible person.</w:t>
      </w:r>
    </w:p>
    <w:p w14:paraId="60138F32" w14:textId="16FA1E4D" w:rsidR="00DE213E" w:rsidRPr="00A12362" w:rsidRDefault="00DE213E" w:rsidP="00A12362">
      <w:r w:rsidRPr="00A12362">
        <w:t xml:space="preserve">The corporation </w:t>
      </w:r>
      <w:r w:rsidR="007803CE" w:rsidRPr="00A12362">
        <w:t>allows observers at general meetings and AGMs.</w:t>
      </w:r>
    </w:p>
    <w:p w14:paraId="4D82CF44" w14:textId="2A71854C" w:rsidR="00286D7F" w:rsidRPr="00A12362" w:rsidRDefault="00286D7F" w:rsidP="00A12362">
      <w:r w:rsidRPr="00A12362">
        <w:t xml:space="preserve">A person is eligible to be an observer if </w:t>
      </w:r>
      <w:r w:rsidRPr="00C50E81">
        <w:t xml:space="preserve">they are </w:t>
      </w:r>
      <w:r w:rsidR="00F96423" w:rsidRPr="00E30E21">
        <w:t>[</w:t>
      </w:r>
      <w:r w:rsidRPr="00E30E21">
        <w:rPr>
          <w:rStyle w:val="yellowhighlight"/>
        </w:rPr>
        <w:t>insert criteria</w:t>
      </w:r>
      <w:r w:rsidR="00F96423" w:rsidRPr="00E30E21">
        <w:t>]</w:t>
      </w:r>
      <w:r w:rsidRPr="00C50E81">
        <w:t>.</w:t>
      </w:r>
      <w:r w:rsidRPr="00A12362">
        <w:t xml:space="preserve"> </w:t>
      </w:r>
    </w:p>
    <w:p w14:paraId="59CEF6E1" w14:textId="546BFAD6" w:rsidR="00286D7F" w:rsidRPr="00A12362" w:rsidRDefault="00286D7F" w:rsidP="00A12362">
      <w:r w:rsidRPr="00A12362">
        <w:t xml:space="preserve">A person can apply to be an observer </w:t>
      </w:r>
      <w:r w:rsidRPr="00C50E81">
        <w:t xml:space="preserve">by </w:t>
      </w:r>
      <w:r w:rsidRPr="00E30E21">
        <w:t>[</w:t>
      </w:r>
      <w:r w:rsidRPr="00E30E21">
        <w:rPr>
          <w:rStyle w:val="yellowhighlight"/>
        </w:rPr>
        <w:t>insert process</w:t>
      </w:r>
      <w:r w:rsidRPr="00C50E81">
        <w:t>].</w:t>
      </w:r>
      <w:r w:rsidRPr="00A12362">
        <w:t xml:space="preserve"> </w:t>
      </w:r>
    </w:p>
    <w:p w14:paraId="6EA26CF6" w14:textId="77777777" w:rsidR="000D532E" w:rsidRPr="00A12362" w:rsidRDefault="00286D7F" w:rsidP="00A12362">
      <w:r w:rsidRPr="00A12362">
        <w:t>T</w:t>
      </w:r>
      <w:r w:rsidR="003E2F2A" w:rsidRPr="00A12362">
        <w:t>he </w:t>
      </w:r>
      <w:r w:rsidRPr="00A12362">
        <w:t xml:space="preserve">observer </w:t>
      </w:r>
      <w:r w:rsidR="003E2F2A" w:rsidRPr="00A12362">
        <w:t>cannot propose or vote on resolutions</w:t>
      </w:r>
      <w:r w:rsidRPr="00A12362">
        <w:t xml:space="preserve">. </w:t>
      </w:r>
    </w:p>
    <w:p w14:paraId="1EBECEBD" w14:textId="1F2F24C5" w:rsidR="00286D7F" w:rsidRPr="00A12362" w:rsidRDefault="00286D7F" w:rsidP="00A12362">
      <w:r w:rsidRPr="00A12362">
        <w:t xml:space="preserve">The observer can only address the general meeting if invited by the chair and must leave the meeting if directed by the chair. </w:t>
      </w:r>
    </w:p>
    <w:p w14:paraId="08478702" w14:textId="5EA60707" w:rsidR="003E2F2A" w:rsidRPr="00A12362" w:rsidRDefault="00286D7F" w:rsidP="00A12362">
      <w:r w:rsidRPr="00A12362">
        <w:t>The observer</w:t>
      </w:r>
      <w:r w:rsidR="00F96423" w:rsidRPr="00A12362">
        <w:t xml:space="preserve"> </w:t>
      </w:r>
      <w:r w:rsidRPr="00A12362">
        <w:t xml:space="preserve">ceases to </w:t>
      </w:r>
      <w:r w:rsidR="00F96423" w:rsidRPr="00A12362">
        <w:t xml:space="preserve">be an observer at the end of the meeting or meetings which were specified when they were </w:t>
      </w:r>
      <w:r w:rsidR="00FD3FC0" w:rsidRPr="00A12362">
        <w:t>approved</w:t>
      </w:r>
      <w:r w:rsidR="00F96423" w:rsidRPr="00A12362">
        <w:t xml:space="preserve"> as an observer of the corporation.</w:t>
      </w:r>
    </w:p>
    <w:bookmarkEnd w:id="178"/>
    <w:p w14:paraId="514D1A31" w14:textId="6FD9C024" w:rsidR="00A752CE" w:rsidRPr="00A752CE" w:rsidRDefault="00A752CE" w:rsidP="00232067">
      <w:pPr>
        <w:pStyle w:val="tip-heading"/>
      </w:pPr>
      <w:r w:rsidRPr="00A752CE">
        <w:t xml:space="preserve">Option 2 – Observers are not allowed </w:t>
      </w:r>
    </w:p>
    <w:p w14:paraId="2341943F" w14:textId="77777777" w:rsidR="00432D41" w:rsidRPr="00AC231C" w:rsidRDefault="00650398" w:rsidP="00AC231C">
      <w:r w:rsidRPr="00AC231C">
        <w:t xml:space="preserve">The corporation does not allow observers at general meetings and AGMs. </w:t>
      </w:r>
    </w:p>
    <w:p w14:paraId="20B68424" w14:textId="390165D2" w:rsidR="00A752CE" w:rsidRPr="00AC231C" w:rsidRDefault="00432D41" w:rsidP="00AC231C">
      <w:r w:rsidRPr="00AC231C">
        <w:t>Th</w:t>
      </w:r>
      <w:r w:rsidR="001D7A77">
        <w:t>is</w:t>
      </w:r>
      <w:r w:rsidRPr="00AC231C">
        <w:t xml:space="preserve"> means the only people who may attend </w:t>
      </w:r>
      <w:r w:rsidR="005F5D1C" w:rsidRPr="00AC231C">
        <w:t xml:space="preserve">are: </w:t>
      </w:r>
      <w:r w:rsidR="00A752CE" w:rsidRPr="00AC231C">
        <w:t xml:space="preserve">members, proxies (if </w:t>
      </w:r>
      <w:r w:rsidR="005F5D1C" w:rsidRPr="00AC231C">
        <w:t xml:space="preserve">proxies are </w:t>
      </w:r>
      <w:r w:rsidR="00A752CE" w:rsidRPr="00AC231C">
        <w:t>allowed</w:t>
      </w:r>
      <w:r w:rsidR="00F30C06" w:rsidRPr="00AC231C">
        <w:t xml:space="preserve">, </w:t>
      </w:r>
      <w:r w:rsidR="00F30C06" w:rsidRPr="003166FE">
        <w:t xml:space="preserve">see </w:t>
      </w:r>
      <w:r w:rsidR="00F30C06" w:rsidRPr="00A47940">
        <w:t xml:space="preserve">rule </w:t>
      </w:r>
      <w:r w:rsidR="00B139C9" w:rsidRPr="00A47940">
        <w:fldChar w:fldCharType="begin"/>
      </w:r>
      <w:r w:rsidR="00B139C9" w:rsidRPr="00A47940">
        <w:instrText xml:space="preserve"> REF _Ref222784824 \r \h </w:instrText>
      </w:r>
      <w:r w:rsidR="00B139C9">
        <w:instrText xml:space="preserve"> \* MERGEFORMAT </w:instrText>
      </w:r>
      <w:r w:rsidR="00B139C9" w:rsidRPr="00A47940">
        <w:fldChar w:fldCharType="separate"/>
      </w:r>
      <w:r w:rsidR="007F17A2">
        <w:t>6.14</w:t>
      </w:r>
      <w:r w:rsidR="00B139C9" w:rsidRPr="00A47940">
        <w:fldChar w:fldCharType="end"/>
      </w:r>
      <w:r w:rsidR="00A752CE" w:rsidRPr="00AC231C">
        <w:t>), directors</w:t>
      </w:r>
      <w:r w:rsidR="00820D74">
        <w:t xml:space="preserve"> or </w:t>
      </w:r>
      <w:r w:rsidR="00660907">
        <w:t xml:space="preserve">other </w:t>
      </w:r>
      <w:r w:rsidR="00820D74">
        <w:t>person</w:t>
      </w:r>
      <w:r w:rsidR="00660907">
        <w:t>s</w:t>
      </w:r>
      <w:r w:rsidR="00820D74">
        <w:t xml:space="preserve"> referenced in rule </w:t>
      </w:r>
      <w:r w:rsidR="00820D74">
        <w:fldChar w:fldCharType="begin"/>
      </w:r>
      <w:r w:rsidR="00820D74">
        <w:instrText xml:space="preserve"> REF _Ref231897156 \r \h </w:instrText>
      </w:r>
      <w:r w:rsidR="00820D74">
        <w:fldChar w:fldCharType="separate"/>
      </w:r>
      <w:r w:rsidR="007F17A2">
        <w:t>6.15</w:t>
      </w:r>
      <w:r w:rsidR="00820D74">
        <w:fldChar w:fldCharType="end"/>
      </w:r>
      <w:r w:rsidR="00A752CE" w:rsidRPr="00AC231C">
        <w:t xml:space="preserve">. </w:t>
      </w:r>
    </w:p>
    <w:p w14:paraId="5FD2348F" w14:textId="7F6B4543" w:rsidR="003E2F2A" w:rsidRPr="008309DC" w:rsidRDefault="003E2F2A" w:rsidP="003E2F2A">
      <w:pPr>
        <w:pStyle w:val="Heading3"/>
      </w:pPr>
      <w:bookmarkStart w:id="179" w:name="_Ref221614489"/>
      <w:r w:rsidRPr="008309DC">
        <w:t>Auditor’s right to be heard at a general meeting</w:t>
      </w:r>
      <w:bookmarkEnd w:id="179"/>
    </w:p>
    <w:p w14:paraId="1D40F12F" w14:textId="77777777" w:rsidR="00B139C9" w:rsidRDefault="003E2F2A" w:rsidP="003E2F2A">
      <w:r w:rsidRPr="008309DC">
        <w:t xml:space="preserve">If the corporation </w:t>
      </w:r>
      <w:r w:rsidR="00140410">
        <w:t xml:space="preserve">is required to have </w:t>
      </w:r>
      <w:r w:rsidRPr="008309DC">
        <w:t>an auditor, the auditor is entitled to</w:t>
      </w:r>
      <w:r w:rsidR="00B139C9">
        <w:t>:</w:t>
      </w:r>
    </w:p>
    <w:p w14:paraId="1E373F92" w14:textId="0708444B" w:rsidR="003E2F2A" w:rsidRPr="008309DC" w:rsidRDefault="003E2F2A" w:rsidP="00A47940">
      <w:pPr>
        <w:pStyle w:val="bullet-dots-level1"/>
      </w:pPr>
      <w:r w:rsidRPr="008309DC">
        <w:t>attend any general meeting of the corporation</w:t>
      </w:r>
    </w:p>
    <w:p w14:paraId="488E93EA" w14:textId="1E925891" w:rsidR="003E2F2A" w:rsidRPr="008309DC" w:rsidRDefault="003E2F2A" w:rsidP="00A47940">
      <w:pPr>
        <w:pStyle w:val="bullet-dots-level1"/>
      </w:pPr>
      <w:r w:rsidRPr="008309DC">
        <w:t>be heard at the meeting on any part of the business of that meeting that concerns the auditor in their professional capacity.</w:t>
      </w:r>
    </w:p>
    <w:p w14:paraId="20CD439D" w14:textId="77777777" w:rsidR="003E2F2A" w:rsidRPr="008309DC" w:rsidRDefault="003E2F2A" w:rsidP="003E2F2A">
      <w:pPr>
        <w:keepNext/>
      </w:pPr>
      <w:r w:rsidRPr="008309DC">
        <w:lastRenderedPageBreak/>
        <w:t>The auditor is entitled to be heard even if:</w:t>
      </w:r>
    </w:p>
    <w:p w14:paraId="7DA79C13" w14:textId="77777777" w:rsidR="003E2F2A" w:rsidRPr="008309DC" w:rsidRDefault="003E2F2A" w:rsidP="00E907EC">
      <w:pPr>
        <w:pStyle w:val="bullet-dots-level1"/>
      </w:pPr>
      <w:r w:rsidRPr="008309DC">
        <w:t>the auditor retires at the meeting, or</w:t>
      </w:r>
    </w:p>
    <w:p w14:paraId="221B6E07" w14:textId="77777777" w:rsidR="003E2F2A" w:rsidRPr="008309DC" w:rsidRDefault="003E2F2A" w:rsidP="00E907EC">
      <w:pPr>
        <w:pStyle w:val="bullet-dots-level1"/>
      </w:pPr>
      <w:r w:rsidRPr="008309DC">
        <w:t>that meeting passes a resolution to remove the auditor from office.</w:t>
      </w:r>
    </w:p>
    <w:p w14:paraId="1158D664" w14:textId="77777777" w:rsidR="003E2F2A" w:rsidRPr="008309DC" w:rsidRDefault="003E2F2A" w:rsidP="003E2F2A">
      <w:r w:rsidRPr="008309DC">
        <w:t>The auditor may authorise a person in writing as the auditor’s representative for the purpose of attending and speaking at any general meeting.</w:t>
      </w:r>
    </w:p>
    <w:p w14:paraId="5E75817C" w14:textId="77777777" w:rsidR="003D5B45" w:rsidRPr="000E3F99" w:rsidRDefault="003D5B45" w:rsidP="00D42235">
      <w:pPr>
        <w:pStyle w:val="Heading2"/>
        <w:tabs>
          <w:tab w:val="clear" w:pos="907"/>
        </w:tabs>
        <w:ind w:left="0"/>
      </w:pPr>
      <w:bookmarkStart w:id="180" w:name="_Toc421628133"/>
      <w:bookmarkStart w:id="181" w:name="_Toc422926410"/>
      <w:bookmarkStart w:id="182" w:name="_Toc222819007"/>
      <w:bookmarkEnd w:id="180"/>
      <w:r w:rsidRPr="000E3F99">
        <w:t>Directors</w:t>
      </w:r>
      <w:bookmarkEnd w:id="176"/>
      <w:bookmarkEnd w:id="177"/>
      <w:bookmarkEnd w:id="181"/>
      <w:bookmarkEnd w:id="182"/>
    </w:p>
    <w:p w14:paraId="5CF5582C" w14:textId="77777777" w:rsidR="000E532E" w:rsidRDefault="00B043C2" w:rsidP="00D75435">
      <w:pPr>
        <w:pStyle w:val="Heading3"/>
      </w:pPr>
      <w:bookmarkStart w:id="183" w:name="_Toc238271935"/>
      <w:bookmarkStart w:id="184" w:name="_Toc239492587"/>
      <w:bookmarkStart w:id="185" w:name="_Toc196727077"/>
      <w:r>
        <w:t>Role of directors</w:t>
      </w:r>
    </w:p>
    <w:p w14:paraId="5CF0BA84" w14:textId="5879A0CA" w:rsidR="00AF2FE0" w:rsidRDefault="00F00D72" w:rsidP="00B7572D">
      <w:r w:rsidRPr="00B7572D">
        <w:t>The directors</w:t>
      </w:r>
      <w:r w:rsidR="00557894">
        <w:t>’ role is to guide,</w:t>
      </w:r>
      <w:r w:rsidRPr="00B7572D">
        <w:t xml:space="preserve"> oversee</w:t>
      </w:r>
      <w:r w:rsidR="00857B4A">
        <w:t xml:space="preserve"> and make decisions that ensure</w:t>
      </w:r>
      <w:r w:rsidRPr="00B7572D">
        <w:t xml:space="preserve"> the corporation </w:t>
      </w:r>
      <w:r w:rsidR="00857B4A">
        <w:t xml:space="preserve">is properly managed and operating </w:t>
      </w:r>
      <w:r w:rsidR="0052640F">
        <w:t>in the best interests of its</w:t>
      </w:r>
      <w:r w:rsidRPr="00B7572D">
        <w:t xml:space="preserve"> members</w:t>
      </w:r>
      <w:r w:rsidR="0052640F">
        <w:t>.</w:t>
      </w:r>
      <w:r w:rsidR="006333EB">
        <w:t xml:space="preserve"> </w:t>
      </w:r>
    </w:p>
    <w:p w14:paraId="13F941DD" w14:textId="474429CE" w:rsidR="0052640F" w:rsidRDefault="00736D8A" w:rsidP="00B7572D">
      <w:r w:rsidRPr="00A47940">
        <w:t>F</w:t>
      </w:r>
      <w:r w:rsidR="003C4BC6" w:rsidRPr="00A47940">
        <w:t>or their term of appointment</w:t>
      </w:r>
      <w:r w:rsidRPr="00A47940">
        <w:t xml:space="preserve">, </w:t>
      </w:r>
      <w:r w:rsidR="002F0C4B">
        <w:t>directors</w:t>
      </w:r>
      <w:r w:rsidR="003C4BC6">
        <w:t xml:space="preserve"> are</w:t>
      </w:r>
      <w:r w:rsidR="006333EB">
        <w:t xml:space="preserve"> responsible for</w:t>
      </w:r>
      <w:r>
        <w:t>:</w:t>
      </w:r>
      <w:r w:rsidR="006333EB">
        <w:t xml:space="preserve"> </w:t>
      </w:r>
      <w:r w:rsidR="001438AD">
        <w:t>guiding the corporation’s strategic direction, overseeing its management and financial performance, ensuring compliance with legal and governance obligations, a</w:t>
      </w:r>
      <w:r w:rsidR="006F2834">
        <w:t xml:space="preserve">nd managing risks to </w:t>
      </w:r>
      <w:r w:rsidR="00416AE9">
        <w:t xml:space="preserve">protect the corporation’s </w:t>
      </w:r>
      <w:r w:rsidR="006F2834">
        <w:t>long-term</w:t>
      </w:r>
      <w:r w:rsidR="00416AE9">
        <w:t xml:space="preserve"> sustainab</w:t>
      </w:r>
      <w:r w:rsidR="00777973">
        <w:t>i</w:t>
      </w:r>
      <w:r w:rsidR="00416AE9">
        <w:t>l</w:t>
      </w:r>
      <w:r w:rsidR="00777973">
        <w:t>it</w:t>
      </w:r>
      <w:r w:rsidR="00416AE9">
        <w:t xml:space="preserve">y. </w:t>
      </w:r>
    </w:p>
    <w:p w14:paraId="36CAA3C8" w14:textId="77777777" w:rsidR="00AF2FE0" w:rsidRDefault="00AF2FE0" w:rsidP="00232067">
      <w:pPr>
        <w:pStyle w:val="Heading3"/>
      </w:pPr>
      <w:r>
        <w:t>Powers of directors</w:t>
      </w:r>
    </w:p>
    <w:p w14:paraId="1DEC8F2D" w14:textId="7DCD6FBD" w:rsidR="000E532E" w:rsidRDefault="00C638C3">
      <w:r>
        <w:t xml:space="preserve">The </w:t>
      </w:r>
      <w:r w:rsidR="00AF2FE0">
        <w:t xml:space="preserve">board of </w:t>
      </w:r>
      <w:r w:rsidR="00B043C2">
        <w:t>directors may exercise all the powers of the corporation except any that the CATSI Act or this rule book requires the corporation to exercise in a general meeting.</w:t>
      </w:r>
    </w:p>
    <w:p w14:paraId="672554A9" w14:textId="7BB194DC" w:rsidR="00E60179" w:rsidRDefault="00E60179">
      <w:r>
        <w:t>Individual directors</w:t>
      </w:r>
      <w:r w:rsidR="00A202FE">
        <w:t xml:space="preserve"> have no authority to act on behalf of the corporation unless the board expressly delegates such authority.</w:t>
      </w:r>
    </w:p>
    <w:p w14:paraId="173D704A" w14:textId="7191F26A" w:rsidR="00410E44" w:rsidRPr="00AF0428" w:rsidRDefault="00410E44" w:rsidP="00D75435">
      <w:pPr>
        <w:pStyle w:val="Heading3"/>
      </w:pPr>
      <w:bookmarkStart w:id="186" w:name="_Ref222238515"/>
      <w:r>
        <w:t>N</w:t>
      </w:r>
      <w:r w:rsidRPr="00AF0428">
        <w:t>umber</w:t>
      </w:r>
      <w:r>
        <w:t xml:space="preserve"> of directors</w:t>
      </w:r>
      <w:bookmarkEnd w:id="183"/>
      <w:bookmarkEnd w:id="184"/>
      <w:bookmarkEnd w:id="186"/>
    </w:p>
    <w:bookmarkEnd w:id="185"/>
    <w:p w14:paraId="52FB0F9B" w14:textId="2E85531F" w:rsidR="001F0AEE" w:rsidRPr="008309DC" w:rsidRDefault="001F0AEE" w:rsidP="00FB437A">
      <w:pPr>
        <w:pStyle w:val="RHS-heading"/>
      </w:pPr>
      <w:r>
        <w:t>Number of directors</w:t>
      </w:r>
    </w:p>
    <w:p w14:paraId="60CC3C91" w14:textId="376C64F3" w:rsidR="000711EE" w:rsidRDefault="000711EE" w:rsidP="00FB437A">
      <w:pPr>
        <w:pStyle w:val="RHS-body"/>
      </w:pPr>
      <w:r>
        <w:t xml:space="preserve">The CATSI Act </w:t>
      </w:r>
      <w:r w:rsidR="002F2E22">
        <w:t>minimum number of directors is 3, and the maximum number is 12.</w:t>
      </w:r>
    </w:p>
    <w:p w14:paraId="28FED26B" w14:textId="53AF26E2" w:rsidR="00AA19F5" w:rsidRDefault="00AA19F5" w:rsidP="00FB437A">
      <w:pPr>
        <w:pStyle w:val="RHS-body"/>
      </w:pPr>
      <w:r>
        <w:t xml:space="preserve">The maximum of 12 directors </w:t>
      </w:r>
      <w:r w:rsidRPr="008309DC">
        <w:t>includ</w:t>
      </w:r>
      <w:r>
        <w:t>es all types of director positions, for example directors with</w:t>
      </w:r>
      <w:r w:rsidRPr="008309DC">
        <w:t xml:space="preserve"> </w:t>
      </w:r>
      <w:r>
        <w:t xml:space="preserve">characteristics such as being </w:t>
      </w:r>
      <w:r w:rsidRPr="008309DC">
        <w:t>independent</w:t>
      </w:r>
      <w:r>
        <w:t>, having</w:t>
      </w:r>
      <w:r w:rsidRPr="008309DC">
        <w:t xml:space="preserve"> specialist</w:t>
      </w:r>
      <w:r>
        <w:t xml:space="preserve"> skills or qualifications, or people who are</w:t>
      </w:r>
      <w:r w:rsidRPr="008309DC">
        <w:t xml:space="preserve"> no</w:t>
      </w:r>
      <w:r>
        <w:t xml:space="preserve">t corporation </w:t>
      </w:r>
      <w:r w:rsidRPr="008309DC">
        <w:t>members.</w:t>
      </w:r>
    </w:p>
    <w:p w14:paraId="5832D180" w14:textId="4F0C0E6D" w:rsidR="00B93FE2" w:rsidRDefault="000430BD" w:rsidP="00FB437A">
      <w:pPr>
        <w:pStyle w:val="RHS-body"/>
      </w:pPr>
      <w:r>
        <w:t>I</w:t>
      </w:r>
      <w:r w:rsidR="00B93FE2" w:rsidRPr="008309DC">
        <w:t>f you want more than 12</w:t>
      </w:r>
      <w:r w:rsidR="00DC64D6">
        <w:t xml:space="preserve"> </w:t>
      </w:r>
      <w:r w:rsidR="00B93FE2" w:rsidRPr="008309DC">
        <w:t>directors</w:t>
      </w:r>
      <w:r w:rsidR="000F4A41">
        <w:t>,</w:t>
      </w:r>
      <w:r w:rsidRPr="008309DC">
        <w:t xml:space="preserve"> you need to apply for an exemption</w:t>
      </w:r>
      <w:r>
        <w:t>.</w:t>
      </w:r>
      <w:r w:rsidR="00C515DD">
        <w:t xml:space="preserve"> </w:t>
      </w:r>
    </w:p>
    <w:p w14:paraId="4A6CF30A" w14:textId="11A10883" w:rsidR="00731B6C" w:rsidRDefault="00C70F2D" w:rsidP="00FB437A">
      <w:pPr>
        <w:pStyle w:val="RHS-heading"/>
      </w:pPr>
      <w:r>
        <w:t>Examples</w:t>
      </w:r>
      <w:r w:rsidR="00D85E1F">
        <w:t xml:space="preserve"> for different compositions</w:t>
      </w:r>
    </w:p>
    <w:p w14:paraId="4EA1C4C0" w14:textId="702B6C83" w:rsidR="00C70F2D" w:rsidRDefault="00C70F2D" w:rsidP="00FB437A">
      <w:pPr>
        <w:pStyle w:val="RHS-body"/>
      </w:pPr>
      <w:r>
        <w:t>The example rules below cover different compositions:</w:t>
      </w:r>
    </w:p>
    <w:p w14:paraId="3B394D74" w14:textId="4CC48C70" w:rsidR="00C70F2D" w:rsidRDefault="00C70F2D" w:rsidP="00FB437A">
      <w:pPr>
        <w:pStyle w:val="RHS-bullet"/>
      </w:pPr>
      <w:r>
        <w:t>Where the corporation has one director type</w:t>
      </w:r>
      <w:r w:rsidR="00324A78">
        <w:t>, no representation</w:t>
      </w:r>
      <w:r w:rsidR="008C6851">
        <w:t xml:space="preserve"> requirements for particular sub-groups</w:t>
      </w:r>
    </w:p>
    <w:p w14:paraId="5B0BA880" w14:textId="20B50DFA" w:rsidR="00324A78" w:rsidRDefault="00324A78" w:rsidP="00FB437A">
      <w:pPr>
        <w:pStyle w:val="RHS-bullet"/>
      </w:pPr>
      <w:r>
        <w:lastRenderedPageBreak/>
        <w:t>Where the corporation has one director type, with representation</w:t>
      </w:r>
      <w:r w:rsidR="008C6851">
        <w:t xml:space="preserve"> requirements for particular sub-groups</w:t>
      </w:r>
    </w:p>
    <w:p w14:paraId="4DA59D8A" w14:textId="1EA99001" w:rsidR="00C70F2D" w:rsidRDefault="00C70F2D" w:rsidP="00FB437A">
      <w:pPr>
        <w:pStyle w:val="RHS-bullet"/>
      </w:pPr>
      <w:r>
        <w:t>The corporation has multiple director types</w:t>
      </w:r>
      <w:r w:rsidR="006A75E2">
        <w:t>.</w:t>
      </w:r>
    </w:p>
    <w:p w14:paraId="5727B5B2" w14:textId="77777777" w:rsidR="00131B1F" w:rsidRPr="00131B1F" w:rsidRDefault="00131B1F" w:rsidP="002A712F">
      <w:pPr>
        <w:spacing w:before="0" w:after="0"/>
      </w:pPr>
    </w:p>
    <w:p w14:paraId="6BCE5592" w14:textId="14C10FD0" w:rsidR="00E01305" w:rsidRDefault="00E01305" w:rsidP="002A712F">
      <w:pPr>
        <w:pStyle w:val="tip-heading"/>
        <w:spacing w:before="120"/>
      </w:pPr>
      <w:r>
        <w:t xml:space="preserve">Example </w:t>
      </w:r>
      <w:r w:rsidR="001E2AC3">
        <w:t xml:space="preserve">1 </w:t>
      </w:r>
      <w:r>
        <w:t xml:space="preserve">– </w:t>
      </w:r>
      <w:r w:rsidR="00E43434">
        <w:t>Number of directors is a range</w:t>
      </w:r>
      <w:r w:rsidR="0004376C">
        <w:t xml:space="preserve"> (the corporation has one director type)</w:t>
      </w:r>
    </w:p>
    <w:p w14:paraId="22B75F2C" w14:textId="21E855EF" w:rsidR="00E43434" w:rsidRDefault="00E43434" w:rsidP="00E43434">
      <w:r w:rsidRPr="008309DC">
        <w:t xml:space="preserve">The </w:t>
      </w:r>
      <w:r>
        <w:t>m</w:t>
      </w:r>
      <w:r w:rsidR="00131B1F">
        <w:t xml:space="preserve">inimum number of directors is </w:t>
      </w:r>
      <w:r w:rsidR="00131B1F" w:rsidRPr="003166FE">
        <w:rPr>
          <w:rStyle w:val="yellowhighlight"/>
        </w:rPr>
        <w:t>3</w:t>
      </w:r>
      <w:r w:rsidR="00892FEF">
        <w:t>. T</w:t>
      </w:r>
      <w:r w:rsidR="00131B1F">
        <w:t xml:space="preserve">he maximum </w:t>
      </w:r>
      <w:r w:rsidRPr="008309DC">
        <w:t xml:space="preserve">number of directors </w:t>
      </w:r>
      <w:r w:rsidR="00131B1F">
        <w:t xml:space="preserve">is </w:t>
      </w:r>
      <w:r w:rsidR="00131B1F" w:rsidRPr="003166FE">
        <w:rPr>
          <w:rStyle w:val="yellowhighlight"/>
        </w:rPr>
        <w:t>12</w:t>
      </w:r>
      <w:r w:rsidRPr="008309DC">
        <w:t xml:space="preserve">. </w:t>
      </w:r>
    </w:p>
    <w:p w14:paraId="262F69C2" w14:textId="02580672" w:rsidR="00797B6A" w:rsidRDefault="003E03D3" w:rsidP="001478F2">
      <w:pPr>
        <w:pStyle w:val="RHS-heading"/>
      </w:pPr>
      <w:r>
        <w:t>Structuring your board to represent</w:t>
      </w:r>
      <w:r w:rsidR="00797B6A">
        <w:t xml:space="preserve"> sub-groups</w:t>
      </w:r>
      <w:r>
        <w:t xml:space="preserve"> or determinations</w:t>
      </w:r>
    </w:p>
    <w:p w14:paraId="41425971" w14:textId="4FCAE2DE" w:rsidR="00915A52" w:rsidRPr="001F03F3" w:rsidRDefault="00915A52" w:rsidP="001478F2">
      <w:pPr>
        <w:pStyle w:val="RHS-body"/>
      </w:pPr>
      <w:r w:rsidRPr="001F03F3">
        <w:t xml:space="preserve">You can </w:t>
      </w:r>
      <w:r w:rsidR="00107BBB" w:rsidRPr="001F03F3">
        <w:t>structure</w:t>
      </w:r>
      <w:r w:rsidR="00C63306" w:rsidRPr="001F03F3">
        <w:t xml:space="preserve"> your board to reflect</w:t>
      </w:r>
      <w:r w:rsidRPr="001F03F3">
        <w:t xml:space="preserve"> different sub</w:t>
      </w:r>
      <w:r w:rsidRPr="001F03F3">
        <w:noBreakHyphen/>
        <w:t xml:space="preserve">groups </w:t>
      </w:r>
      <w:r w:rsidRPr="00662B9F">
        <w:t xml:space="preserve">(for example family groups or land groups) </w:t>
      </w:r>
      <w:r w:rsidRPr="001F03F3">
        <w:t>or determinations.</w:t>
      </w:r>
    </w:p>
    <w:p w14:paraId="296E0C35" w14:textId="42F0507E" w:rsidR="00915A52" w:rsidRDefault="00915A52" w:rsidP="001478F2">
      <w:pPr>
        <w:pStyle w:val="RHS-body"/>
      </w:pPr>
      <w:r w:rsidRPr="008309DC">
        <w:t xml:space="preserve">The </w:t>
      </w:r>
      <w:r w:rsidR="001E009B">
        <w:t xml:space="preserve">example </w:t>
      </w:r>
      <w:r w:rsidRPr="008309DC">
        <w:t xml:space="preserve">rules below </w:t>
      </w:r>
      <w:r w:rsidR="00066BA5">
        <w:t>allocate</w:t>
      </w:r>
      <w:r w:rsidR="00BD63D7">
        <w:t xml:space="preserve"> numbers of directors per sub-group. </w:t>
      </w:r>
      <w:r w:rsidR="00106022">
        <w:t xml:space="preserve">These are examples only. You can </w:t>
      </w:r>
      <w:r w:rsidRPr="008309DC">
        <w:t xml:space="preserve">create a </w:t>
      </w:r>
      <w:r w:rsidR="00352FC2">
        <w:t xml:space="preserve">different </w:t>
      </w:r>
      <w:r w:rsidRPr="008309DC">
        <w:t>rule to suit your corporation</w:t>
      </w:r>
      <w:r>
        <w:t>.</w:t>
      </w:r>
      <w:r w:rsidR="00527B65">
        <w:t xml:space="preserve"> </w:t>
      </w:r>
    </w:p>
    <w:p w14:paraId="0221CEDD" w14:textId="260A47F6" w:rsidR="00066BA5" w:rsidRPr="008309DC" w:rsidRDefault="001B2495" w:rsidP="001478F2">
      <w:pPr>
        <w:pStyle w:val="RHS-body"/>
      </w:pPr>
      <w:r>
        <w:t>A</w:t>
      </w:r>
      <w:r w:rsidR="00066BA5">
        <w:t>lso consider how sub-groups affect quorum for directors’ meetings.</w:t>
      </w:r>
    </w:p>
    <w:p w14:paraId="322005F2" w14:textId="77777777" w:rsidR="005306A6" w:rsidRDefault="005306A6" w:rsidP="005B502E">
      <w:pPr>
        <w:spacing w:before="0" w:after="0"/>
        <w:rPr>
          <w:color w:val="FF0000"/>
        </w:rPr>
      </w:pPr>
    </w:p>
    <w:p w14:paraId="50CBA38F" w14:textId="29DEB295" w:rsidR="00711EDC" w:rsidRDefault="00F560FA" w:rsidP="005B502E">
      <w:pPr>
        <w:pStyle w:val="tip-heading"/>
        <w:spacing w:before="0"/>
      </w:pPr>
      <w:r>
        <w:t xml:space="preserve">Example </w:t>
      </w:r>
      <w:r w:rsidR="001E2AC3">
        <w:t xml:space="preserve">2 </w:t>
      </w:r>
      <w:r>
        <w:t>–</w:t>
      </w:r>
      <w:r w:rsidRPr="5FA2A7D1">
        <w:t xml:space="preserve"> </w:t>
      </w:r>
      <w:r w:rsidR="00BF27DB">
        <w:t>E</w:t>
      </w:r>
      <w:r w:rsidR="006F7534" w:rsidRPr="0095150D">
        <w:t xml:space="preserve">ach </w:t>
      </w:r>
      <w:r w:rsidR="003E2514">
        <w:t xml:space="preserve">sub-group or </w:t>
      </w:r>
      <w:r w:rsidR="006F7534" w:rsidRPr="0095150D">
        <w:t>determination</w:t>
      </w:r>
      <w:r w:rsidR="00BF27DB">
        <w:t xml:space="preserve"> is represented, </w:t>
      </w:r>
      <w:r w:rsidR="003E2514">
        <w:t xml:space="preserve">the number of directors representing each sub-group is equal or </w:t>
      </w:r>
      <w:r w:rsidR="00711EDC">
        <w:t>available numbers for each determination is equal</w:t>
      </w:r>
    </w:p>
    <w:p w14:paraId="189E0072" w14:textId="1284B20C" w:rsidR="00F560FA" w:rsidRPr="00232067" w:rsidRDefault="00F560FA" w:rsidP="001478F2">
      <w:pPr>
        <w:pStyle w:val="RHS-body"/>
      </w:pPr>
      <w:r>
        <w:t>Remember</w:t>
      </w:r>
      <w:r w:rsidR="00BE0491">
        <w:t>,</w:t>
      </w:r>
      <w:r>
        <w:t xml:space="preserve"> if your board size exceed</w:t>
      </w:r>
      <w:r w:rsidR="005A7BF9">
        <w:t>s</w:t>
      </w:r>
      <w:r>
        <w:t xml:space="preserve"> 12, you need to </w:t>
      </w:r>
      <w:r w:rsidR="00711EDC">
        <w:t>apply for</w:t>
      </w:r>
      <w:r>
        <w:t xml:space="preserve"> an exemption</w:t>
      </w:r>
      <w:r w:rsidR="00BE0491">
        <w:t>.</w:t>
      </w:r>
    </w:p>
    <w:p w14:paraId="442583C9" w14:textId="5A9E98BE" w:rsidR="006F7534" w:rsidRPr="008309DC" w:rsidRDefault="006F7534" w:rsidP="00915A52">
      <w:r w:rsidRPr="008309DC">
        <w:t xml:space="preserve">There must be at least </w:t>
      </w:r>
      <w:r w:rsidR="003E2514">
        <w:rPr>
          <w:rStyle w:val="yellowhighlight"/>
        </w:rPr>
        <w:t>[insert minimum number]</w:t>
      </w:r>
      <w:r w:rsidR="003E2514" w:rsidRPr="008309DC">
        <w:t xml:space="preserve"> </w:t>
      </w:r>
      <w:r w:rsidRPr="008309DC">
        <w:t xml:space="preserve">and no more than </w:t>
      </w:r>
      <w:r w:rsidR="003E2514">
        <w:rPr>
          <w:rStyle w:val="yellowhighlight"/>
        </w:rPr>
        <w:t>[insert maximum number]</w:t>
      </w:r>
      <w:r w:rsidRPr="008309DC">
        <w:t xml:space="preserve"> directors appointed from the </w:t>
      </w:r>
      <w:r w:rsidR="00E80D07">
        <w:t>native title holders</w:t>
      </w:r>
      <w:r w:rsidRPr="008309DC">
        <w:t xml:space="preserve"> of each determination</w:t>
      </w:r>
      <w:r w:rsidR="00F04F33">
        <w:t xml:space="preserve"> as defined in </w:t>
      </w:r>
      <w:r w:rsidR="003166FE">
        <w:t>Schedule 7</w:t>
      </w:r>
      <w:r w:rsidRPr="008309DC">
        <w:t>.</w:t>
      </w:r>
    </w:p>
    <w:p w14:paraId="337DC6A1" w14:textId="4F4AB31E" w:rsidR="00915A52" w:rsidRPr="0095150D" w:rsidRDefault="00314053" w:rsidP="0031080E">
      <w:pPr>
        <w:pStyle w:val="tip-heading"/>
      </w:pPr>
      <w:r>
        <w:t xml:space="preserve">Example </w:t>
      </w:r>
      <w:r w:rsidR="00432FC4">
        <w:t xml:space="preserve">3 </w:t>
      </w:r>
      <w:r>
        <w:t>–</w:t>
      </w:r>
      <w:r w:rsidRPr="5FA2A7D1">
        <w:t xml:space="preserve"> </w:t>
      </w:r>
      <w:r w:rsidR="00F00AC0">
        <w:t>Each</w:t>
      </w:r>
      <w:r w:rsidR="00915A52" w:rsidRPr="4D4B85CA">
        <w:t xml:space="preserve"> sub</w:t>
      </w:r>
      <w:r w:rsidR="00D0232A">
        <w:t>-</w:t>
      </w:r>
      <w:r w:rsidR="00915A52" w:rsidRPr="4D4B85CA">
        <w:t>group</w:t>
      </w:r>
      <w:r w:rsidR="0031080E">
        <w:t xml:space="preserve"> or determination</w:t>
      </w:r>
      <w:r w:rsidR="00915A52" w:rsidRPr="4D4B85CA">
        <w:t xml:space="preserve"> </w:t>
      </w:r>
      <w:r w:rsidR="00FC5881">
        <w:t>is given</w:t>
      </w:r>
      <w:r w:rsidR="00F00AC0">
        <w:t xml:space="preserve"> a different number of directors</w:t>
      </w:r>
      <w:r w:rsidR="00915A52" w:rsidRPr="4D4B85CA">
        <w:t xml:space="preserve"> </w:t>
      </w:r>
    </w:p>
    <w:p w14:paraId="7B39CD0D" w14:textId="7D5310D9" w:rsidR="00915A52" w:rsidRPr="008309DC" w:rsidRDefault="00915A52" w:rsidP="00915A52">
      <w:r w:rsidRPr="008309DC">
        <w:t xml:space="preserve">The number of directors for each </w:t>
      </w:r>
      <w:r w:rsidRPr="00662B9F">
        <w:rPr>
          <w:rStyle w:val="yellowhighlight"/>
        </w:rPr>
        <w:t>sub</w:t>
      </w:r>
      <w:r w:rsidRPr="00662B9F">
        <w:rPr>
          <w:rStyle w:val="yellowhighlight"/>
        </w:rPr>
        <w:noBreakHyphen/>
        <w:t>group/determination</w:t>
      </w:r>
      <w:r w:rsidR="00314053">
        <w:t xml:space="preserve"> are</w:t>
      </w:r>
      <w:r w:rsidRPr="008309DC">
        <w:t>:</w:t>
      </w:r>
    </w:p>
    <w:p w14:paraId="737C5F42" w14:textId="77777777" w:rsidR="00915A52" w:rsidRPr="008309DC" w:rsidRDefault="00915A52" w:rsidP="00487115">
      <w:pPr>
        <w:pStyle w:val="tableheader"/>
      </w:pPr>
      <w:r w:rsidRPr="008309DC">
        <w:t>Sub-group</w:t>
      </w:r>
      <w:r w:rsidRPr="008309DC">
        <w:tab/>
        <w:t>Number of directors</w:t>
      </w:r>
    </w:p>
    <w:p w14:paraId="055F6AC8" w14:textId="77777777" w:rsidR="00915A52" w:rsidRPr="008309DC" w:rsidRDefault="00915A52" w:rsidP="00915A52">
      <w:pPr>
        <w:pStyle w:val="tabletext"/>
        <w:rPr>
          <w:rStyle w:val="yellowhighlight"/>
        </w:rPr>
      </w:pPr>
      <w:r w:rsidRPr="008309DC">
        <w:rPr>
          <w:rStyle w:val="yellowhighlight"/>
        </w:rPr>
        <w:t>[insert]</w:t>
      </w:r>
      <w:r w:rsidRPr="008309DC">
        <w:rPr>
          <w:rStyle w:val="yellowhighlight"/>
        </w:rPr>
        <w:tab/>
        <w:t>[insert]</w:t>
      </w:r>
    </w:p>
    <w:p w14:paraId="38901B40" w14:textId="77777777" w:rsidR="00915A52" w:rsidRPr="00AF71FA" w:rsidRDefault="00915A52" w:rsidP="00915A52">
      <w:pPr>
        <w:pStyle w:val="tabletext"/>
        <w:rPr>
          <w:rStyle w:val="yellowhighlight"/>
          <w:lang w:val="de-DE"/>
        </w:rPr>
      </w:pPr>
      <w:r w:rsidRPr="00AF71FA">
        <w:rPr>
          <w:rStyle w:val="yellowhighlight"/>
          <w:lang w:val="de-DE"/>
        </w:rPr>
        <w:t>[insert]</w:t>
      </w:r>
      <w:r w:rsidRPr="00AF71FA">
        <w:rPr>
          <w:rStyle w:val="yellowhighlight"/>
          <w:lang w:val="de-DE"/>
        </w:rPr>
        <w:tab/>
        <w:t>[insert]</w:t>
      </w:r>
    </w:p>
    <w:p w14:paraId="0B72409E" w14:textId="77777777" w:rsidR="00915A52" w:rsidRPr="00AF71FA" w:rsidRDefault="00915A52" w:rsidP="00915A52">
      <w:pPr>
        <w:pStyle w:val="tabletext"/>
        <w:rPr>
          <w:rStyle w:val="yellowhighlight"/>
          <w:lang w:val="de-DE"/>
        </w:rPr>
      </w:pPr>
      <w:r w:rsidRPr="00AF71FA">
        <w:rPr>
          <w:rStyle w:val="yellowhighlight"/>
          <w:lang w:val="de-DE"/>
        </w:rPr>
        <w:t>[insert]</w:t>
      </w:r>
      <w:r w:rsidRPr="00AF71FA">
        <w:rPr>
          <w:rStyle w:val="yellowhighlight"/>
          <w:lang w:val="de-DE"/>
        </w:rPr>
        <w:tab/>
        <w:t>[insert]</w:t>
      </w:r>
    </w:p>
    <w:p w14:paraId="3925A31F" w14:textId="77777777" w:rsidR="00915A52" w:rsidRDefault="00915A52" w:rsidP="00915A52">
      <w:pPr>
        <w:pStyle w:val="tabletext"/>
        <w:rPr>
          <w:rStyle w:val="yellowhighlight"/>
          <w:lang w:val="de-DE"/>
        </w:rPr>
      </w:pPr>
      <w:r w:rsidRPr="00AF71FA">
        <w:rPr>
          <w:rStyle w:val="yellowhighlight"/>
          <w:lang w:val="de-DE"/>
        </w:rPr>
        <w:t>[insert]</w:t>
      </w:r>
      <w:r w:rsidRPr="00AF71FA">
        <w:rPr>
          <w:rStyle w:val="yellowhighlight"/>
          <w:lang w:val="de-DE"/>
        </w:rPr>
        <w:tab/>
        <w:t>[insert]</w:t>
      </w:r>
    </w:p>
    <w:p w14:paraId="333A9E55" w14:textId="5F101F05" w:rsidR="005E6B3E" w:rsidRPr="00AF71FA" w:rsidRDefault="005E6B3E" w:rsidP="00915A52">
      <w:pPr>
        <w:pStyle w:val="tabletext"/>
        <w:rPr>
          <w:rStyle w:val="yellowhighlight"/>
          <w:lang w:val="de-DE"/>
        </w:rPr>
      </w:pPr>
    </w:p>
    <w:p w14:paraId="3249AA2C" w14:textId="69A4EEE4" w:rsidR="00736AA8" w:rsidRDefault="00736AA8" w:rsidP="00736AA8">
      <w:pPr>
        <w:pStyle w:val="tip-heading"/>
      </w:pPr>
      <w:r>
        <w:t>Independent or specialist directors</w:t>
      </w:r>
    </w:p>
    <w:p w14:paraId="72BDEAFE" w14:textId="104831DB" w:rsidR="00E62D0C" w:rsidRPr="00E62D0C" w:rsidRDefault="00E62D0C" w:rsidP="001478F2">
      <w:pPr>
        <w:pStyle w:val="RHS-body"/>
      </w:pPr>
      <w:r>
        <w:t xml:space="preserve">If your corporation has multiple types of </w:t>
      </w:r>
      <w:r w:rsidR="004931B9">
        <w:t>directors,</w:t>
      </w:r>
      <w:r>
        <w:t xml:space="preserve"> it is a good idea to make it clear </w:t>
      </w:r>
      <w:r w:rsidR="00466709">
        <w:t xml:space="preserve">that </w:t>
      </w:r>
      <w:r w:rsidR="00147526">
        <w:t xml:space="preserve">all types of directors are included in the total number of directors. </w:t>
      </w:r>
    </w:p>
    <w:p w14:paraId="5328A2BB" w14:textId="184CCD0A" w:rsidR="00736AA8" w:rsidRDefault="00736AA8" w:rsidP="00736AA8">
      <w:pPr>
        <w:pStyle w:val="tip-heading"/>
      </w:pPr>
      <w:r>
        <w:lastRenderedPageBreak/>
        <w:t xml:space="preserve">Example </w:t>
      </w:r>
      <w:r w:rsidR="00AC22A1">
        <w:t xml:space="preserve">4 </w:t>
      </w:r>
      <w:r>
        <w:t>– Number of directors is fixed</w:t>
      </w:r>
      <w:r w:rsidR="00147526">
        <w:t xml:space="preserve"> (t</w:t>
      </w:r>
      <w:r>
        <w:t>he corporation has multiple director types</w:t>
      </w:r>
      <w:r w:rsidR="00147526">
        <w:t>)</w:t>
      </w:r>
      <w:r w:rsidR="00527B65">
        <w:t xml:space="preserve"> </w:t>
      </w:r>
    </w:p>
    <w:p w14:paraId="4C545C59" w14:textId="5562B540" w:rsidR="00AD4B54" w:rsidRPr="00AD4B54" w:rsidRDefault="00AD4B54" w:rsidP="001478F2">
      <w:pPr>
        <w:pStyle w:val="RHS-body"/>
      </w:pPr>
      <w:r>
        <w:t>Adjust the title of role to match the characteristics of the director position</w:t>
      </w:r>
      <w:r w:rsidR="00B15386">
        <w:t>. For example, independent directors, specialist directors, specialist non-member directors.</w:t>
      </w:r>
      <w:r w:rsidR="00527B65">
        <w:t xml:space="preserve"> </w:t>
      </w:r>
    </w:p>
    <w:p w14:paraId="7E3CDA7E" w14:textId="3028B19D" w:rsidR="00911E1C" w:rsidRDefault="00911E1C" w:rsidP="00911E1C">
      <w:r w:rsidRPr="008309DC">
        <w:t xml:space="preserve">The </w:t>
      </w:r>
      <w:r w:rsidR="008022F0">
        <w:t xml:space="preserve">total </w:t>
      </w:r>
      <w:r w:rsidRPr="008309DC">
        <w:t>number of directors of the corporation is [</w:t>
      </w:r>
      <w:r w:rsidRPr="008309DC">
        <w:rPr>
          <w:rStyle w:val="yellowhighlight"/>
        </w:rPr>
        <w:t>insert number up to 12</w:t>
      </w:r>
      <w:r w:rsidRPr="008309DC">
        <w:t>] directors</w:t>
      </w:r>
      <w:r>
        <w:t xml:space="preserve"> including</w:t>
      </w:r>
      <w:r w:rsidR="00D502E8">
        <w:t xml:space="preserve"> up to </w:t>
      </w:r>
      <w:r w:rsidR="00D502E8" w:rsidRPr="00662B9F">
        <w:rPr>
          <w:rStyle w:val="yellowhighlight"/>
        </w:rPr>
        <w:t>X</w:t>
      </w:r>
      <w:r w:rsidRPr="00662B9F">
        <w:rPr>
          <w:rStyle w:val="yellowhighlight"/>
        </w:rPr>
        <w:t xml:space="preserve"> specialist</w:t>
      </w:r>
      <w:r>
        <w:t xml:space="preserve"> directors described in </w:t>
      </w:r>
      <w:r w:rsidRPr="00A47940">
        <w:t>rule</w:t>
      </w:r>
      <w:r w:rsidR="00584537">
        <w:t xml:space="preserve"> </w:t>
      </w:r>
      <w:r w:rsidR="00584537">
        <w:fldChar w:fldCharType="begin"/>
      </w:r>
      <w:r w:rsidR="00584537">
        <w:instrText xml:space="preserve"> REF _Ref222301447 \r \h </w:instrText>
      </w:r>
      <w:r w:rsidR="00584537">
        <w:fldChar w:fldCharType="separate"/>
      </w:r>
      <w:r w:rsidR="007F17A2">
        <w:t>7.10</w:t>
      </w:r>
      <w:r w:rsidR="00584537">
        <w:fldChar w:fldCharType="end"/>
      </w:r>
      <w:r w:rsidRPr="008309DC">
        <w:t xml:space="preserve">. </w:t>
      </w:r>
    </w:p>
    <w:p w14:paraId="7F9701FD" w14:textId="08961609" w:rsidR="00911E1C" w:rsidRDefault="00911E1C" w:rsidP="00911E1C">
      <w:pPr>
        <w:pStyle w:val="tip-heading"/>
      </w:pPr>
      <w:r>
        <w:t xml:space="preserve">Example </w:t>
      </w:r>
      <w:r w:rsidR="0011594C">
        <w:t xml:space="preserve">5 </w:t>
      </w:r>
      <w:r>
        <w:t xml:space="preserve">– Number of directors is a range </w:t>
      </w:r>
      <w:r w:rsidR="00147526">
        <w:t>(</w:t>
      </w:r>
      <w:r>
        <w:t>the corporation has multiple director types</w:t>
      </w:r>
      <w:r w:rsidR="00147526">
        <w:t>)</w:t>
      </w:r>
    </w:p>
    <w:p w14:paraId="0B2820F9" w14:textId="471CFDDB" w:rsidR="00C11C23" w:rsidRDefault="00911E1C" w:rsidP="00911E1C">
      <w:r w:rsidRPr="008309DC">
        <w:t xml:space="preserve">The </w:t>
      </w:r>
      <w:r>
        <w:t xml:space="preserve">minimum number of directors is 3. The maximum </w:t>
      </w:r>
      <w:r w:rsidRPr="008309DC">
        <w:t xml:space="preserve">number of directors </w:t>
      </w:r>
      <w:r>
        <w:t>is 12</w:t>
      </w:r>
      <w:r w:rsidRPr="008309DC">
        <w:t xml:space="preserve">. </w:t>
      </w:r>
      <w:r>
        <w:t>These</w:t>
      </w:r>
      <w:r w:rsidR="00584537">
        <w:t> </w:t>
      </w:r>
      <w:r>
        <w:t>numbers include</w:t>
      </w:r>
      <w:r w:rsidR="00D502E8">
        <w:t xml:space="preserve"> up to </w:t>
      </w:r>
      <w:r w:rsidR="00D502E8" w:rsidRPr="00662B9F">
        <w:rPr>
          <w:rStyle w:val="yellowhighlight"/>
        </w:rPr>
        <w:t>X</w:t>
      </w:r>
      <w:r w:rsidRPr="00662B9F">
        <w:rPr>
          <w:rStyle w:val="yellowhighlight"/>
        </w:rPr>
        <w:t xml:space="preserve"> specialist</w:t>
      </w:r>
      <w:r w:rsidRPr="00C50E81">
        <w:t xml:space="preserve"> directors</w:t>
      </w:r>
      <w:r>
        <w:t xml:space="preserve"> described in </w:t>
      </w:r>
      <w:r w:rsidRPr="00A47940">
        <w:t xml:space="preserve">rule </w:t>
      </w:r>
      <w:r w:rsidR="00584537">
        <w:fldChar w:fldCharType="begin"/>
      </w:r>
      <w:r w:rsidR="00584537">
        <w:instrText xml:space="preserve"> REF _Ref222301447 \r \h </w:instrText>
      </w:r>
      <w:r w:rsidR="00584537">
        <w:fldChar w:fldCharType="separate"/>
      </w:r>
      <w:r w:rsidR="007F17A2">
        <w:t>7.10</w:t>
      </w:r>
      <w:r w:rsidR="00584537">
        <w:fldChar w:fldCharType="end"/>
      </w:r>
      <w:r>
        <w:t>.</w:t>
      </w:r>
    </w:p>
    <w:p w14:paraId="7B0979F2" w14:textId="77777777" w:rsidR="00CC3F34" w:rsidRDefault="003D5B45" w:rsidP="00D75435">
      <w:pPr>
        <w:pStyle w:val="Heading3"/>
      </w:pPr>
      <w:bookmarkStart w:id="187" w:name="_Toc238271936"/>
      <w:bookmarkStart w:id="188" w:name="_Toc239492588"/>
      <w:bookmarkStart w:id="189" w:name="_Ref406357760"/>
      <w:bookmarkStart w:id="190" w:name="_Ref420424763"/>
      <w:bookmarkStart w:id="191" w:name="_Ref428415209"/>
      <w:bookmarkStart w:id="192" w:name="_Ref155951628"/>
      <w:bookmarkStart w:id="193" w:name="_Ref155951785"/>
      <w:bookmarkStart w:id="194" w:name="_Ref167286709"/>
      <w:bookmarkStart w:id="195" w:name="_Ref222126714"/>
      <w:bookmarkStart w:id="196" w:name="_Ref222147585"/>
      <w:bookmarkStart w:id="197" w:name="_Ref222149265"/>
      <w:bookmarkStart w:id="198" w:name="_Ref222225142"/>
      <w:bookmarkStart w:id="199" w:name="_Ref222225364"/>
      <w:bookmarkStart w:id="200" w:name="_Ref222225463"/>
      <w:bookmarkStart w:id="201" w:name="_Ref222239411"/>
      <w:bookmarkStart w:id="202" w:name="_Ref222300905"/>
      <w:bookmarkStart w:id="203" w:name="_Ref222814564"/>
      <w:bookmarkStart w:id="204" w:name="_Ref222816604"/>
      <w:r w:rsidRPr="00AF0428">
        <w:t>Eligibility of directors</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50748E60" w14:textId="4BC8F82B" w:rsidR="007270BA" w:rsidRDefault="004940D4" w:rsidP="007C7AD6">
      <w:pPr>
        <w:pStyle w:val="tip-heading"/>
      </w:pPr>
      <w:r>
        <w:t xml:space="preserve">Example 1: </w:t>
      </w:r>
      <w:r w:rsidR="00F52C4B">
        <w:t>A</w:t>
      </w:r>
      <w:r w:rsidR="002E682D">
        <w:t xml:space="preserve"> </w:t>
      </w:r>
      <w:r w:rsidR="007270BA">
        <w:t xml:space="preserve">corporation </w:t>
      </w:r>
      <w:r w:rsidR="002E682D">
        <w:t xml:space="preserve">with </w:t>
      </w:r>
      <w:r w:rsidR="007270BA">
        <w:t>only one type of director</w:t>
      </w:r>
      <w:r w:rsidR="002E682D">
        <w:t>.</w:t>
      </w:r>
    </w:p>
    <w:p w14:paraId="200249A7" w14:textId="77777777" w:rsidR="00261EA3" w:rsidRDefault="00261EA3" w:rsidP="00232067">
      <w:pPr>
        <w:pStyle w:val="Heading4"/>
      </w:pPr>
      <w:r>
        <w:t>Who can be a director</w:t>
      </w:r>
    </w:p>
    <w:p w14:paraId="0D6AA9B7" w14:textId="096DB3EB" w:rsidR="00B93FE2" w:rsidRPr="008309DC" w:rsidRDefault="00B93FE2" w:rsidP="00B93FE2">
      <w:pPr>
        <w:keepNext/>
      </w:pPr>
      <w:r w:rsidRPr="008309DC">
        <w:t>A director must:</w:t>
      </w:r>
    </w:p>
    <w:p w14:paraId="4FFD84E1" w14:textId="558835A8" w:rsidR="00B93FE2" w:rsidRDefault="00B93FE2" w:rsidP="00A47940">
      <w:pPr>
        <w:pStyle w:val="bullet-dots-level1"/>
      </w:pPr>
      <w:r w:rsidRPr="003973D1">
        <w:t>be at least 18 years old</w:t>
      </w:r>
    </w:p>
    <w:p w14:paraId="7F2D3252" w14:textId="0E61DFCF" w:rsidR="00492E3F" w:rsidRPr="008309DC" w:rsidRDefault="00B93FE2" w:rsidP="00A47940">
      <w:pPr>
        <w:pStyle w:val="bullet-dots-level1"/>
      </w:pPr>
      <w:r>
        <w:t>be a member of the corporation</w:t>
      </w:r>
      <w:r w:rsidR="00861A70">
        <w:t xml:space="preserve"> </w:t>
      </w:r>
    </w:p>
    <w:p w14:paraId="36063D84" w14:textId="5F817803" w:rsidR="00E04CCD" w:rsidRDefault="00EE7816" w:rsidP="00A47940">
      <w:pPr>
        <w:pStyle w:val="bullet-dots-level1"/>
      </w:pPr>
      <w:r>
        <w:t>h</w:t>
      </w:r>
      <w:r w:rsidR="54740FDE">
        <w:t xml:space="preserve">ave a </w:t>
      </w:r>
      <w:r w:rsidR="0090632F">
        <w:t>Director ID</w:t>
      </w:r>
      <w:r w:rsidR="1CAEDA97">
        <w:t xml:space="preserve"> (</w:t>
      </w:r>
      <w:r w:rsidR="00E04CCD">
        <w:t xml:space="preserve">or have applied for it </w:t>
      </w:r>
      <w:r w:rsidR="008C6851">
        <w:t>before</w:t>
      </w:r>
      <w:r w:rsidR="1CAEDA97">
        <w:t xml:space="preserve"> being appointed)</w:t>
      </w:r>
    </w:p>
    <w:p w14:paraId="70D94227" w14:textId="0C59BBA3" w:rsidR="00BC1AEF" w:rsidRDefault="00BC1AEF" w:rsidP="00A47940">
      <w:pPr>
        <w:pStyle w:val="bullet-dots-level1"/>
      </w:pPr>
      <w:r>
        <w:t>give the</w:t>
      </w:r>
      <w:r w:rsidR="00EC5EB6">
        <w:t xml:space="preserve"> corporation their signed</w:t>
      </w:r>
      <w:r>
        <w:t xml:space="preserve"> consent </w:t>
      </w:r>
      <w:r w:rsidR="00DA413F">
        <w:t>to become a director</w:t>
      </w:r>
    </w:p>
    <w:p w14:paraId="1C10D308" w14:textId="1CC1B118" w:rsidR="00BC1AEF" w:rsidRDefault="00C32647" w:rsidP="00A47940">
      <w:pPr>
        <w:pStyle w:val="bullet-dots-level1"/>
      </w:pPr>
      <w:r>
        <w:t>not be disqualified from managing corporations under the CATSI Act.</w:t>
      </w:r>
    </w:p>
    <w:p w14:paraId="5DF14E4D" w14:textId="2F467CD7" w:rsidR="00F52C4B" w:rsidRDefault="00F52C4B" w:rsidP="007C7AD6">
      <w:pPr>
        <w:pStyle w:val="tip-heading"/>
      </w:pPr>
      <w:r>
        <w:t>Example 2: A corporation with</w:t>
      </w:r>
      <w:r w:rsidR="002E682D">
        <w:t xml:space="preserve"> multiple types of director positions</w:t>
      </w:r>
    </w:p>
    <w:p w14:paraId="3FC683C3" w14:textId="353692CC" w:rsidR="002E682D" w:rsidRDefault="00F52C4B" w:rsidP="00232067">
      <w:pPr>
        <w:pStyle w:val="tip-body"/>
      </w:pPr>
      <w:r>
        <w:t xml:space="preserve">This rule </w:t>
      </w:r>
      <w:r w:rsidR="00F936AB">
        <w:t xml:space="preserve">adds further </w:t>
      </w:r>
      <w:r w:rsidR="002E682D">
        <w:t>criteria</w:t>
      </w:r>
      <w:r w:rsidR="00F936AB">
        <w:t xml:space="preserve"> for different types of director positions</w:t>
      </w:r>
      <w:r>
        <w:t>.</w:t>
      </w:r>
    </w:p>
    <w:p w14:paraId="5DC6762E" w14:textId="77777777" w:rsidR="002E682D" w:rsidRDefault="002E682D" w:rsidP="002E682D">
      <w:pPr>
        <w:pStyle w:val="Heading4"/>
      </w:pPr>
      <w:r>
        <w:t>Who can be a director</w:t>
      </w:r>
    </w:p>
    <w:p w14:paraId="21B0B91A" w14:textId="77777777" w:rsidR="002E682D" w:rsidRPr="008309DC" w:rsidRDefault="002E682D" w:rsidP="002E682D">
      <w:pPr>
        <w:keepNext/>
      </w:pPr>
      <w:r>
        <w:t xml:space="preserve">To be appointed or reappointed, all directors, regardless of the type of </w:t>
      </w:r>
      <w:r w:rsidRPr="008309DC">
        <w:t>director</w:t>
      </w:r>
      <w:r>
        <w:t xml:space="preserve"> position, </w:t>
      </w:r>
      <w:r w:rsidRPr="008309DC">
        <w:t>must:</w:t>
      </w:r>
    </w:p>
    <w:p w14:paraId="13B9CDA0" w14:textId="77777777" w:rsidR="002E682D" w:rsidRDefault="002E682D" w:rsidP="00E907EC">
      <w:pPr>
        <w:pStyle w:val="bullet-dots-level1"/>
      </w:pPr>
      <w:r w:rsidRPr="003973D1">
        <w:t>be at least 18 years old</w:t>
      </w:r>
    </w:p>
    <w:p w14:paraId="05B8CF9D" w14:textId="06EA7DD4" w:rsidR="002E682D" w:rsidRDefault="002E682D" w:rsidP="00E907EC">
      <w:pPr>
        <w:pStyle w:val="bullet-dots-level1"/>
      </w:pPr>
      <w:r>
        <w:t xml:space="preserve">have a </w:t>
      </w:r>
      <w:r w:rsidR="0090632F">
        <w:t xml:space="preserve">Director ID </w:t>
      </w:r>
      <w:r>
        <w:t xml:space="preserve">(or have applied for it </w:t>
      </w:r>
      <w:r w:rsidR="008C6851">
        <w:t>before</w:t>
      </w:r>
      <w:r>
        <w:t xml:space="preserve"> being appointed)</w:t>
      </w:r>
    </w:p>
    <w:p w14:paraId="1E016067" w14:textId="77777777" w:rsidR="002E682D" w:rsidRDefault="002E682D" w:rsidP="00E907EC">
      <w:pPr>
        <w:pStyle w:val="bullet-dots-level1"/>
      </w:pPr>
      <w:r>
        <w:t>give the corporation their signed consent to become a director</w:t>
      </w:r>
    </w:p>
    <w:p w14:paraId="35DC02E5" w14:textId="77777777" w:rsidR="002E682D" w:rsidRDefault="002E682D" w:rsidP="00E907EC">
      <w:pPr>
        <w:pStyle w:val="bullet-dots-level1"/>
      </w:pPr>
      <w:r>
        <w:t>not be disqualified from managing corporations under the CATSI Act.</w:t>
      </w:r>
    </w:p>
    <w:p w14:paraId="2A90E523" w14:textId="4FCFAF6C" w:rsidR="00C211F3" w:rsidRPr="0002657B" w:rsidRDefault="00A01052" w:rsidP="00232067">
      <w:r w:rsidRPr="0002657B">
        <w:t xml:space="preserve">Further criteria </w:t>
      </w:r>
      <w:r w:rsidR="0047439F">
        <w:t>for</w:t>
      </w:r>
      <w:r w:rsidRPr="0002657B">
        <w:t xml:space="preserve"> </w:t>
      </w:r>
      <w:r w:rsidR="0002657B" w:rsidRPr="0002657B">
        <w:t>each type of director position:</w:t>
      </w:r>
    </w:p>
    <w:p w14:paraId="2DFBD160" w14:textId="6241AC6F" w:rsidR="00C211F3" w:rsidRDefault="0047439F" w:rsidP="00E907EC">
      <w:pPr>
        <w:pStyle w:val="bullet-dots-level1"/>
      </w:pPr>
      <w:r w:rsidRPr="00232067">
        <w:rPr>
          <w:b/>
          <w:bCs/>
        </w:rPr>
        <w:t>For a</w:t>
      </w:r>
      <w:r w:rsidR="00C211F3" w:rsidRPr="00232067">
        <w:rPr>
          <w:b/>
          <w:bCs/>
        </w:rPr>
        <w:t xml:space="preserve"> member-director</w:t>
      </w:r>
      <w:r w:rsidRPr="00232067">
        <w:rPr>
          <w:b/>
          <w:bCs/>
        </w:rPr>
        <w:t>:</w:t>
      </w:r>
      <w:r w:rsidR="00C211F3">
        <w:t xml:space="preserve"> the person must be </w:t>
      </w:r>
      <w:r w:rsidR="00894384">
        <w:t xml:space="preserve">a </w:t>
      </w:r>
      <w:r w:rsidR="00C211F3">
        <w:t>member of the corporation</w:t>
      </w:r>
      <w:r w:rsidR="0064354E">
        <w:t>.</w:t>
      </w:r>
    </w:p>
    <w:p w14:paraId="0A3EBE12" w14:textId="1DA92614" w:rsidR="0064354E" w:rsidRDefault="0047439F" w:rsidP="00E907EC">
      <w:pPr>
        <w:pStyle w:val="bullet-dots-level1"/>
      </w:pPr>
      <w:r w:rsidRPr="00232067">
        <w:rPr>
          <w:b/>
          <w:bCs/>
        </w:rPr>
        <w:lastRenderedPageBreak/>
        <w:t>For</w:t>
      </w:r>
      <w:r w:rsidR="001428CD" w:rsidRPr="00232067">
        <w:rPr>
          <w:b/>
          <w:bCs/>
        </w:rPr>
        <w:t xml:space="preserve"> a member-director where</w:t>
      </w:r>
      <w:r w:rsidR="008D4AEA" w:rsidRPr="00232067">
        <w:rPr>
          <w:b/>
          <w:bCs/>
        </w:rPr>
        <w:t xml:space="preserve"> </w:t>
      </w:r>
      <w:r w:rsidR="005303F7" w:rsidRPr="00232067">
        <w:rPr>
          <w:b/>
          <w:bCs/>
        </w:rPr>
        <w:t>directors represent a sub-group or determination</w:t>
      </w:r>
      <w:r>
        <w:t>:</w:t>
      </w:r>
      <w:r w:rsidR="005303F7">
        <w:t xml:space="preserve"> the person must be</w:t>
      </w:r>
      <w:r w:rsidR="001E799B">
        <w:t xml:space="preserve"> a member and</w:t>
      </w:r>
      <w:r w:rsidR="005303F7">
        <w:t xml:space="preserve"> from the relevant sub-group or determination. </w:t>
      </w:r>
    </w:p>
    <w:p w14:paraId="567529B3" w14:textId="0693C3B6" w:rsidR="00C211F3" w:rsidRDefault="0047439F" w:rsidP="00E907EC">
      <w:pPr>
        <w:pStyle w:val="bullet-dots-level1"/>
      </w:pPr>
      <w:r w:rsidRPr="00232067">
        <w:rPr>
          <w:b/>
          <w:bCs/>
        </w:rPr>
        <w:t>For</w:t>
      </w:r>
      <w:r w:rsidR="000268DB" w:rsidRPr="00232067">
        <w:rPr>
          <w:b/>
          <w:bCs/>
        </w:rPr>
        <w:t xml:space="preserve"> a </w:t>
      </w:r>
      <w:r w:rsidR="0064354E" w:rsidRPr="00232067">
        <w:rPr>
          <w:b/>
          <w:bCs/>
        </w:rPr>
        <w:t xml:space="preserve">specialist </w:t>
      </w:r>
      <w:r w:rsidR="008F365B" w:rsidRPr="00232067">
        <w:rPr>
          <w:b/>
          <w:bCs/>
        </w:rPr>
        <w:t>director</w:t>
      </w:r>
      <w:r w:rsidRPr="00232067">
        <w:rPr>
          <w:b/>
          <w:bCs/>
        </w:rPr>
        <w:t>:</w:t>
      </w:r>
      <w:r w:rsidR="00B76A7F">
        <w:t xml:space="preserve"> the person </w:t>
      </w:r>
      <w:r w:rsidR="006B69DD">
        <w:t xml:space="preserve">must </w:t>
      </w:r>
      <w:r w:rsidR="006B69DD" w:rsidRPr="00B9776E">
        <w:t>have</w:t>
      </w:r>
      <w:r w:rsidR="006B69DD">
        <w:t xml:space="preserve"> </w:t>
      </w:r>
      <w:r w:rsidR="006B69DD" w:rsidRPr="00B9776E">
        <w:t>skills</w:t>
      </w:r>
      <w:r w:rsidR="006B69DD">
        <w:t xml:space="preserve"> that enhance the capacity of the board, for example skills</w:t>
      </w:r>
      <w:r w:rsidR="006B69DD" w:rsidRPr="00B9776E">
        <w:t xml:space="preserve"> in financial management, corporate governance, accounting, law or a field relating to the corporation’s activities</w:t>
      </w:r>
      <w:r w:rsidR="006B69DD">
        <w:t xml:space="preserve">. </w:t>
      </w:r>
    </w:p>
    <w:p w14:paraId="741A937E" w14:textId="00D12ADC" w:rsidR="00051203" w:rsidRPr="008309DC" w:rsidRDefault="0047439F" w:rsidP="00E907EC">
      <w:pPr>
        <w:pStyle w:val="bullet-dots-level1"/>
      </w:pPr>
      <w:r w:rsidRPr="00232067">
        <w:rPr>
          <w:b/>
          <w:bCs/>
        </w:rPr>
        <w:t>For</w:t>
      </w:r>
      <w:r w:rsidR="00051203" w:rsidRPr="00232067">
        <w:rPr>
          <w:b/>
          <w:bCs/>
        </w:rPr>
        <w:t xml:space="preserve"> an independent director</w:t>
      </w:r>
      <w:r w:rsidRPr="00232067">
        <w:rPr>
          <w:b/>
          <w:bCs/>
        </w:rPr>
        <w:t>:</w:t>
      </w:r>
      <w:r w:rsidR="00051203">
        <w:t xml:space="preserve"> the person must</w:t>
      </w:r>
      <w:r w:rsidR="00A9553A">
        <w:t xml:space="preserve"> be independent. That is,</w:t>
      </w:r>
      <w:r w:rsidR="00051203">
        <w:t xml:space="preserve"> </w:t>
      </w:r>
      <w:r>
        <w:t xml:space="preserve">they must </w:t>
      </w:r>
      <w:r w:rsidR="00051203">
        <w:t xml:space="preserve">not have any connection </w:t>
      </w:r>
      <w:r w:rsidR="00C04422">
        <w:t xml:space="preserve">or relationships </w:t>
      </w:r>
      <w:r w:rsidR="00051203">
        <w:t>with the corporation</w:t>
      </w:r>
      <w:r w:rsidR="0074118B">
        <w:t xml:space="preserve"> or its related parties. </w:t>
      </w:r>
    </w:p>
    <w:p w14:paraId="5E53AC69" w14:textId="6D22AE9C" w:rsidR="00B93FE2" w:rsidRPr="008309DC" w:rsidRDefault="00B93FE2" w:rsidP="00B93FE2">
      <w:pPr>
        <w:pStyle w:val="tip-heading"/>
      </w:pPr>
      <w:bookmarkStart w:id="205" w:name="_Hlk167285873"/>
      <w:r w:rsidRPr="008309DC">
        <w:t>Ex</w:t>
      </w:r>
      <w:r w:rsidR="00FD56EE">
        <w:t>amples of extra</w:t>
      </w:r>
      <w:r w:rsidRPr="008309DC">
        <w:t xml:space="preserve"> </w:t>
      </w:r>
      <w:r w:rsidR="00E7501B">
        <w:t xml:space="preserve">eligibility </w:t>
      </w:r>
      <w:r w:rsidRPr="008309DC">
        <w:t>criteria</w:t>
      </w:r>
      <w:r w:rsidR="00E7501B">
        <w:t xml:space="preserve"> </w:t>
      </w:r>
      <w:r w:rsidRPr="008309DC">
        <w:t xml:space="preserve">to consider </w:t>
      </w:r>
    </w:p>
    <w:p w14:paraId="4B0A302E" w14:textId="68159C2C" w:rsidR="00B93FE2" w:rsidRPr="008309DC" w:rsidRDefault="00B93FE2" w:rsidP="000153D9">
      <w:pPr>
        <w:pStyle w:val="RHS-body"/>
      </w:pPr>
      <w:r w:rsidRPr="008309DC">
        <w:t xml:space="preserve">Below </w:t>
      </w:r>
      <w:r w:rsidR="00EE7F7A">
        <w:t>are</w:t>
      </w:r>
      <w:r w:rsidRPr="008309DC">
        <w:t xml:space="preserve"> example</w:t>
      </w:r>
      <w:r w:rsidR="00EE7F7A">
        <w:t>s</w:t>
      </w:r>
      <w:r w:rsidRPr="008309DC">
        <w:t xml:space="preserve"> of </w:t>
      </w:r>
      <w:r w:rsidR="00FB2AF2">
        <w:t>extra</w:t>
      </w:r>
      <w:r w:rsidRPr="008309DC">
        <w:t xml:space="preserve"> criteria </w:t>
      </w:r>
      <w:r w:rsidR="000D01E8">
        <w:t xml:space="preserve">that </w:t>
      </w:r>
      <w:r w:rsidR="00FB2AF2">
        <w:t xml:space="preserve">help ensure your directors </w:t>
      </w:r>
      <w:r w:rsidR="000D01E8">
        <w:t>support</w:t>
      </w:r>
      <w:r w:rsidR="003E582E">
        <w:t xml:space="preserve"> your corporation’s purpose, who it serves,</w:t>
      </w:r>
      <w:r w:rsidR="00185C1A">
        <w:t xml:space="preserve"> whether it is subject to other regulatory </w:t>
      </w:r>
      <w:r w:rsidR="0028010C">
        <w:t>requirements,</w:t>
      </w:r>
      <w:r w:rsidR="003E582E">
        <w:t xml:space="preserve"> the nature of its funding sources and whether there are conditions of this funding.</w:t>
      </w:r>
    </w:p>
    <w:p w14:paraId="79400DAB" w14:textId="6F68FDC4" w:rsidR="003E582E" w:rsidRDefault="00E8702B" w:rsidP="00E907EC">
      <w:pPr>
        <w:pStyle w:val="bullet-dots-level1"/>
      </w:pPr>
      <w:r>
        <w:t xml:space="preserve">Provide the corporation with </w:t>
      </w:r>
      <w:r w:rsidR="00A216A9">
        <w:t>a</w:t>
      </w:r>
      <w:r w:rsidR="003E582E">
        <w:t xml:space="preserve"> </w:t>
      </w:r>
      <w:r w:rsidR="007F31C6">
        <w:t>current</w:t>
      </w:r>
      <w:r w:rsidR="00897918">
        <w:t xml:space="preserve"> national</w:t>
      </w:r>
      <w:r w:rsidR="007F31C6">
        <w:t xml:space="preserve"> police</w:t>
      </w:r>
      <w:r w:rsidR="003E582E">
        <w:t xml:space="preserve"> </w:t>
      </w:r>
      <w:r w:rsidR="00A2389C">
        <w:t>or criminal history check</w:t>
      </w:r>
      <w:r w:rsidR="003E582E">
        <w:t xml:space="preserve"> or undertake to do so as soon as reasonabl</w:t>
      </w:r>
      <w:r w:rsidR="0028010C">
        <w:t>y possible</w:t>
      </w:r>
      <w:r w:rsidR="003E582E">
        <w:t xml:space="preserve"> following their appointment</w:t>
      </w:r>
      <w:r w:rsidR="00764E62">
        <w:t>.</w:t>
      </w:r>
    </w:p>
    <w:p w14:paraId="0AEF933B" w14:textId="211E0D3D" w:rsidR="003E582E" w:rsidRDefault="00764E62" w:rsidP="00E907EC">
      <w:pPr>
        <w:pStyle w:val="bullet-dots-level1"/>
      </w:pPr>
      <w:r>
        <w:t>P</w:t>
      </w:r>
      <w:r w:rsidR="00E8702B">
        <w:t xml:space="preserve">rovide the corporation </w:t>
      </w:r>
      <w:r w:rsidR="008E5E2B">
        <w:t xml:space="preserve">a </w:t>
      </w:r>
      <w:r w:rsidR="007F31C6">
        <w:t>current working</w:t>
      </w:r>
      <w:r w:rsidR="003E582E">
        <w:t xml:space="preserve"> with vulnerable people clearance or undertake to do so as soon as </w:t>
      </w:r>
      <w:r w:rsidR="74688112">
        <w:t>reasonabl</w:t>
      </w:r>
      <w:r w:rsidR="281B2798">
        <w:t>y</w:t>
      </w:r>
      <w:r w:rsidR="003E582E">
        <w:t xml:space="preserve"> </w:t>
      </w:r>
      <w:r w:rsidR="005E688B">
        <w:t xml:space="preserve">possible </w:t>
      </w:r>
      <w:r w:rsidR="003E582E">
        <w:t>following their appointment</w:t>
      </w:r>
      <w:r>
        <w:t>.</w:t>
      </w:r>
    </w:p>
    <w:p w14:paraId="522397EA" w14:textId="0A022DFB" w:rsidR="00B87488" w:rsidRDefault="00764E62" w:rsidP="00E907EC">
      <w:pPr>
        <w:pStyle w:val="bullet-dots-level1"/>
      </w:pPr>
      <w:r>
        <w:t>H</w:t>
      </w:r>
      <w:r w:rsidR="00B87488" w:rsidRPr="008309DC">
        <w:t>ave completed suitable governance training or undertake to do so as soon as</w:t>
      </w:r>
      <w:r w:rsidR="00897918">
        <w:t xml:space="preserve"> </w:t>
      </w:r>
      <w:r w:rsidR="003B68D9">
        <w:t>reasonabl</w:t>
      </w:r>
      <w:r w:rsidR="00676B7D">
        <w:t>y</w:t>
      </w:r>
      <w:r w:rsidR="00C249D2">
        <w:t xml:space="preserve"> </w:t>
      </w:r>
      <w:r w:rsidR="00676B7D">
        <w:t xml:space="preserve">possible </w:t>
      </w:r>
      <w:r w:rsidR="00B87488" w:rsidRPr="008309DC">
        <w:t>following their appointment.</w:t>
      </w:r>
    </w:p>
    <w:bookmarkEnd w:id="205"/>
    <w:p w14:paraId="44898476" w14:textId="77777777" w:rsidR="00081FC4" w:rsidRDefault="00081FC4" w:rsidP="00C9397C">
      <w:pPr>
        <w:pStyle w:val="Heading4"/>
      </w:pPr>
      <w:r>
        <w:t>Who cannot be a director</w:t>
      </w:r>
    </w:p>
    <w:p w14:paraId="18D3F6D6" w14:textId="3CAD55C8" w:rsidR="00C90406" w:rsidRDefault="00AA66C8" w:rsidP="000153D9">
      <w:pPr>
        <w:pStyle w:val="RHS-body"/>
      </w:pPr>
      <w:r w:rsidRPr="008309DC">
        <w:t xml:space="preserve">The CATSI Act disqualifies certain people from becoming directors. </w:t>
      </w:r>
      <w:r>
        <w:t>A person cannot commence as a director if they are disqualified</w:t>
      </w:r>
      <w:r w:rsidR="00C90406">
        <w:t xml:space="preserve">. </w:t>
      </w:r>
    </w:p>
    <w:p w14:paraId="70D3CB7C" w14:textId="42394AD4" w:rsidR="00816BB5" w:rsidRDefault="00C01D65" w:rsidP="000153D9">
      <w:pPr>
        <w:pStyle w:val="RHS-body"/>
      </w:pPr>
      <w:r>
        <w:t>If the</w:t>
      </w:r>
      <w:r w:rsidR="00816BB5">
        <w:t xml:space="preserve"> person becomes disqualified during their term, their appointment </w:t>
      </w:r>
      <w:r w:rsidR="00A539FA">
        <w:t xml:space="preserve">as a director </w:t>
      </w:r>
      <w:r w:rsidR="00AA66C8">
        <w:t xml:space="preserve">automatically </w:t>
      </w:r>
      <w:r w:rsidR="00816BB5">
        <w:t>ends</w:t>
      </w:r>
      <w:r w:rsidR="00AA66C8">
        <w:t xml:space="preserve">. </w:t>
      </w:r>
    </w:p>
    <w:p w14:paraId="24CF4214" w14:textId="521D4A37" w:rsidR="00AA66C8" w:rsidRPr="008309DC" w:rsidRDefault="00AA66C8" w:rsidP="000153D9">
      <w:pPr>
        <w:pStyle w:val="RHS-body"/>
      </w:pPr>
      <w:r w:rsidRPr="008309DC">
        <w:t xml:space="preserve">The following </w:t>
      </w:r>
      <w:r w:rsidR="00816BB5">
        <w:t xml:space="preserve">criteria for </w:t>
      </w:r>
      <w:r w:rsidR="00E5373D">
        <w:t>disqualification</w:t>
      </w:r>
      <w:r w:rsidR="00816BB5">
        <w:t xml:space="preserve"> is from</w:t>
      </w:r>
      <w:r w:rsidRPr="008309DC">
        <w:t xml:space="preserve"> the CATSI Act</w:t>
      </w:r>
      <w:r w:rsidR="00E5373D">
        <w:t>. It</w:t>
      </w:r>
      <w:r w:rsidRPr="008309DC">
        <w:t xml:space="preserve"> appl</w:t>
      </w:r>
      <w:r w:rsidR="00E5373D">
        <w:t>ies to every director</w:t>
      </w:r>
      <w:r w:rsidRPr="008309DC">
        <w:t xml:space="preserve"> </w:t>
      </w:r>
      <w:r w:rsidR="009650E4">
        <w:t>even if you don’t put them in your rule book</w:t>
      </w:r>
      <w:r w:rsidRPr="008309DC">
        <w:t>.</w:t>
      </w:r>
    </w:p>
    <w:p w14:paraId="2651BACA" w14:textId="32D39FF9" w:rsidR="00572121" w:rsidRPr="008309DC" w:rsidRDefault="00572121" w:rsidP="00572121">
      <w:pPr>
        <w:keepNext/>
      </w:pPr>
      <w:r w:rsidRPr="008309DC">
        <w:t xml:space="preserve">A person is not eligible to become </w:t>
      </w:r>
      <w:r>
        <w:t xml:space="preserve">or remain </w:t>
      </w:r>
      <w:r w:rsidRPr="008309DC">
        <w:t>a director if the person is disqualified under the</w:t>
      </w:r>
      <w:r w:rsidR="00D456F4">
        <w:t xml:space="preserve"> </w:t>
      </w:r>
      <w:r w:rsidRPr="008309DC">
        <w:t>CATSI Act from managing corporations. Disqualification happens when a person:</w:t>
      </w:r>
    </w:p>
    <w:p w14:paraId="0C7CB8DF" w14:textId="1E80FB02" w:rsidR="00E6225D" w:rsidRDefault="00454966" w:rsidP="00E907EC">
      <w:pPr>
        <w:pStyle w:val="bullet-dots-level1"/>
      </w:pPr>
      <w:r>
        <w:t>h</w:t>
      </w:r>
      <w:r w:rsidR="00E6225D">
        <w:t>as been convicted of an offence that:</w:t>
      </w:r>
    </w:p>
    <w:p w14:paraId="49E5F616" w14:textId="3800CE58" w:rsidR="00E6225D" w:rsidRDefault="00454966" w:rsidP="003B2BD4">
      <w:pPr>
        <w:pStyle w:val="bullet-dots-level1"/>
        <w:numPr>
          <w:ilvl w:val="1"/>
          <w:numId w:val="63"/>
        </w:numPr>
      </w:pPr>
      <w:r>
        <w:t>c</w:t>
      </w:r>
      <w:r w:rsidR="00E6225D">
        <w:t xml:space="preserve">oncerns the making, or participation in making, of decisions that affect the whole or a substantial part of the business of an </w:t>
      </w:r>
      <w:r>
        <w:t>Aboriginal</w:t>
      </w:r>
      <w:r w:rsidR="00E6225D">
        <w:t xml:space="preserve"> and Torres Strait Islander corporation, or</w:t>
      </w:r>
    </w:p>
    <w:p w14:paraId="439E4CE8" w14:textId="3BD2489E" w:rsidR="00E6225D" w:rsidRDefault="00454966" w:rsidP="003B2BD4">
      <w:pPr>
        <w:pStyle w:val="bullet-dots-level1"/>
        <w:numPr>
          <w:ilvl w:val="1"/>
          <w:numId w:val="63"/>
        </w:numPr>
      </w:pPr>
      <w:r>
        <w:t>c</w:t>
      </w:r>
      <w:r w:rsidR="00E6225D">
        <w:t xml:space="preserve">oncerns an act that has the capacity to affect significantly the </w:t>
      </w:r>
      <w:r>
        <w:t>financial</w:t>
      </w:r>
      <w:r w:rsidR="00E6225D">
        <w:t xml:space="preserve"> standing of an </w:t>
      </w:r>
      <w:r>
        <w:t>Aboriginal and Torres Strait Islander corporation</w:t>
      </w:r>
    </w:p>
    <w:p w14:paraId="28779DD1" w14:textId="206E5422" w:rsidR="00572121" w:rsidRPr="008309DC" w:rsidRDefault="00572121" w:rsidP="00E907EC">
      <w:pPr>
        <w:pStyle w:val="bullet-dots-level1"/>
      </w:pPr>
      <w:r w:rsidRPr="008309DC">
        <w:lastRenderedPageBreak/>
        <w:t>has been convicted of an offence under the CATSI Act that is punishable by imprisonment for more than 12 months</w:t>
      </w:r>
    </w:p>
    <w:p w14:paraId="0FEE2AE1" w14:textId="77777777" w:rsidR="00572121" w:rsidRPr="008309DC" w:rsidRDefault="00572121" w:rsidP="00E907EC">
      <w:pPr>
        <w:pStyle w:val="bullet-dots-level1"/>
      </w:pPr>
      <w:r w:rsidRPr="008309DC">
        <w:t>has been convicted of an offence involving dishonesty that is punishable by imprisonment for at least three months</w:t>
      </w:r>
    </w:p>
    <w:p w14:paraId="3EEFA5F2" w14:textId="77777777" w:rsidR="00572121" w:rsidRPr="008309DC" w:rsidRDefault="00572121" w:rsidP="00E907EC">
      <w:pPr>
        <w:pStyle w:val="bullet-dots-level1"/>
      </w:pPr>
      <w:r w:rsidRPr="008309DC">
        <w:t>has been convicted of an offence against the law of a foreign country that is punishable by imprisonment for more than 12 months</w:t>
      </w:r>
    </w:p>
    <w:p w14:paraId="0ABE1533" w14:textId="77777777" w:rsidR="00572121" w:rsidRPr="008309DC" w:rsidRDefault="00572121" w:rsidP="00E907EC">
      <w:pPr>
        <w:pStyle w:val="bullet-dots-level1"/>
      </w:pPr>
      <w:r w:rsidRPr="008309DC">
        <w:t>is an undischarged bankrupt</w:t>
      </w:r>
    </w:p>
    <w:p w14:paraId="394008AA" w14:textId="50B9A9D1" w:rsidR="00572121" w:rsidRPr="008309DC" w:rsidRDefault="00572121" w:rsidP="00E907EC">
      <w:pPr>
        <w:pStyle w:val="bullet-dots-level1"/>
      </w:pPr>
      <w:r w:rsidRPr="008309DC">
        <w:t>has signed a personal insolvency agreement and has not kept to the agreement</w:t>
      </w:r>
    </w:p>
    <w:p w14:paraId="68993201" w14:textId="00B72AB7" w:rsidR="00572121" w:rsidRDefault="00572121" w:rsidP="00E907EC">
      <w:pPr>
        <w:pStyle w:val="bullet-dots-level1"/>
      </w:pPr>
      <w:r w:rsidRPr="008309DC">
        <w:t xml:space="preserve">has been otherwise disqualified under the CATSI Act or the </w:t>
      </w:r>
      <w:r w:rsidRPr="00877598">
        <w:rPr>
          <w:i/>
          <w:iCs/>
        </w:rPr>
        <w:t>Corporations Act 2001</w:t>
      </w:r>
      <w:r w:rsidRPr="008309DC">
        <w:t xml:space="preserve"> (Cth) from managing corporations</w:t>
      </w:r>
      <w:r w:rsidR="00E6225D">
        <w:t>.</w:t>
      </w:r>
    </w:p>
    <w:p w14:paraId="3FC58B4A" w14:textId="77777777" w:rsidR="006A01F5" w:rsidRDefault="006A01F5" w:rsidP="006A01F5">
      <w:pPr>
        <w:pStyle w:val="bullet-dots-level1"/>
        <w:numPr>
          <w:ilvl w:val="0"/>
          <w:numId w:val="0"/>
        </w:numPr>
        <w:ind w:left="720" w:hanging="360"/>
      </w:pPr>
    </w:p>
    <w:p w14:paraId="06AC50E9" w14:textId="1D577F4E" w:rsidR="006A01F5" w:rsidRDefault="006A01F5" w:rsidP="006A01F5">
      <w:pPr>
        <w:pStyle w:val="RHS-heading"/>
      </w:pPr>
      <w:r>
        <w:t xml:space="preserve">Extra criteria for corporations that are or are seeking charity registration </w:t>
      </w:r>
    </w:p>
    <w:p w14:paraId="1BA89CF7" w14:textId="73804CA1" w:rsidR="006A01F5" w:rsidRPr="00715FB4" w:rsidRDefault="00F84A50" w:rsidP="006A01F5">
      <w:pPr>
        <w:pStyle w:val="RHS-body"/>
      </w:pPr>
      <w:r>
        <w:t>This additional criterion</w:t>
      </w:r>
      <w:r w:rsidR="006A01F5">
        <w:t xml:space="preserve"> should be included if the corporation is, or intends to become, a registered charity with the ACNC. </w:t>
      </w:r>
      <w:r w:rsidR="00AB760B">
        <w:t>If any additional criteria are included that limit who is eligible to become a director (see below), the criteria can be included together.</w:t>
      </w:r>
    </w:p>
    <w:p w14:paraId="549D2DDA" w14:textId="250B412B" w:rsidR="006A01F5" w:rsidRDefault="006A01F5" w:rsidP="00F84A50">
      <w:pPr>
        <w:pStyle w:val="bullet-dots-level1"/>
        <w:numPr>
          <w:ilvl w:val="0"/>
          <w:numId w:val="0"/>
        </w:numPr>
      </w:pPr>
      <w:r>
        <w:t>A person is not eligible to become a director if they have</w:t>
      </w:r>
      <w:r w:rsidRPr="00ED034F">
        <w:t xml:space="preserve"> been disqualified from being a Responsible Person under th</w:t>
      </w:r>
      <w:r>
        <w:t>e ACNC Act</w:t>
      </w:r>
      <w:r w:rsidR="00AB760B">
        <w:t>.</w:t>
      </w:r>
    </w:p>
    <w:p w14:paraId="5186C838" w14:textId="77777777" w:rsidR="006A01F5" w:rsidRDefault="006A01F5" w:rsidP="00F84A50">
      <w:pPr>
        <w:pStyle w:val="bullet-dots-level1"/>
        <w:numPr>
          <w:ilvl w:val="0"/>
          <w:numId w:val="0"/>
        </w:numPr>
      </w:pPr>
    </w:p>
    <w:p w14:paraId="154CE706" w14:textId="2195800E" w:rsidR="00081FC4" w:rsidRDefault="00081FC4" w:rsidP="00081FC4">
      <w:pPr>
        <w:pStyle w:val="tip-heading"/>
      </w:pPr>
      <w:bookmarkStart w:id="206" w:name="_Toc238271937"/>
      <w:bookmarkStart w:id="207" w:name="_Toc239492589"/>
      <w:bookmarkStart w:id="208" w:name="_Ref155951658"/>
      <w:r w:rsidRPr="008309DC">
        <w:t>Ex</w:t>
      </w:r>
      <w:r w:rsidR="003C1135">
        <w:t>ample</w:t>
      </w:r>
      <w:r w:rsidR="00861E5A">
        <w:t>s of</w:t>
      </w:r>
      <w:r w:rsidR="003C1135">
        <w:t xml:space="preserve"> </w:t>
      </w:r>
      <w:r w:rsidR="00861E5A">
        <w:t>extra</w:t>
      </w:r>
      <w:r w:rsidR="000153D9">
        <w:t xml:space="preserve"> </w:t>
      </w:r>
      <w:r w:rsidRPr="008309DC">
        <w:t>criteria to restrict who can become a director</w:t>
      </w:r>
    </w:p>
    <w:p w14:paraId="42477FA3" w14:textId="32AE90B6" w:rsidR="00081FC4" w:rsidRDefault="00F56774" w:rsidP="000153D9">
      <w:pPr>
        <w:pStyle w:val="RHS-body"/>
      </w:pPr>
      <w:r>
        <w:t xml:space="preserve">Below are examples of </w:t>
      </w:r>
      <w:r w:rsidR="00C978A8">
        <w:t>extra</w:t>
      </w:r>
      <w:r w:rsidR="00081FC4">
        <w:t xml:space="preserve"> criteria that </w:t>
      </w:r>
      <w:r w:rsidR="00544ED5">
        <w:t xml:space="preserve">limit who is </w:t>
      </w:r>
      <w:r w:rsidR="00081FC4">
        <w:t>eligible to be</w:t>
      </w:r>
      <w:r w:rsidR="00544ED5">
        <w:t>come</w:t>
      </w:r>
      <w:r w:rsidR="00081FC4">
        <w:t xml:space="preserve"> a director. </w:t>
      </w:r>
      <w:r w:rsidR="004567AF">
        <w:t>Extra criteria</w:t>
      </w:r>
      <w:r w:rsidR="000E5AB1">
        <w:t xml:space="preserve"> might be useful if there are things that:</w:t>
      </w:r>
    </w:p>
    <w:p w14:paraId="6C5BF113" w14:textId="2F1AC744" w:rsidR="00712566" w:rsidRDefault="00081FC4" w:rsidP="000153D9">
      <w:pPr>
        <w:pStyle w:val="RHS-bullet"/>
      </w:pPr>
      <w:r>
        <w:t>make someone not fit and proper</w:t>
      </w:r>
      <w:r w:rsidR="004567AF">
        <w:t xml:space="preserve"> to be a director</w:t>
      </w:r>
    </w:p>
    <w:p w14:paraId="4BF85B5E" w14:textId="70956B45" w:rsidR="00081FC4" w:rsidRDefault="001D7C0F" w:rsidP="000153D9">
      <w:pPr>
        <w:pStyle w:val="RHS-bullet"/>
      </w:pPr>
      <w:r>
        <w:t>go against</w:t>
      </w:r>
      <w:r w:rsidR="00081FC4">
        <w:t xml:space="preserve"> the corporation’s values, purpose </w:t>
      </w:r>
      <w:r w:rsidR="00E36E0A">
        <w:t xml:space="preserve">or </w:t>
      </w:r>
      <w:r w:rsidR="00081FC4">
        <w:t xml:space="preserve">funding </w:t>
      </w:r>
      <w:r w:rsidR="00E36E0A">
        <w:t xml:space="preserve">agreement </w:t>
      </w:r>
      <w:r w:rsidR="00081FC4">
        <w:t>conditions</w:t>
      </w:r>
      <w:r w:rsidR="0033426C">
        <w:t>. For</w:t>
      </w:r>
      <w:r w:rsidR="00662B9F">
        <w:t> </w:t>
      </w:r>
      <w:r w:rsidR="00081FC4">
        <w:t xml:space="preserve">example, convictions for </w:t>
      </w:r>
      <w:r w:rsidR="009507B6">
        <w:t xml:space="preserve">certain </w:t>
      </w:r>
      <w:r w:rsidR="00081FC4">
        <w:t>offences</w:t>
      </w:r>
      <w:r w:rsidR="0033426C">
        <w:t>.</w:t>
      </w:r>
    </w:p>
    <w:p w14:paraId="11D6061C" w14:textId="5502B0E2" w:rsidR="00081FC4" w:rsidRPr="000304FB" w:rsidRDefault="00081FC4" w:rsidP="000153D9">
      <w:pPr>
        <w:pStyle w:val="RHS-bullet"/>
      </w:pPr>
      <w:r>
        <w:t>present a perceived conflict of interest</w:t>
      </w:r>
      <w:r w:rsidR="0033426C">
        <w:t xml:space="preserve">. For example, </w:t>
      </w:r>
      <w:r w:rsidR="0013012E">
        <w:t xml:space="preserve">owing the corporation money or </w:t>
      </w:r>
      <w:r w:rsidR="00234B4B">
        <w:t>being</w:t>
      </w:r>
      <w:r w:rsidR="00F22060">
        <w:t>:</w:t>
      </w:r>
      <w:r w:rsidR="00234B4B">
        <w:t xml:space="preserve"> </w:t>
      </w:r>
      <w:r>
        <w:t>an employee of the corporation</w:t>
      </w:r>
      <w:r w:rsidR="00F22060">
        <w:t>;</w:t>
      </w:r>
      <w:r>
        <w:t xml:space="preserve"> a director of another party</w:t>
      </w:r>
      <w:r w:rsidR="00F22060">
        <w:t>;</w:t>
      </w:r>
      <w:r>
        <w:t xml:space="preserve"> an elected member of another entity</w:t>
      </w:r>
      <w:r w:rsidR="00F22060">
        <w:t>;</w:t>
      </w:r>
      <w:r>
        <w:t xml:space="preserve"> or a local councillor responsible for managing negotiations/agreements/disputes with a PBC. </w:t>
      </w:r>
      <w:r w:rsidR="00527B65">
        <w:t xml:space="preserve"> </w:t>
      </w:r>
    </w:p>
    <w:p w14:paraId="5AB5154B" w14:textId="4910AB70" w:rsidR="00081FC4" w:rsidRPr="008309DC" w:rsidRDefault="00081FC4" w:rsidP="00081FC4">
      <w:r w:rsidRPr="008309DC">
        <w:t>A person is not eligible to become a director if the</w:t>
      </w:r>
      <w:r w:rsidR="008F4820">
        <w:t>y</w:t>
      </w:r>
      <w:r w:rsidR="00F56774">
        <w:t xml:space="preserve"> meet any of these criteria</w:t>
      </w:r>
      <w:r w:rsidRPr="008309DC">
        <w:t>:</w:t>
      </w:r>
    </w:p>
    <w:p w14:paraId="6FFED621" w14:textId="2E461843" w:rsidR="00081FC4" w:rsidRPr="008309DC" w:rsidRDefault="00081FC4" w:rsidP="00E907EC">
      <w:pPr>
        <w:pStyle w:val="bullet-dots-level1"/>
      </w:pPr>
      <w:r w:rsidRPr="008309DC">
        <w:t>owe more than $2,500 to the corporation</w:t>
      </w:r>
    </w:p>
    <w:p w14:paraId="1E69A1CF" w14:textId="6DB29650" w:rsidR="00081FC4" w:rsidRDefault="00081FC4" w:rsidP="00E907EC">
      <w:pPr>
        <w:pStyle w:val="bullet-dots-level1"/>
      </w:pPr>
      <w:r>
        <w:t>ha</w:t>
      </w:r>
      <w:r w:rsidR="008F4820">
        <w:t>ve</w:t>
      </w:r>
      <w:r>
        <w:t xml:space="preserve"> been an employee of the corporation and dismissed for misconduct in the past 12 months</w:t>
      </w:r>
    </w:p>
    <w:p w14:paraId="72A68535" w14:textId="5F10F60C" w:rsidR="00081FC4" w:rsidRPr="00E907EC" w:rsidRDefault="00F56774" w:rsidP="00E907EC">
      <w:pPr>
        <w:pStyle w:val="bullet-dots-level1"/>
      </w:pPr>
      <w:r w:rsidRPr="005B6CFF">
        <w:t>are</w:t>
      </w:r>
      <w:r w:rsidR="00081FC4" w:rsidRPr="005B6CFF">
        <w:t xml:space="preserve"> an employee of the corporation</w:t>
      </w:r>
      <w:r w:rsidR="00310FC3" w:rsidRPr="00E907EC">
        <w:t>.</w:t>
      </w:r>
    </w:p>
    <w:p w14:paraId="23ECCA87" w14:textId="43E79216" w:rsidR="00595FFE" w:rsidRDefault="00595FFE" w:rsidP="00DB5053">
      <w:pPr>
        <w:pStyle w:val="tip-heading"/>
      </w:pPr>
      <w:r>
        <w:lastRenderedPageBreak/>
        <w:t>Example a</w:t>
      </w:r>
      <w:r w:rsidR="00E53006">
        <w:t>llowing a CEO to be</w:t>
      </w:r>
      <w:r w:rsidR="008B29BD">
        <w:t>come</w:t>
      </w:r>
      <w:r w:rsidR="00E53006">
        <w:t xml:space="preserve"> a director</w:t>
      </w:r>
    </w:p>
    <w:p w14:paraId="5AAF0952" w14:textId="74EC2FA5" w:rsidR="001D6054" w:rsidRPr="002515ED" w:rsidRDefault="003C0FE9" w:rsidP="00DB5053">
      <w:pPr>
        <w:pStyle w:val="RHS-body"/>
      </w:pPr>
      <w:r>
        <w:t>The following example does allow</w:t>
      </w:r>
      <w:r w:rsidR="006014BD">
        <w:t xml:space="preserve"> an</w:t>
      </w:r>
      <w:r>
        <w:t xml:space="preserve"> employee to be a director but </w:t>
      </w:r>
      <w:r w:rsidR="006014BD">
        <w:t xml:space="preserve">notes </w:t>
      </w:r>
      <w:r>
        <w:t>the CATSI</w:t>
      </w:r>
      <w:r w:rsidR="00662B9F">
        <w:t> </w:t>
      </w:r>
      <w:r>
        <w:t xml:space="preserve">Act </w:t>
      </w:r>
      <w:r w:rsidR="006014BD">
        <w:t xml:space="preserve">restriction on chairing directors’ meetings. </w:t>
      </w:r>
    </w:p>
    <w:p w14:paraId="79513783" w14:textId="44753E23" w:rsidR="00081FC4" w:rsidRPr="00662B9F" w:rsidRDefault="008A7C5A" w:rsidP="00CC3A61">
      <w:r w:rsidRPr="00662B9F">
        <w:t>A person</w:t>
      </w:r>
      <w:r w:rsidR="0005305D" w:rsidRPr="00662B9F">
        <w:t xml:space="preserve"> employed as th</w:t>
      </w:r>
      <w:r w:rsidR="00081FC4" w:rsidRPr="00662B9F">
        <w:t>e chief executive officer</w:t>
      </w:r>
      <w:r w:rsidR="0005305D" w:rsidRPr="00662B9F">
        <w:t xml:space="preserve"> of the corporation</w:t>
      </w:r>
      <w:r w:rsidRPr="00662B9F">
        <w:t xml:space="preserve"> may be a </w:t>
      </w:r>
      <w:r w:rsidR="00310FC3" w:rsidRPr="00662B9F">
        <w:t>d</w:t>
      </w:r>
      <w:r w:rsidRPr="00662B9F">
        <w:t xml:space="preserve">irector but cannot chair </w:t>
      </w:r>
      <w:r w:rsidR="001D6054" w:rsidRPr="00662B9F">
        <w:t>d</w:t>
      </w:r>
      <w:r w:rsidRPr="00662B9F">
        <w:t xml:space="preserve">irectors’ </w:t>
      </w:r>
      <w:r w:rsidR="001D6054" w:rsidRPr="00662B9F">
        <w:t>m</w:t>
      </w:r>
      <w:r w:rsidRPr="00662B9F">
        <w:t>eetings</w:t>
      </w:r>
      <w:r w:rsidR="001D6054" w:rsidRPr="00662B9F">
        <w:t xml:space="preserve">. They are to be </w:t>
      </w:r>
      <w:r w:rsidRPr="00662B9F">
        <w:t>count</w:t>
      </w:r>
      <w:r w:rsidR="001D6054" w:rsidRPr="00662B9F">
        <w:t>ed</w:t>
      </w:r>
      <w:r w:rsidRPr="00662B9F">
        <w:t xml:space="preserve"> as an employee for the purposes </w:t>
      </w:r>
      <w:r w:rsidRPr="0070729C">
        <w:t xml:space="preserve">of </w:t>
      </w:r>
      <w:r w:rsidR="0070729C" w:rsidRPr="0070729C">
        <w:t>r</w:t>
      </w:r>
      <w:r w:rsidRPr="00A47940">
        <w:t>ule</w:t>
      </w:r>
      <w:r w:rsidR="0070729C">
        <w:t xml:space="preserve"> </w:t>
      </w:r>
      <w:r w:rsidR="0070729C">
        <w:fldChar w:fldCharType="begin"/>
      </w:r>
      <w:r w:rsidR="0070729C">
        <w:instrText xml:space="preserve"> REF _Ref222149033 \r \h </w:instrText>
      </w:r>
      <w:r w:rsidR="0070729C">
        <w:fldChar w:fldCharType="separate"/>
      </w:r>
      <w:r w:rsidR="007F17A2">
        <w:t>7.5</w:t>
      </w:r>
      <w:r w:rsidR="0070729C">
        <w:fldChar w:fldCharType="end"/>
      </w:r>
      <w:r w:rsidRPr="00A47940">
        <w:t xml:space="preserve">. </w:t>
      </w:r>
    </w:p>
    <w:p w14:paraId="1348593E" w14:textId="77777777" w:rsidR="006970E2" w:rsidRDefault="006970E2" w:rsidP="00D75435">
      <w:pPr>
        <w:pStyle w:val="Heading3"/>
      </w:pPr>
      <w:bookmarkStart w:id="209" w:name="_Ref222149033"/>
      <w:r w:rsidRPr="0088149A">
        <w:t>Majority of director requirements</w:t>
      </w:r>
      <w:bookmarkEnd w:id="206"/>
      <w:bookmarkEnd w:id="207"/>
      <w:bookmarkEnd w:id="208"/>
      <w:bookmarkEnd w:id="209"/>
    </w:p>
    <w:p w14:paraId="63D17C53" w14:textId="769AA886" w:rsidR="00424185" w:rsidRDefault="00424185" w:rsidP="00DB5053">
      <w:pPr>
        <w:pStyle w:val="RHS-body"/>
      </w:pPr>
      <w:r>
        <w:t>The following majority</w:t>
      </w:r>
      <w:r w:rsidR="006A6C70">
        <w:t>-</w:t>
      </w:r>
      <w:r>
        <w:t>of</w:t>
      </w:r>
      <w:r w:rsidR="006A6C70">
        <w:t>-</w:t>
      </w:r>
      <w:r>
        <w:t xml:space="preserve">director requirements </w:t>
      </w:r>
      <w:r w:rsidR="009A5553">
        <w:t>come</w:t>
      </w:r>
      <w:r>
        <w:t xml:space="preserve"> from the CATSI Act. </w:t>
      </w:r>
      <w:r w:rsidR="009A5553">
        <w:t>They</w:t>
      </w:r>
      <w:r>
        <w:t xml:space="preserve"> appl</w:t>
      </w:r>
      <w:r w:rsidR="009A5553">
        <w:t>y</w:t>
      </w:r>
      <w:r>
        <w:t xml:space="preserve"> to every board, even if you do</w:t>
      </w:r>
      <w:r w:rsidR="009A5553">
        <w:t xml:space="preserve"> </w:t>
      </w:r>
      <w:r>
        <w:t>n</w:t>
      </w:r>
      <w:r w:rsidR="009A5553">
        <w:t>o</w:t>
      </w:r>
      <w:r>
        <w:t xml:space="preserve">t </w:t>
      </w:r>
      <w:r w:rsidR="009A5553">
        <w:t>include them in y</w:t>
      </w:r>
      <w:r>
        <w:t xml:space="preserve">our rule book. </w:t>
      </w:r>
    </w:p>
    <w:p w14:paraId="43B2C393" w14:textId="6348B893" w:rsidR="00831BCF" w:rsidRPr="00424185" w:rsidRDefault="00831BCF" w:rsidP="00DB5053">
      <w:pPr>
        <w:pStyle w:val="RHS-body"/>
      </w:pPr>
      <w:r w:rsidRPr="008309DC">
        <w:t>The</w:t>
      </w:r>
      <w:r>
        <w:t xml:space="preserve"> requirement for the </w:t>
      </w:r>
      <w:r w:rsidRPr="008309DC">
        <w:t xml:space="preserve">majority </w:t>
      </w:r>
      <w:r>
        <w:t xml:space="preserve">of directors to usually </w:t>
      </w:r>
      <w:r w:rsidRPr="008309DC">
        <w:t>resid</w:t>
      </w:r>
      <w:r>
        <w:t>e</w:t>
      </w:r>
      <w:r w:rsidRPr="008309DC">
        <w:t xml:space="preserve"> in Australia is set law under the CATSI Act. You</w:t>
      </w:r>
      <w:r>
        <w:t>r rule book</w:t>
      </w:r>
      <w:r w:rsidRPr="008309DC">
        <w:t xml:space="preserve"> can narrow this requirement by </w:t>
      </w:r>
      <w:r>
        <w:t xml:space="preserve">changing this rule to </w:t>
      </w:r>
      <w:r w:rsidRPr="008309DC">
        <w:t xml:space="preserve">specify a smaller region within Australia </w:t>
      </w:r>
      <w:r>
        <w:t xml:space="preserve">– </w:t>
      </w:r>
      <w:r w:rsidRPr="008309DC">
        <w:t>such as the Northern Territory, the Torres Strait or the determination area.</w:t>
      </w:r>
      <w:r w:rsidR="00527B65">
        <w:t xml:space="preserve"> </w:t>
      </w:r>
    </w:p>
    <w:p w14:paraId="2ABEE4BF" w14:textId="41C42D27" w:rsidR="00D962F3" w:rsidRPr="008309DC" w:rsidRDefault="00D962F3" w:rsidP="00D962F3">
      <w:r w:rsidRPr="008309DC">
        <w:t>A majority of directors must:</w:t>
      </w:r>
    </w:p>
    <w:p w14:paraId="785A31CD" w14:textId="4BE94ED7" w:rsidR="00D962F3" w:rsidRPr="00185359" w:rsidRDefault="001D4FD8" w:rsidP="00E907EC">
      <w:pPr>
        <w:pStyle w:val="bullet-dots-level1"/>
      </w:pPr>
      <w:r w:rsidRPr="00185359">
        <w:t xml:space="preserve">be </w:t>
      </w:r>
      <w:r w:rsidR="00D962F3" w:rsidRPr="00185359">
        <w:t>individuals who are Aboriginal and Torres Strait Islander persons</w:t>
      </w:r>
    </w:p>
    <w:p w14:paraId="37356B14" w14:textId="562318D0" w:rsidR="00D962F3" w:rsidRPr="00185359" w:rsidRDefault="001D4FD8" w:rsidP="00E907EC">
      <w:pPr>
        <w:pStyle w:val="bullet-dots-level1"/>
      </w:pPr>
      <w:r w:rsidRPr="00185359">
        <w:t xml:space="preserve">be </w:t>
      </w:r>
      <w:r w:rsidR="00D962F3" w:rsidRPr="00185359">
        <w:t>members of the corporation</w:t>
      </w:r>
    </w:p>
    <w:p w14:paraId="6A1C1F01" w14:textId="1833934F" w:rsidR="001D4FD8" w:rsidRPr="00185359" w:rsidRDefault="00D962F3" w:rsidP="00E907EC">
      <w:pPr>
        <w:pStyle w:val="bullet-dots-level1"/>
      </w:pPr>
      <w:r w:rsidRPr="00185359">
        <w:t>usually reside in Australia</w:t>
      </w:r>
      <w:r w:rsidR="001D4FD8" w:rsidRPr="00185359">
        <w:t>, and</w:t>
      </w:r>
    </w:p>
    <w:p w14:paraId="63F96385" w14:textId="600CA484" w:rsidR="00D962F3" w:rsidRPr="00185359" w:rsidRDefault="001D4FD8" w:rsidP="00E907EC">
      <w:pPr>
        <w:pStyle w:val="bullet-dots-level1"/>
      </w:pPr>
      <w:r w:rsidRPr="00185359">
        <w:t>not be employees of the corporation.</w:t>
      </w:r>
      <w:r w:rsidR="00D962F3" w:rsidRPr="00185359">
        <w:t xml:space="preserve"> </w:t>
      </w:r>
    </w:p>
    <w:p w14:paraId="34DAD99A" w14:textId="4177B7C5" w:rsidR="005644FC" w:rsidRDefault="00272E09" w:rsidP="00D75435">
      <w:pPr>
        <w:pStyle w:val="Heading3"/>
      </w:pPr>
      <w:bookmarkStart w:id="210" w:name="_Toc238271938"/>
      <w:bookmarkStart w:id="211" w:name="_Toc239492590"/>
      <w:bookmarkStart w:id="212" w:name="_Ref222814842"/>
      <w:bookmarkStart w:id="213" w:name="_Ref231899917"/>
      <w:r w:rsidRPr="00B4741A">
        <w:t>How to become a director</w:t>
      </w:r>
      <w:bookmarkEnd w:id="210"/>
      <w:bookmarkEnd w:id="211"/>
      <w:bookmarkEnd w:id="212"/>
      <w:r w:rsidR="003B5B98" w:rsidRPr="00B4741A">
        <w:t xml:space="preserve"> </w:t>
      </w:r>
      <w:r w:rsidR="00F60E8E">
        <w:t>(member director)</w:t>
      </w:r>
      <w:bookmarkEnd w:id="213"/>
    </w:p>
    <w:p w14:paraId="374690E3" w14:textId="77777777" w:rsidR="00272DFD" w:rsidRDefault="00272DFD" w:rsidP="00DB5053">
      <w:pPr>
        <w:pStyle w:val="RHS-heading"/>
      </w:pPr>
      <w:r>
        <w:t>Corporation may appoint a director</w:t>
      </w:r>
    </w:p>
    <w:p w14:paraId="1B00E13B" w14:textId="4C6344A7" w:rsidR="009E6C87" w:rsidRDefault="00FF75E9" w:rsidP="00DB5053">
      <w:pPr>
        <w:pStyle w:val="RHS-body"/>
      </w:pPr>
      <w:r>
        <w:t xml:space="preserve">The rule </w:t>
      </w:r>
      <w:r w:rsidR="00272DFD">
        <w:t xml:space="preserve">in the CATSI Act </w:t>
      </w:r>
      <w:r>
        <w:t>for a</w:t>
      </w:r>
      <w:r w:rsidR="00EE37C4">
        <w:t xml:space="preserve">ppointing directors is very broad. It says </w:t>
      </w:r>
      <w:r w:rsidR="002806AD">
        <w:t>a</w:t>
      </w:r>
      <w:r>
        <w:t xml:space="preserve"> corporation appoint</w:t>
      </w:r>
      <w:r w:rsidR="00954740">
        <w:t>s</w:t>
      </w:r>
      <w:r>
        <w:t xml:space="preserve"> a person as a director by resolution passed in a general meeting</w:t>
      </w:r>
      <w:r w:rsidR="00CB5DA6">
        <w:t>. But this rule</w:t>
      </w:r>
      <w:r>
        <w:t xml:space="preserve"> is replaceable</w:t>
      </w:r>
      <w:r w:rsidR="00CB5DA6">
        <w:t xml:space="preserve">, which </w:t>
      </w:r>
      <w:r>
        <w:t xml:space="preserve">means you can replace </w:t>
      </w:r>
      <w:r w:rsidR="00541C9E">
        <w:t xml:space="preserve">it </w:t>
      </w:r>
      <w:r>
        <w:t xml:space="preserve">with </w:t>
      </w:r>
      <w:r w:rsidR="00541C9E">
        <w:t xml:space="preserve">your own </w:t>
      </w:r>
      <w:r>
        <w:t xml:space="preserve">rule </w:t>
      </w:r>
      <w:r w:rsidR="00954740">
        <w:t>about</w:t>
      </w:r>
      <w:r w:rsidR="00541C9E">
        <w:t xml:space="preserve"> how </w:t>
      </w:r>
      <w:r>
        <w:t>the corporation appoint</w:t>
      </w:r>
      <w:r w:rsidR="00954740">
        <w:t>s</w:t>
      </w:r>
      <w:r>
        <w:t xml:space="preserve"> director</w:t>
      </w:r>
      <w:r w:rsidR="00954740">
        <w:t>s</w:t>
      </w:r>
      <w:r>
        <w:t xml:space="preserve">. </w:t>
      </w:r>
    </w:p>
    <w:p w14:paraId="56B63B39" w14:textId="3855053D" w:rsidR="00FF75E9" w:rsidRDefault="00FF75E9" w:rsidP="00DB5053">
      <w:pPr>
        <w:pStyle w:val="RHS-body"/>
      </w:pPr>
      <w:r>
        <w:t>Below we’ve provided example rules, including a suggested rule for dealing with casual vacancies.</w:t>
      </w:r>
      <w:r w:rsidR="00A8232E">
        <w:t xml:space="preserve"> These rules apply to appointing member-directors</w:t>
      </w:r>
      <w:r w:rsidR="00371729">
        <w:t xml:space="preserve"> and there is a separate example rule below with a process for appointing independent or specialist directors.</w:t>
      </w:r>
      <w:r w:rsidR="00A8232E">
        <w:t xml:space="preserve"> If the corporation only has one category of directors, the rule can be updated to simply</w:t>
      </w:r>
      <w:r w:rsidR="00527B65">
        <w:t xml:space="preserve"> </w:t>
      </w:r>
      <w:r w:rsidR="00A8232E">
        <w:t>reference 'directors' rather than 'member directors'.</w:t>
      </w:r>
      <w:r w:rsidR="002C24BF">
        <w:t xml:space="preserve"> </w:t>
      </w:r>
    </w:p>
    <w:p w14:paraId="7D6A8824" w14:textId="3C1295CE" w:rsidR="002C24BF" w:rsidRPr="008B4258" w:rsidRDefault="002C24BF" w:rsidP="00DB5053">
      <w:pPr>
        <w:pStyle w:val="RHS-body"/>
      </w:pPr>
      <w:r>
        <w:t>The example rules may need to be amended based on the eligibility criteria for directors. For example, if a certain number of directors are appointed to represent particular sub-groups, you might require that only members from each sub-group are entitled to vote on a resolution to appoint the representative directors for that sub-group. You would need to ensure the rule was adequate and workable in practice, including addressing what happens if someone is from more than one sub-group.</w:t>
      </w:r>
    </w:p>
    <w:p w14:paraId="29B3B344" w14:textId="484B55E3" w:rsidR="00841972" w:rsidRDefault="00841972" w:rsidP="00DB5053">
      <w:pPr>
        <w:pStyle w:val="RHS-heading"/>
      </w:pPr>
      <w:r>
        <w:lastRenderedPageBreak/>
        <w:t xml:space="preserve">A </w:t>
      </w:r>
      <w:r w:rsidR="009E6C87">
        <w:t xml:space="preserve">formal </w:t>
      </w:r>
      <w:r>
        <w:t>nomination process</w:t>
      </w:r>
    </w:p>
    <w:p w14:paraId="1A5EFBB4" w14:textId="2990A89A" w:rsidR="00B94428" w:rsidRDefault="00841972" w:rsidP="00DB5053">
      <w:pPr>
        <w:pStyle w:val="RHS-body"/>
      </w:pPr>
      <w:r>
        <w:t xml:space="preserve">A formal process </w:t>
      </w:r>
      <w:r w:rsidR="00AE7691">
        <w:t xml:space="preserve">helps ensure that </w:t>
      </w:r>
      <w:r w:rsidR="00BD1B4D">
        <w:t>individuals seeking to become</w:t>
      </w:r>
      <w:r>
        <w:t xml:space="preserve"> director</w:t>
      </w:r>
      <w:r w:rsidR="00BD1B4D">
        <w:t>s understand the role, meet</w:t>
      </w:r>
      <w:r>
        <w:t xml:space="preserve"> eligibility</w:t>
      </w:r>
      <w:r w:rsidR="00BD1B4D">
        <w:t xml:space="preserve"> requirements</w:t>
      </w:r>
      <w:r w:rsidR="00B94428">
        <w:t xml:space="preserve">, </w:t>
      </w:r>
      <w:r>
        <w:t xml:space="preserve">and </w:t>
      </w:r>
      <w:r w:rsidR="00B94428">
        <w:t xml:space="preserve">can demonstrate </w:t>
      </w:r>
      <w:r>
        <w:t>their suitability</w:t>
      </w:r>
      <w:r w:rsidR="00B94428">
        <w:t>. As part of best practice, prospective nominees should be encouraged to:</w:t>
      </w:r>
    </w:p>
    <w:p w14:paraId="1F48E72A" w14:textId="4B3F1DAB" w:rsidR="00B94428" w:rsidRDefault="00B94428" w:rsidP="00DB5053">
      <w:pPr>
        <w:pStyle w:val="RHS-bullet"/>
      </w:pPr>
      <w:r>
        <w:t>Confirm their eligibility in advance, including agreeing to undertake any mandatory training required under the corporation’s eligibility criteria</w:t>
      </w:r>
      <w:r w:rsidR="00C46892">
        <w:t>.</w:t>
      </w:r>
    </w:p>
    <w:p w14:paraId="38426A45" w14:textId="72D3A49D" w:rsidR="00841972" w:rsidRDefault="00B94428" w:rsidP="00DB5053">
      <w:pPr>
        <w:pStyle w:val="RHS-bullet"/>
      </w:pPr>
      <w:r>
        <w:t xml:space="preserve">Outline their skills and experience </w:t>
      </w:r>
      <w:r w:rsidR="00841972" w:rsidRPr="008309DC">
        <w:t>relevant to the</w:t>
      </w:r>
      <w:r w:rsidR="003E1BA1">
        <w:t xml:space="preserve"> corporation’s</w:t>
      </w:r>
      <w:r w:rsidR="00841972" w:rsidRPr="008309DC">
        <w:t xml:space="preserve"> governance, business </w:t>
      </w:r>
      <w:r w:rsidR="003E1BA1">
        <w:t>or cultural responsibilities – for example, e</w:t>
      </w:r>
      <w:r w:rsidR="0070007C">
        <w:t>xperience in</w:t>
      </w:r>
      <w:r w:rsidR="00841972" w:rsidRPr="008309DC">
        <w:t xml:space="preserve"> law, accounting, cultural knowledge and lore</w:t>
      </w:r>
      <w:r w:rsidR="0070007C">
        <w:t>, community leadership, financial management</w:t>
      </w:r>
      <w:r w:rsidR="00841972" w:rsidRPr="008309DC">
        <w:t xml:space="preserve"> or business administration</w:t>
      </w:r>
      <w:r w:rsidR="00841972">
        <w:t>.</w:t>
      </w:r>
    </w:p>
    <w:p w14:paraId="66F3A3B1" w14:textId="00758FD3" w:rsidR="00841972" w:rsidRDefault="00302961" w:rsidP="00DB5053">
      <w:pPr>
        <w:pStyle w:val="RHS-bullet"/>
      </w:pPr>
      <w:r>
        <w:t xml:space="preserve">Lodge </w:t>
      </w:r>
      <w:r w:rsidR="00841972" w:rsidRPr="008309DC">
        <w:t xml:space="preserve">a nomination form </w:t>
      </w:r>
      <w:r>
        <w:t xml:space="preserve">by a set deadline, </w:t>
      </w:r>
      <w:r w:rsidR="00841972" w:rsidRPr="008309DC">
        <w:t>such as one week before the meeting</w:t>
      </w:r>
      <w:r w:rsidR="00256E17">
        <w:t>, to allow time for the corporation to carry out eligibility checks and for members to consider nominees</w:t>
      </w:r>
      <w:r w:rsidR="00841972" w:rsidRPr="008309DC">
        <w:t>.</w:t>
      </w:r>
    </w:p>
    <w:p w14:paraId="68E86AC3" w14:textId="30B6DA3D" w:rsidR="00B0496D" w:rsidRDefault="00243977" w:rsidP="00DB5053">
      <w:pPr>
        <w:pStyle w:val="RHS-body"/>
      </w:pPr>
      <w:r>
        <w:t xml:space="preserve">If using a nomination form is </w:t>
      </w:r>
      <w:r w:rsidR="00841972" w:rsidRPr="008309DC">
        <w:t>not practical</w:t>
      </w:r>
      <w:r>
        <w:t xml:space="preserve">, you can use a simpler </w:t>
      </w:r>
      <w:r w:rsidR="00C5624C">
        <w:t>process adapted to your circumstances provided it still promotes transparency, fairness and informed decision-making</w:t>
      </w:r>
      <w:r w:rsidR="00B0496D">
        <w:t>.</w:t>
      </w:r>
    </w:p>
    <w:p w14:paraId="2BBC0A86" w14:textId="7D7AC6CD" w:rsidR="00143B9B" w:rsidRDefault="00143B9B" w:rsidP="00DB5053">
      <w:pPr>
        <w:pStyle w:val="RHS-heading"/>
      </w:pPr>
      <w:r>
        <w:t>Forms</w:t>
      </w:r>
    </w:p>
    <w:p w14:paraId="6798E31F" w14:textId="708778E4" w:rsidR="003C4C10" w:rsidRDefault="00B0496D" w:rsidP="00DB5053">
      <w:pPr>
        <w:pStyle w:val="RHS-body"/>
      </w:pPr>
      <w:r>
        <w:t>Regardless of whether a formal nomination system is used, every person seeking</w:t>
      </w:r>
      <w:r w:rsidR="00841972">
        <w:t xml:space="preserve"> to become a director </w:t>
      </w:r>
      <w:r w:rsidR="000367DA">
        <w:t>mus</w:t>
      </w:r>
      <w:r w:rsidR="00C3435E">
        <w:t>t</w:t>
      </w:r>
      <w:r w:rsidR="000367DA">
        <w:t xml:space="preserve"> </w:t>
      </w:r>
      <w:r w:rsidR="00841972">
        <w:t>give their consent to become a director</w:t>
      </w:r>
      <w:r w:rsidR="000367DA">
        <w:t xml:space="preserve"> in writing. </w:t>
      </w:r>
      <w:r w:rsidR="00841972">
        <w:t>The ‘</w:t>
      </w:r>
      <w:r w:rsidR="003C4C10">
        <w:t>C</w:t>
      </w:r>
      <w:r w:rsidR="00841972">
        <w:t>onsent to be a director</w:t>
      </w:r>
      <w:r w:rsidR="003C4C10">
        <w:t>’</w:t>
      </w:r>
      <w:r w:rsidR="00841972">
        <w:t xml:space="preserve"> form at Schedule 3 is recommended for </w:t>
      </w:r>
      <w:r w:rsidR="00841972" w:rsidRPr="00232067">
        <w:t>all</w:t>
      </w:r>
      <w:r w:rsidR="00841972" w:rsidRPr="003C4C10">
        <w:t xml:space="preserve"> </w:t>
      </w:r>
      <w:r w:rsidR="00841972">
        <w:t>corporations</w:t>
      </w:r>
      <w:r w:rsidR="003C4C10">
        <w:t xml:space="preserve"> as it verifies both eligibility and willingness to serve.</w:t>
      </w:r>
    </w:p>
    <w:p w14:paraId="746960F8" w14:textId="1A721F7A" w:rsidR="00841972" w:rsidRPr="008309DC" w:rsidRDefault="00E82AC7" w:rsidP="00DB5053">
      <w:pPr>
        <w:pStyle w:val="RHS-body"/>
      </w:pPr>
      <w:r>
        <w:t>Corporations want</w:t>
      </w:r>
      <w:r w:rsidR="00C3435E">
        <w:t>ing</w:t>
      </w:r>
      <w:r>
        <w:t xml:space="preserve"> a more </w:t>
      </w:r>
      <w:r w:rsidR="00C3435E">
        <w:t xml:space="preserve">formal </w:t>
      </w:r>
      <w:r>
        <w:t xml:space="preserve">process </w:t>
      </w:r>
      <w:r w:rsidR="00C3435E">
        <w:t>can</w:t>
      </w:r>
      <w:r>
        <w:t xml:space="preserve"> also use the ‘Nomination to </w:t>
      </w:r>
      <w:r w:rsidR="00727F0A">
        <w:t>become</w:t>
      </w:r>
      <w:r>
        <w:t xml:space="preserve"> a director’ form at </w:t>
      </w:r>
      <w:r w:rsidR="00841972">
        <w:t>Schedule 4</w:t>
      </w:r>
      <w:r>
        <w:t xml:space="preserve">, </w:t>
      </w:r>
      <w:r w:rsidR="00F55D67">
        <w:t xml:space="preserve">requiring eligible people to </w:t>
      </w:r>
      <w:r w:rsidR="00841972">
        <w:t xml:space="preserve">lodge </w:t>
      </w:r>
      <w:r w:rsidR="00F55D67">
        <w:t>their</w:t>
      </w:r>
      <w:r w:rsidR="00841972">
        <w:t xml:space="preserve"> nomination before a meeting. </w:t>
      </w:r>
      <w:r w:rsidR="000D08DC">
        <w:t>This helps the corporation manage eligibility checks and maintain a clear,</w:t>
      </w:r>
      <w:r w:rsidR="00527B65">
        <w:t xml:space="preserve"> </w:t>
      </w:r>
      <w:r w:rsidR="000D08DC">
        <w:t xml:space="preserve">orderly process for director appointments. </w:t>
      </w:r>
      <w:r w:rsidR="00841972">
        <w:t xml:space="preserve"> </w:t>
      </w:r>
    </w:p>
    <w:p w14:paraId="7F78346D" w14:textId="6C58DBD8" w:rsidR="00CC3A61" w:rsidRPr="00B83BC4" w:rsidRDefault="002F72D7" w:rsidP="00662B9F">
      <w:pPr>
        <w:pStyle w:val="Heading4"/>
      </w:pPr>
      <w:r>
        <w:t>Appointing a</w:t>
      </w:r>
      <w:r w:rsidR="003B5B98" w:rsidRPr="00B4741A">
        <w:t xml:space="preserve"> </w:t>
      </w:r>
      <w:r w:rsidR="00805D79">
        <w:t>member</w:t>
      </w:r>
      <w:r w:rsidR="006E795F">
        <w:t>-</w:t>
      </w:r>
      <w:r w:rsidR="003B5B98" w:rsidRPr="00B4741A">
        <w:t>director</w:t>
      </w:r>
      <w:r w:rsidR="006E795F">
        <w:t xml:space="preserve"> at a general meeting</w:t>
      </w:r>
    </w:p>
    <w:p w14:paraId="590F61D2" w14:textId="4F780829" w:rsidR="000F7CBE" w:rsidRPr="001042E9" w:rsidRDefault="00633BBF" w:rsidP="00CC3A61">
      <w:pPr>
        <w:pStyle w:val="tip-heading"/>
      </w:pPr>
      <w:bookmarkStart w:id="214" w:name="_Hlk167286806"/>
      <w:r>
        <w:t>Example additional</w:t>
      </w:r>
      <w:r w:rsidR="001E1EB0">
        <w:t xml:space="preserve"> rule</w:t>
      </w:r>
      <w:r w:rsidR="00E37286">
        <w:t xml:space="preserve"> </w:t>
      </w:r>
      <w:r w:rsidR="000F7CBE">
        <w:t xml:space="preserve">– </w:t>
      </w:r>
      <w:r w:rsidR="002E38B4">
        <w:t>N</w:t>
      </w:r>
      <w:r w:rsidR="000F7CBE">
        <w:t>ominatin</w:t>
      </w:r>
      <w:r w:rsidR="00F75E12">
        <w:t>g</w:t>
      </w:r>
      <w:r w:rsidR="002E38B4">
        <w:t xml:space="preserve"> to become a director</w:t>
      </w:r>
    </w:p>
    <w:p w14:paraId="38B826B6" w14:textId="11E5BD45" w:rsidR="0004344A" w:rsidRDefault="00F61759" w:rsidP="619CA9ED">
      <w:r>
        <w:t xml:space="preserve">A person interested in </w:t>
      </w:r>
      <w:r w:rsidR="0022342B">
        <w:t xml:space="preserve">standing for </w:t>
      </w:r>
      <w:r>
        <w:t>elect</w:t>
      </w:r>
      <w:r w:rsidR="0022342B">
        <w:t>ion</w:t>
      </w:r>
      <w:r>
        <w:t xml:space="preserve"> as a </w:t>
      </w:r>
      <w:r w:rsidR="0022342B">
        <w:t>member-</w:t>
      </w:r>
      <w:r>
        <w:t>director must give</w:t>
      </w:r>
      <w:r w:rsidR="0004344A">
        <w:t xml:space="preserve"> </w:t>
      </w:r>
      <w:r>
        <w:t>the</w:t>
      </w:r>
      <w:r w:rsidR="0004344A">
        <w:t xml:space="preserve"> corporation:</w:t>
      </w:r>
    </w:p>
    <w:p w14:paraId="388F4B75" w14:textId="1ECB01CD" w:rsidR="0004344A" w:rsidRPr="0061273A" w:rsidRDefault="007970A2" w:rsidP="00E907EC">
      <w:pPr>
        <w:pStyle w:val="bullet-dots-level1"/>
      </w:pPr>
      <w:r w:rsidRPr="0061273A">
        <w:t xml:space="preserve">a completed </w:t>
      </w:r>
      <w:r w:rsidR="00F61759" w:rsidRPr="0061273A">
        <w:t>‘Consent to become a director’</w:t>
      </w:r>
      <w:r w:rsidR="005C20C5">
        <w:t xml:space="preserve"> form</w:t>
      </w:r>
      <w:r w:rsidR="00F61759" w:rsidRPr="0061273A">
        <w:t xml:space="preserve"> </w:t>
      </w:r>
      <w:r w:rsidRPr="0061273A">
        <w:t xml:space="preserve">– use the </w:t>
      </w:r>
      <w:r w:rsidR="00F61759" w:rsidRPr="0061273A">
        <w:t xml:space="preserve">form at Schedule 3  </w:t>
      </w:r>
    </w:p>
    <w:p w14:paraId="33095E83" w14:textId="67E5EC13" w:rsidR="00C91CE2" w:rsidRPr="0061273A" w:rsidRDefault="007970A2" w:rsidP="00E907EC">
      <w:pPr>
        <w:pStyle w:val="bullet-dots-level1"/>
      </w:pPr>
      <w:r w:rsidRPr="0061273A">
        <w:t xml:space="preserve">a completed </w:t>
      </w:r>
      <w:r w:rsidR="00F61759" w:rsidRPr="0061273A">
        <w:t xml:space="preserve">‘Nomination to </w:t>
      </w:r>
      <w:r w:rsidR="00727F0A">
        <w:t>become</w:t>
      </w:r>
      <w:r w:rsidR="00F61759" w:rsidRPr="0061273A">
        <w:t xml:space="preserve"> a director</w:t>
      </w:r>
      <w:r w:rsidR="005C20C5">
        <w:t>’</w:t>
      </w:r>
      <w:r w:rsidR="00F61759" w:rsidRPr="0061273A">
        <w:t xml:space="preserve"> form </w:t>
      </w:r>
      <w:r w:rsidRPr="0061273A">
        <w:t xml:space="preserve">– use the form </w:t>
      </w:r>
      <w:r w:rsidR="00F61759" w:rsidRPr="0061273A">
        <w:t>at Schedule</w:t>
      </w:r>
      <w:r w:rsidR="00CA596E">
        <w:t> </w:t>
      </w:r>
      <w:r w:rsidR="00F61759" w:rsidRPr="0061273A">
        <w:t>4</w:t>
      </w:r>
    </w:p>
    <w:p w14:paraId="7F4C220D" w14:textId="607C53D4" w:rsidR="00F61759" w:rsidRPr="0061273A" w:rsidRDefault="00C91CE2" w:rsidP="00E907EC">
      <w:pPr>
        <w:pStyle w:val="bullet-dots-level1"/>
      </w:pPr>
      <w:r w:rsidRPr="0061273A">
        <w:t xml:space="preserve">additional information or documentation </w:t>
      </w:r>
      <w:r w:rsidR="007970A2" w:rsidRPr="0061273A">
        <w:t xml:space="preserve">required by the </w:t>
      </w:r>
      <w:r w:rsidR="001E1404" w:rsidRPr="0061273A">
        <w:t xml:space="preserve">eligibility </w:t>
      </w:r>
      <w:r w:rsidR="007970A2" w:rsidRPr="0061273A">
        <w:t>criteria</w:t>
      </w:r>
      <w:r w:rsidR="001E1404" w:rsidRPr="0061273A">
        <w:t xml:space="preserve"> </w:t>
      </w:r>
      <w:r w:rsidR="00A51C8B" w:rsidRPr="0061273A">
        <w:t xml:space="preserve">for a member-director </w:t>
      </w:r>
      <w:r w:rsidR="001E1404" w:rsidRPr="0061273A">
        <w:t xml:space="preserve">in </w:t>
      </w:r>
      <w:r w:rsidRPr="0061273A">
        <w:t xml:space="preserve">rule </w:t>
      </w:r>
      <w:r w:rsidR="00A51C8B" w:rsidRPr="0061273A">
        <w:fldChar w:fldCharType="begin"/>
      </w:r>
      <w:r w:rsidR="00A51C8B" w:rsidRPr="0061273A">
        <w:instrText xml:space="preserve"> REF _Ref222225142 \r \h </w:instrText>
      </w:r>
      <w:r w:rsidR="0061273A">
        <w:instrText xml:space="preserve"> \* MERGEFORMAT </w:instrText>
      </w:r>
      <w:r w:rsidR="00A51C8B" w:rsidRPr="0061273A">
        <w:fldChar w:fldCharType="separate"/>
      </w:r>
      <w:r w:rsidR="007F17A2">
        <w:t>7.4</w:t>
      </w:r>
      <w:r w:rsidR="00A51C8B" w:rsidRPr="0061273A">
        <w:fldChar w:fldCharType="end"/>
      </w:r>
      <w:r w:rsidR="00F61759" w:rsidRPr="0061273A">
        <w:t>.</w:t>
      </w:r>
    </w:p>
    <w:p w14:paraId="55482F57" w14:textId="3C8799C2" w:rsidR="00A4674C" w:rsidRDefault="004C11C3" w:rsidP="00232067">
      <w:r>
        <w:t>The</w:t>
      </w:r>
      <w:r w:rsidR="00A4674C" w:rsidRPr="008309DC">
        <w:t xml:space="preserve"> forms</w:t>
      </w:r>
      <w:r w:rsidR="00C37F7F">
        <w:t xml:space="preserve"> </w:t>
      </w:r>
      <w:r>
        <w:t xml:space="preserve">and additional information or documents </w:t>
      </w:r>
      <w:r w:rsidR="00C37F7F">
        <w:t>must be given</w:t>
      </w:r>
      <w:r w:rsidR="00A4674C" w:rsidRPr="008309DC">
        <w:t xml:space="preserve"> to the corporation</w:t>
      </w:r>
      <w:r w:rsidR="007336A2">
        <w:t xml:space="preserve"> no later than</w:t>
      </w:r>
      <w:r w:rsidR="00A4674C">
        <w:t xml:space="preserve"> [</w:t>
      </w:r>
      <w:r w:rsidR="00A4674C">
        <w:rPr>
          <w:rStyle w:val="yellowhighlight"/>
        </w:rPr>
        <w:t>7 days</w:t>
      </w:r>
      <w:r w:rsidR="00A4674C" w:rsidRPr="00481B63">
        <w:rPr>
          <w:rStyle w:val="yellowhighlight"/>
        </w:rPr>
        <w:t>]</w:t>
      </w:r>
      <w:r w:rsidR="00A4674C">
        <w:t xml:space="preserve"> before the </w:t>
      </w:r>
      <w:r w:rsidR="00C37F7F">
        <w:t xml:space="preserve">general </w:t>
      </w:r>
      <w:r w:rsidR="00A4674C">
        <w:t xml:space="preserve">meeting </w:t>
      </w:r>
      <w:r w:rsidR="00C37F7F">
        <w:t xml:space="preserve">at which </w:t>
      </w:r>
      <w:r w:rsidR="00A4674C">
        <w:t>the election will be held.</w:t>
      </w:r>
    </w:p>
    <w:p w14:paraId="5314D321" w14:textId="1A8BA118" w:rsidR="00550115" w:rsidRDefault="00550115" w:rsidP="00D50EE5">
      <w:r>
        <w:lastRenderedPageBreak/>
        <w:t xml:space="preserve">The corporation must check nominations for eligibility </w:t>
      </w:r>
      <w:r w:rsidR="00333DB1">
        <w:t xml:space="preserve">and </w:t>
      </w:r>
      <w:r>
        <w:t>prepare</w:t>
      </w:r>
      <w:r w:rsidR="00333DB1">
        <w:t xml:space="preserve"> a summary of </w:t>
      </w:r>
      <w:r w:rsidR="000306B6">
        <w:t xml:space="preserve">eligible </w:t>
      </w:r>
      <w:r w:rsidR="00333DB1">
        <w:t>nominees for</w:t>
      </w:r>
      <w:r w:rsidR="00036A8A">
        <w:t xml:space="preserve"> members</w:t>
      </w:r>
      <w:r w:rsidR="00333DB1">
        <w:t xml:space="preserve">. The summary is to include each </w:t>
      </w:r>
      <w:r>
        <w:t>nominee</w:t>
      </w:r>
      <w:r w:rsidR="00333DB1">
        <w:t>’</w:t>
      </w:r>
      <w:r>
        <w:t>s</w:t>
      </w:r>
      <w:r w:rsidR="00333DB1">
        <w:t xml:space="preserve"> name </w:t>
      </w:r>
      <w:r>
        <w:t>and their</w:t>
      </w:r>
      <w:r w:rsidR="00DA4551">
        <w:t xml:space="preserve"> </w:t>
      </w:r>
      <w:r w:rsidR="00086421">
        <w:t xml:space="preserve">stated </w:t>
      </w:r>
      <w:r>
        <w:t>skills and experience relevant to the corporation</w:t>
      </w:r>
      <w:r w:rsidR="00036A8A">
        <w:t>.</w:t>
      </w:r>
    </w:p>
    <w:bookmarkEnd w:id="214"/>
    <w:p w14:paraId="310817FA" w14:textId="4C29D6C8" w:rsidR="00F96E5D" w:rsidRDefault="007E33A8" w:rsidP="0040339E">
      <w:pPr>
        <w:pStyle w:val="bullet-dots-level1"/>
        <w:numPr>
          <w:ilvl w:val="0"/>
          <w:numId w:val="0"/>
        </w:numPr>
      </w:pPr>
      <w:r>
        <w:t>If the</w:t>
      </w:r>
      <w:r w:rsidR="007845FF">
        <w:t xml:space="preserve"> corporation does not receive enough</w:t>
      </w:r>
      <w:r>
        <w:t xml:space="preserve"> nominations to fill all </w:t>
      </w:r>
      <w:r w:rsidR="00C90344">
        <w:t xml:space="preserve">vacant </w:t>
      </w:r>
      <w:r>
        <w:t>director roles</w:t>
      </w:r>
      <w:r w:rsidR="003F0030">
        <w:t xml:space="preserve"> and meet the number of director requirements, the chair can call for nominations at the </w:t>
      </w:r>
      <w:r w:rsidR="00F96E5D">
        <w:t xml:space="preserve">general meeting. </w:t>
      </w:r>
    </w:p>
    <w:p w14:paraId="5A331782" w14:textId="4B6C4BC5" w:rsidR="007845FF" w:rsidRPr="001042E9" w:rsidRDefault="001A614C" w:rsidP="007845FF">
      <w:pPr>
        <w:pStyle w:val="tip-heading"/>
      </w:pPr>
      <w:r>
        <w:t>E</w:t>
      </w:r>
      <w:r w:rsidR="00E05C79">
        <w:t>nd</w:t>
      </w:r>
      <w:r>
        <w:t xml:space="preserve"> of </w:t>
      </w:r>
      <w:r w:rsidR="00EE26D8">
        <w:t>formal nomination process</w:t>
      </w:r>
    </w:p>
    <w:p w14:paraId="6C63322A" w14:textId="1D1BDA09" w:rsidR="00556269" w:rsidRDefault="00556269" w:rsidP="00232067">
      <w:pPr>
        <w:pStyle w:val="Heading4"/>
      </w:pPr>
      <w:r>
        <w:t>Call</w:t>
      </w:r>
      <w:r w:rsidR="004B2C75">
        <w:t>ing</w:t>
      </w:r>
      <w:r>
        <w:t xml:space="preserve"> for nominations at the general meeting</w:t>
      </w:r>
    </w:p>
    <w:p w14:paraId="7519CCAF" w14:textId="61567590" w:rsidR="007845FF" w:rsidRPr="00B83BC4" w:rsidRDefault="007845FF" w:rsidP="00B83BC4">
      <w:r w:rsidRPr="00B83BC4">
        <w:t>At the general meeting, the chair calls for nominations</w:t>
      </w:r>
      <w:r w:rsidR="001A4733" w:rsidRPr="00B83BC4">
        <w:t xml:space="preserve"> to be</w:t>
      </w:r>
      <w:r w:rsidR="00DC279E" w:rsidRPr="00B83BC4">
        <w:t>come</w:t>
      </w:r>
      <w:r w:rsidR="001A4733" w:rsidRPr="00B83BC4">
        <w:t xml:space="preserve"> a member-director</w:t>
      </w:r>
      <w:r w:rsidRPr="00B83BC4">
        <w:t>.</w:t>
      </w:r>
    </w:p>
    <w:p w14:paraId="7CBD5974" w14:textId="37DE09B8" w:rsidR="007845FF" w:rsidRPr="00B83BC4" w:rsidRDefault="007845FF" w:rsidP="00B83BC4">
      <w:r w:rsidRPr="00B83BC4">
        <w:t xml:space="preserve">A person </w:t>
      </w:r>
      <w:r w:rsidR="00362F75" w:rsidRPr="00B83BC4">
        <w:t>who wants to</w:t>
      </w:r>
      <w:r w:rsidRPr="00B83BC4">
        <w:t xml:space="preserve"> stand for election as a member-director must consider and confirm the requirements set in rule </w:t>
      </w:r>
      <w:r w:rsidRPr="00B83BC4">
        <w:fldChar w:fldCharType="begin"/>
      </w:r>
      <w:r w:rsidRPr="00B83BC4">
        <w:instrText xml:space="preserve"> REF _Ref222225463 \r \h </w:instrText>
      </w:r>
      <w:r w:rsidR="00B83BC4">
        <w:instrText xml:space="preserve"> \* MERGEFORMAT </w:instrText>
      </w:r>
      <w:r w:rsidRPr="00B83BC4">
        <w:fldChar w:fldCharType="separate"/>
      </w:r>
      <w:r w:rsidR="007F17A2">
        <w:t>7.4</w:t>
      </w:r>
      <w:r w:rsidRPr="00B83BC4">
        <w:fldChar w:fldCharType="end"/>
      </w:r>
      <w:r w:rsidRPr="00B83BC4">
        <w:t>, including</w:t>
      </w:r>
      <w:r w:rsidR="00637B60" w:rsidRPr="00B83BC4">
        <w:t xml:space="preserve"> that they</w:t>
      </w:r>
      <w:r w:rsidRPr="00B83BC4">
        <w:t>:</w:t>
      </w:r>
    </w:p>
    <w:p w14:paraId="071DA178" w14:textId="360D7325" w:rsidR="007845FF" w:rsidRPr="00F23AC7" w:rsidRDefault="007845FF" w:rsidP="00E907EC">
      <w:pPr>
        <w:pStyle w:val="bullet-dots-level1"/>
      </w:pPr>
      <w:r w:rsidRPr="00F23AC7">
        <w:t>meet the eligibility criteria for a member-director</w:t>
      </w:r>
    </w:p>
    <w:p w14:paraId="16C8227B" w14:textId="6644EC3B" w:rsidR="007845FF" w:rsidRDefault="007845FF" w:rsidP="00E907EC">
      <w:pPr>
        <w:pStyle w:val="bullet-dots-level1"/>
      </w:pPr>
      <w:r w:rsidRPr="00F23AC7">
        <w:t xml:space="preserve">will </w:t>
      </w:r>
      <w:r w:rsidR="004E5476">
        <w:t xml:space="preserve">provide </w:t>
      </w:r>
      <w:r w:rsidR="00E432F9">
        <w:t>their</w:t>
      </w:r>
      <w:r w:rsidR="004E5476">
        <w:t xml:space="preserve"> written </w:t>
      </w:r>
      <w:r w:rsidR="00F27613">
        <w:t xml:space="preserve">consent to </w:t>
      </w:r>
      <w:r w:rsidR="004E5476">
        <w:t>become a director</w:t>
      </w:r>
      <w:r w:rsidRPr="00F23AC7">
        <w:t xml:space="preserve"> </w:t>
      </w:r>
      <w:r w:rsidR="00E432F9">
        <w:t xml:space="preserve">(using the </w:t>
      </w:r>
      <w:r w:rsidRPr="00F23AC7">
        <w:t>form</w:t>
      </w:r>
      <w:r w:rsidR="00E432F9">
        <w:t xml:space="preserve"> at Schedule</w:t>
      </w:r>
      <w:r w:rsidR="000306B6">
        <w:t> </w:t>
      </w:r>
      <w:r w:rsidR="00E432F9">
        <w:t>3)</w:t>
      </w:r>
      <w:r w:rsidR="00E43387">
        <w:t xml:space="preserve"> </w:t>
      </w:r>
      <w:r w:rsidR="00DB2D58">
        <w:t>before the meeting closes</w:t>
      </w:r>
    </w:p>
    <w:p w14:paraId="0DE745CA" w14:textId="457A37D1" w:rsidR="00E56EF6" w:rsidRPr="00F23AC7" w:rsidRDefault="00E56EF6" w:rsidP="005D3275">
      <w:pPr>
        <w:pStyle w:val="bullet-dots-level1"/>
      </w:pPr>
      <w:r>
        <w:t xml:space="preserve">have, or have applied for, a </w:t>
      </w:r>
      <w:r w:rsidR="0090632F">
        <w:t>Director ID</w:t>
      </w:r>
      <w:r>
        <w:t xml:space="preserve"> </w:t>
      </w:r>
    </w:p>
    <w:p w14:paraId="16DF90C4" w14:textId="4EA8B94B" w:rsidR="007845FF" w:rsidRPr="00F23AC7" w:rsidRDefault="007845FF" w:rsidP="00E907EC">
      <w:pPr>
        <w:pStyle w:val="bullet-dots-level1"/>
      </w:pPr>
      <w:r w:rsidRPr="00F23AC7">
        <w:t xml:space="preserve">will provide the </w:t>
      </w:r>
      <w:r w:rsidR="00E43387">
        <w:t xml:space="preserve">required </w:t>
      </w:r>
      <w:r w:rsidRPr="00F23AC7">
        <w:t>information and documentation</w:t>
      </w:r>
      <w:r w:rsidR="00146414">
        <w:t xml:space="preserve"> to the corporation</w:t>
      </w:r>
      <w:r w:rsidR="00BD1B32" w:rsidRPr="00F23AC7">
        <w:t xml:space="preserve"> within 14 days</w:t>
      </w:r>
    </w:p>
    <w:p w14:paraId="7C7064A2" w14:textId="3AB4CA93" w:rsidR="001042E9" w:rsidRPr="00F23AC7" w:rsidRDefault="00F23AC7" w:rsidP="00E907EC">
      <w:pPr>
        <w:pStyle w:val="bullet-dots-level1"/>
      </w:pPr>
      <w:r w:rsidRPr="00F23AC7">
        <w:t>are</w:t>
      </w:r>
      <w:r w:rsidR="3C263170" w:rsidRPr="00F23AC7">
        <w:t xml:space="preserve"> prepared </w:t>
      </w:r>
      <w:r w:rsidR="37AC25A1" w:rsidRPr="00F23AC7">
        <w:t xml:space="preserve">to participate in governance training in a reasonable timeframe </w:t>
      </w:r>
      <w:r w:rsidRPr="00F23AC7">
        <w:t xml:space="preserve">if </w:t>
      </w:r>
      <w:r w:rsidR="37AC25A1" w:rsidRPr="00F23AC7">
        <w:t>they have not already done so.</w:t>
      </w:r>
    </w:p>
    <w:p w14:paraId="7D6961B3" w14:textId="47F50D0F" w:rsidR="004B2C75" w:rsidRDefault="000A71B2" w:rsidP="00232067">
      <w:pPr>
        <w:pStyle w:val="Heading4"/>
      </w:pPr>
      <w:r>
        <w:t>Election</w:t>
      </w:r>
      <w:r w:rsidR="00593F76">
        <w:t xml:space="preserve"> of member-directors</w:t>
      </w:r>
    </w:p>
    <w:p w14:paraId="06065B9F" w14:textId="53D91236" w:rsidR="00035945" w:rsidRDefault="001042E9" w:rsidP="001042E9">
      <w:r w:rsidRPr="008309DC">
        <w:t xml:space="preserve">The corporation </w:t>
      </w:r>
      <w:r w:rsidR="00593F76">
        <w:t xml:space="preserve">must decide by resolution </w:t>
      </w:r>
      <w:r w:rsidR="008A7836">
        <w:t>the member-directors to appoint</w:t>
      </w:r>
      <w:r w:rsidR="00FB5ED9">
        <w:t>.</w:t>
      </w:r>
    </w:p>
    <w:p w14:paraId="0F2F91BF" w14:textId="20C8F005" w:rsidR="00035945" w:rsidRDefault="009A7137" w:rsidP="001042E9">
      <w:r>
        <w:t>If the number of eligible nominees</w:t>
      </w:r>
      <w:r w:rsidR="00A405D2">
        <w:t xml:space="preserve"> </w:t>
      </w:r>
      <w:r w:rsidR="00F27A80">
        <w:t xml:space="preserve">is less than or equal to the </w:t>
      </w:r>
      <w:r w:rsidR="007B7F1D">
        <w:t xml:space="preserve">number of vacant positions, the chairperson of the meeting must declare that each of those nominees be appointed to the position. </w:t>
      </w:r>
    </w:p>
    <w:p w14:paraId="04484561" w14:textId="5E24DC3B" w:rsidR="00CC3A61" w:rsidRPr="00CC3A61" w:rsidRDefault="007B7F1D" w:rsidP="00CC3A61">
      <w:r w:rsidRPr="00CC3A61">
        <w:t>If the number of nominees is more than the number of vacant positions</w:t>
      </w:r>
      <w:r w:rsidR="000D4260" w:rsidRPr="00CC3A61">
        <w:t>, a vote</w:t>
      </w:r>
      <w:r w:rsidR="00514FD1" w:rsidRPr="00CC3A61">
        <w:t xml:space="preserve"> or ballot must be held. </w:t>
      </w:r>
    </w:p>
    <w:p w14:paraId="1346F221" w14:textId="1C64CFC4" w:rsidR="00544397" w:rsidRDefault="005C1D47" w:rsidP="00232067">
      <w:pPr>
        <w:pStyle w:val="Heading4"/>
      </w:pPr>
      <w:r>
        <w:t>Vote/</w:t>
      </w:r>
      <w:r w:rsidR="00544397">
        <w:t>Ballot</w:t>
      </w:r>
    </w:p>
    <w:p w14:paraId="1237F2A8" w14:textId="3C7FD308" w:rsidR="00544397" w:rsidRDefault="00544397" w:rsidP="00544397">
      <w:r>
        <w:t xml:space="preserve">Before a </w:t>
      </w:r>
      <w:r w:rsidR="005C1D47">
        <w:t xml:space="preserve">vote or </w:t>
      </w:r>
      <w:r>
        <w:t>ballot is</w:t>
      </w:r>
      <w:r w:rsidR="00E75173">
        <w:t xml:space="preserve"> taken, each candidate</w:t>
      </w:r>
      <w:r w:rsidR="00E07CCB">
        <w:t xml:space="preserve"> </w:t>
      </w:r>
      <w:r w:rsidR="004D02BD">
        <w:t xml:space="preserve">may </w:t>
      </w:r>
      <w:r w:rsidR="00E07CCB">
        <w:t>make a short speech in support of their election</w:t>
      </w:r>
      <w:r w:rsidR="00952D67">
        <w:t xml:space="preserve">. </w:t>
      </w:r>
    </w:p>
    <w:p w14:paraId="05DC09FC" w14:textId="77777777" w:rsidR="00F512D2" w:rsidRDefault="00952D67" w:rsidP="00544397">
      <w:r>
        <w:t>The election m</w:t>
      </w:r>
      <w:r w:rsidR="00B06994">
        <w:t>ust be by secret ballot</w:t>
      </w:r>
      <w:r w:rsidR="001F5EB2">
        <w:t>.</w:t>
      </w:r>
    </w:p>
    <w:p w14:paraId="546E146B" w14:textId="24724BEF" w:rsidR="006F7E41" w:rsidRDefault="006F7E41" w:rsidP="00232067">
      <w:pPr>
        <w:pStyle w:val="Heading4"/>
      </w:pPr>
      <w:r>
        <w:t>Notification</w:t>
      </w:r>
      <w:r w:rsidR="00B4048E">
        <w:t>s about director appointments</w:t>
      </w:r>
    </w:p>
    <w:p w14:paraId="6FFFA797" w14:textId="704A62F1" w:rsidR="006A1804" w:rsidRPr="004744B8" w:rsidRDefault="006A1804" w:rsidP="004744B8">
      <w:r w:rsidRPr="004744B8">
        <w:t>When an appointment</w:t>
      </w:r>
      <w:r w:rsidR="00506866">
        <w:t xml:space="preserve"> or reappointment</w:t>
      </w:r>
      <w:r w:rsidRPr="004744B8">
        <w:t xml:space="preserve"> happens:</w:t>
      </w:r>
    </w:p>
    <w:p w14:paraId="3F231824" w14:textId="6A701F1D" w:rsidR="00B4048E" w:rsidRDefault="008F5955" w:rsidP="00E907EC">
      <w:pPr>
        <w:pStyle w:val="bullet-dots-level1"/>
      </w:pPr>
      <w:r>
        <w:lastRenderedPageBreak/>
        <w:t>t</w:t>
      </w:r>
      <w:r w:rsidR="006A1804">
        <w:t>he director must provide their details to the corporation within 14 days</w:t>
      </w:r>
      <w:r w:rsidR="00564DBB">
        <w:t xml:space="preserve"> – see</w:t>
      </w:r>
      <w:r w:rsidR="000306B6">
        <w:t> </w:t>
      </w:r>
      <w:r w:rsidR="00564DBB">
        <w:t>rule</w:t>
      </w:r>
      <w:r w:rsidR="000306B6">
        <w:t> </w:t>
      </w:r>
      <w:r w:rsidR="004F6AF2">
        <w:fldChar w:fldCharType="begin"/>
      </w:r>
      <w:r w:rsidR="004F6AF2">
        <w:instrText xml:space="preserve"> REF _Ref222233944 \r \h  \* MERGEFORMAT </w:instrText>
      </w:r>
      <w:r w:rsidR="004F6AF2">
        <w:fldChar w:fldCharType="separate"/>
      </w:r>
      <w:r w:rsidR="007F17A2">
        <w:t>7.15</w:t>
      </w:r>
      <w:r w:rsidR="004F6AF2">
        <w:fldChar w:fldCharType="end"/>
      </w:r>
    </w:p>
    <w:p w14:paraId="40925C6D" w14:textId="77777777" w:rsidR="002E033A" w:rsidRDefault="004F6AF2" w:rsidP="00C26A3D">
      <w:pPr>
        <w:pStyle w:val="bullet-dots-level1"/>
      </w:pPr>
      <w:r>
        <w:t>t</w:t>
      </w:r>
      <w:r w:rsidR="008F5955">
        <w:t xml:space="preserve">he corporation must notify the Registrar within 28 days – see rule </w:t>
      </w:r>
      <w:r w:rsidR="00670A20">
        <w:fldChar w:fldCharType="begin"/>
      </w:r>
      <w:r w:rsidR="00670A20">
        <w:instrText xml:space="preserve"> REF _Ref231913155 \r \h </w:instrText>
      </w:r>
      <w:r w:rsidR="00670A20">
        <w:fldChar w:fldCharType="separate"/>
      </w:r>
      <w:r w:rsidR="00670A20">
        <w:t>7.15</w:t>
      </w:r>
      <w:r w:rsidR="00670A20">
        <w:fldChar w:fldCharType="end"/>
      </w:r>
      <w:r w:rsidR="00670A20">
        <w:t>.</w:t>
      </w:r>
    </w:p>
    <w:p w14:paraId="717CAA01" w14:textId="77777777" w:rsidR="002E033A" w:rsidRDefault="002E033A" w:rsidP="002E033A">
      <w:pPr>
        <w:pStyle w:val="bullet-dots-level1"/>
        <w:numPr>
          <w:ilvl w:val="0"/>
          <w:numId w:val="0"/>
        </w:numPr>
      </w:pPr>
    </w:p>
    <w:p w14:paraId="026F25A1" w14:textId="1896EFDD" w:rsidR="003E6FC8" w:rsidRDefault="009E6C87" w:rsidP="002E033A">
      <w:pPr>
        <w:pStyle w:val="tip-heading"/>
      </w:pPr>
      <w:r w:rsidRPr="00F37A3D">
        <w:t>Optional</w:t>
      </w:r>
      <w:r w:rsidR="003E6FC8" w:rsidRPr="003E6FC8">
        <w:t xml:space="preserve"> </w:t>
      </w:r>
      <w:r w:rsidR="00E37286">
        <w:t xml:space="preserve">rule – </w:t>
      </w:r>
      <w:r w:rsidR="00A309CB">
        <w:t xml:space="preserve">Dealing with </w:t>
      </w:r>
      <w:r w:rsidR="003E6FC8" w:rsidRPr="003E6FC8">
        <w:t>casual vacanc</w:t>
      </w:r>
      <w:r w:rsidR="00A309CB">
        <w:t>ies</w:t>
      </w:r>
      <w:r w:rsidR="003E6FC8" w:rsidRPr="003E6FC8">
        <w:t xml:space="preserve"> </w:t>
      </w:r>
    </w:p>
    <w:p w14:paraId="297946BC" w14:textId="1EAEF9F0" w:rsidR="00A2389C" w:rsidRPr="00727F64" w:rsidRDefault="004F0F9D" w:rsidP="00232067">
      <w:pPr>
        <w:pStyle w:val="Heading3"/>
      </w:pPr>
      <w:bookmarkStart w:id="215" w:name="_Ref222814476"/>
      <w:r w:rsidRPr="70D5244B">
        <w:t>Appoint</w:t>
      </w:r>
      <w:r w:rsidR="00033E94">
        <w:t>ing</w:t>
      </w:r>
      <w:r w:rsidRPr="70D5244B">
        <w:t xml:space="preserve"> </w:t>
      </w:r>
      <w:r w:rsidR="00033E94">
        <w:t>a</w:t>
      </w:r>
      <w:r w:rsidRPr="70D5244B">
        <w:t xml:space="preserve"> director </w:t>
      </w:r>
      <w:r w:rsidR="00F8413E" w:rsidRPr="70D5244B">
        <w:t>t</w:t>
      </w:r>
      <w:r w:rsidR="001D5CAF">
        <w:t>o</w:t>
      </w:r>
      <w:r w:rsidR="00A2389C" w:rsidRPr="70D5244B">
        <w:t xml:space="preserve"> fill a casual vacancy</w:t>
      </w:r>
      <w:bookmarkEnd w:id="215"/>
    </w:p>
    <w:p w14:paraId="44488C82" w14:textId="1C009624" w:rsidR="00C25D88" w:rsidRDefault="00381BDD" w:rsidP="00C25D88">
      <w:pPr>
        <w:pStyle w:val="RHS-heading"/>
      </w:pPr>
      <w:r>
        <w:t xml:space="preserve">Amended process </w:t>
      </w:r>
    </w:p>
    <w:p w14:paraId="2E433B42" w14:textId="30B98B7F" w:rsidR="00C25D88" w:rsidRDefault="00C25D88" w:rsidP="00C25D88">
      <w:pPr>
        <w:pStyle w:val="RHS-body"/>
      </w:pPr>
      <w:r>
        <w:t>This example rule may need to be amended based on the eligibility criteria for directors. For example, if a certain number o</w:t>
      </w:r>
      <w:r w:rsidR="00381BDD">
        <w:t>f</w:t>
      </w:r>
      <w:r>
        <w:t xml:space="preserve"> directors are appointed to represent particular sub-groups, you might require that the replacement director be from the same sub-group.</w:t>
      </w:r>
    </w:p>
    <w:p w14:paraId="50B1614D" w14:textId="69E02B41" w:rsidR="00F8413E" w:rsidRPr="004744B8" w:rsidRDefault="00F8413E" w:rsidP="004744B8">
      <w:r w:rsidRPr="004744B8">
        <w:t xml:space="preserve">A casual vacancy </w:t>
      </w:r>
      <w:r w:rsidR="004C1A92" w:rsidRPr="004744B8">
        <w:t xml:space="preserve">happens </w:t>
      </w:r>
      <w:r w:rsidRPr="004744B8">
        <w:t xml:space="preserve">when </w:t>
      </w:r>
      <w:r w:rsidR="005653A7">
        <w:t xml:space="preserve">there is an unplanned </w:t>
      </w:r>
      <w:r w:rsidR="005A32F9">
        <w:t>vacancy in a position.</w:t>
      </w:r>
    </w:p>
    <w:p w14:paraId="4FB276F9" w14:textId="683EE197" w:rsidR="00C725A7" w:rsidRPr="004744B8" w:rsidRDefault="00972EE2" w:rsidP="004744B8">
      <w:r w:rsidRPr="004744B8">
        <w:t>I</w:t>
      </w:r>
      <w:r w:rsidR="00B043C2" w:rsidRPr="004744B8">
        <w:t xml:space="preserve">f a </w:t>
      </w:r>
      <w:r w:rsidR="004B0E08" w:rsidRPr="004744B8">
        <w:t xml:space="preserve">casual </w:t>
      </w:r>
      <w:r w:rsidR="00B043C2" w:rsidRPr="004744B8">
        <w:t xml:space="preserve">vacancy </w:t>
      </w:r>
      <w:r w:rsidR="000E0149" w:rsidRPr="004744B8">
        <w:t>happens</w:t>
      </w:r>
      <w:r w:rsidR="005243E0" w:rsidRPr="004744B8">
        <w:t xml:space="preserve">, </w:t>
      </w:r>
      <w:r w:rsidR="00B043C2" w:rsidRPr="004744B8">
        <w:t>the</w:t>
      </w:r>
      <w:r w:rsidR="00C725A7" w:rsidRPr="004744B8">
        <w:t>:</w:t>
      </w:r>
    </w:p>
    <w:p w14:paraId="781727CF" w14:textId="27453E4B" w:rsidR="006D32F9" w:rsidRDefault="00BC0BEF" w:rsidP="00E907EC">
      <w:pPr>
        <w:pStyle w:val="bullet-dots-level1"/>
      </w:pPr>
      <w:r>
        <w:t>corporation can</w:t>
      </w:r>
      <w:r w:rsidR="00C725A7">
        <w:t xml:space="preserve"> </w:t>
      </w:r>
      <w:r>
        <w:t>leave the position vacant</w:t>
      </w:r>
      <w:r w:rsidR="00DF1651">
        <w:t>,</w:t>
      </w:r>
      <w:r>
        <w:t xml:space="preserve"> as long as it continues to </w:t>
      </w:r>
      <w:r w:rsidR="000367B4">
        <w:t xml:space="preserve">have the </w:t>
      </w:r>
      <w:r>
        <w:t xml:space="preserve">minimum number of directors </w:t>
      </w:r>
      <w:r w:rsidR="000367B4">
        <w:t>required by</w:t>
      </w:r>
      <w:r>
        <w:t xml:space="preserve"> rule </w:t>
      </w:r>
      <w:r>
        <w:fldChar w:fldCharType="begin"/>
      </w:r>
      <w:r>
        <w:instrText xml:space="preserve"> REF _Ref222238515 \r \h </w:instrText>
      </w:r>
      <w:r w:rsidR="009E63B2">
        <w:instrText xml:space="preserve"> \* MERGEFORMAT </w:instrText>
      </w:r>
      <w:r>
        <w:fldChar w:fldCharType="separate"/>
      </w:r>
      <w:r w:rsidR="007F17A2">
        <w:t>7.3</w:t>
      </w:r>
      <w:r>
        <w:fldChar w:fldCharType="end"/>
      </w:r>
      <w:r w:rsidR="006D32F9">
        <w:t>, or</w:t>
      </w:r>
    </w:p>
    <w:p w14:paraId="2D77E099" w14:textId="49318F6B" w:rsidR="00B00ECD" w:rsidRDefault="006E1D1A" w:rsidP="00E907EC">
      <w:pPr>
        <w:pStyle w:val="bullet-dots-level1"/>
      </w:pPr>
      <w:r>
        <w:t>remaining</w:t>
      </w:r>
      <w:r w:rsidR="00B043C2">
        <w:t xml:space="preserve"> directors can </w:t>
      </w:r>
      <w:r w:rsidR="004B0E08">
        <w:t>pass a resolution</w:t>
      </w:r>
      <w:r w:rsidR="009E63B2">
        <w:t xml:space="preserve"> in a directors’ meeting</w:t>
      </w:r>
      <w:r w:rsidR="004B0E08">
        <w:t xml:space="preserve"> to</w:t>
      </w:r>
      <w:r w:rsidR="00B00ECD">
        <w:t xml:space="preserve"> </w:t>
      </w:r>
      <w:r w:rsidR="00B043C2">
        <w:t>fill th</w:t>
      </w:r>
      <w:r w:rsidR="00E30AF2">
        <w:t>e</w:t>
      </w:r>
      <w:r w:rsidR="00B043C2">
        <w:t xml:space="preserve"> vacancy</w:t>
      </w:r>
      <w:r w:rsidR="00B00ECD">
        <w:t xml:space="preserve">. </w:t>
      </w:r>
    </w:p>
    <w:p w14:paraId="249BB4EB" w14:textId="328F9AE9" w:rsidR="006304DD" w:rsidRPr="004744B8" w:rsidRDefault="00AB126D" w:rsidP="004744B8">
      <w:bookmarkStart w:id="216" w:name="_Hlk167194343"/>
      <w:r w:rsidRPr="004744B8">
        <w:t>An</w:t>
      </w:r>
      <w:r w:rsidR="004F0F9D" w:rsidRPr="004744B8">
        <w:t xml:space="preserve"> incoming director must be eligible </w:t>
      </w:r>
      <w:r w:rsidR="00C2159A" w:rsidRPr="004744B8">
        <w:t xml:space="preserve">for appointment </w:t>
      </w:r>
      <w:r w:rsidR="004F0F9D" w:rsidRPr="0032024C">
        <w:t xml:space="preserve">under rule </w:t>
      </w:r>
      <w:r w:rsidR="0032024C" w:rsidRPr="00A47940">
        <w:fldChar w:fldCharType="begin"/>
      </w:r>
      <w:r w:rsidR="0032024C" w:rsidRPr="00A47940">
        <w:instrText xml:space="preserve"> REF _Ref222814564 \r \h </w:instrText>
      </w:r>
      <w:r w:rsidR="0032024C">
        <w:instrText xml:space="preserve"> \* MERGEFORMAT </w:instrText>
      </w:r>
      <w:r w:rsidR="0032024C" w:rsidRPr="00A47940">
        <w:fldChar w:fldCharType="separate"/>
      </w:r>
      <w:r w:rsidR="007F17A2">
        <w:t>7.4</w:t>
      </w:r>
      <w:r w:rsidR="0032024C" w:rsidRPr="00A47940">
        <w:fldChar w:fldCharType="end"/>
      </w:r>
      <w:r w:rsidR="004F0F9D" w:rsidRPr="0032024C">
        <w:t xml:space="preserve"> </w:t>
      </w:r>
      <w:r w:rsidR="00D9099D" w:rsidRPr="0032024C">
        <w:t>including</w:t>
      </w:r>
      <w:r w:rsidR="00D9099D" w:rsidRPr="004744B8">
        <w:t xml:space="preserve"> </w:t>
      </w:r>
      <w:r w:rsidR="003178F7" w:rsidRPr="004744B8">
        <w:t>giving</w:t>
      </w:r>
      <w:r w:rsidR="00D9099D" w:rsidRPr="004744B8">
        <w:t xml:space="preserve"> their</w:t>
      </w:r>
      <w:r w:rsidR="00AC2DBC" w:rsidRPr="004744B8">
        <w:t xml:space="preserve"> </w:t>
      </w:r>
      <w:r w:rsidR="00C2159A" w:rsidRPr="004744B8">
        <w:t xml:space="preserve">written </w:t>
      </w:r>
      <w:r w:rsidR="00242975" w:rsidRPr="004744B8">
        <w:t>consent</w:t>
      </w:r>
      <w:r w:rsidR="00D9099D" w:rsidRPr="004744B8">
        <w:t xml:space="preserve"> </w:t>
      </w:r>
      <w:r w:rsidR="00242975" w:rsidRPr="004744B8">
        <w:t xml:space="preserve">to </w:t>
      </w:r>
      <w:r w:rsidR="00D9099D" w:rsidRPr="004744B8">
        <w:t>act</w:t>
      </w:r>
      <w:r w:rsidR="00242975" w:rsidRPr="004744B8">
        <w:t xml:space="preserve"> </w:t>
      </w:r>
      <w:r w:rsidR="00D9099D" w:rsidRPr="004744B8">
        <w:t xml:space="preserve">as </w:t>
      </w:r>
      <w:r w:rsidR="00242975" w:rsidRPr="004744B8">
        <w:t>a director</w:t>
      </w:r>
      <w:r w:rsidR="00A058CB" w:rsidRPr="004744B8">
        <w:t xml:space="preserve"> and any other required information or documents</w:t>
      </w:r>
      <w:r w:rsidR="00526962" w:rsidRPr="004744B8">
        <w:t>;</w:t>
      </w:r>
      <w:r w:rsidR="00853570" w:rsidRPr="004744B8">
        <w:t xml:space="preserve"> and the</w:t>
      </w:r>
      <w:r w:rsidR="00526962" w:rsidRPr="004744B8">
        <w:t xml:space="preserve"> corporation must maintain the</w:t>
      </w:r>
      <w:r w:rsidR="00853570" w:rsidRPr="004744B8">
        <w:t xml:space="preserve"> majority of director requirements under rule </w:t>
      </w:r>
      <w:r w:rsidR="00853570" w:rsidRPr="004744B8">
        <w:fldChar w:fldCharType="begin"/>
      </w:r>
      <w:r w:rsidR="00853570" w:rsidRPr="004744B8">
        <w:instrText xml:space="preserve"> REF _Ref222149033 \r \h </w:instrText>
      </w:r>
      <w:r w:rsidR="004744B8">
        <w:instrText xml:space="preserve"> \* MERGEFORMAT </w:instrText>
      </w:r>
      <w:r w:rsidR="00853570" w:rsidRPr="004744B8">
        <w:fldChar w:fldCharType="separate"/>
      </w:r>
      <w:r w:rsidR="007F17A2">
        <w:t>7.5</w:t>
      </w:r>
      <w:r w:rsidR="00853570" w:rsidRPr="004744B8">
        <w:fldChar w:fldCharType="end"/>
      </w:r>
      <w:r w:rsidR="004F0F9D" w:rsidRPr="004744B8">
        <w:t>.</w:t>
      </w:r>
    </w:p>
    <w:p w14:paraId="0741109B" w14:textId="103A45C5" w:rsidR="00F8413E" w:rsidRPr="004744B8" w:rsidRDefault="00F8413E" w:rsidP="004744B8">
      <w:r w:rsidRPr="004744B8">
        <w:t>The term of</w:t>
      </w:r>
      <w:r w:rsidR="00CF6829" w:rsidRPr="004744B8">
        <w:t xml:space="preserve"> </w:t>
      </w:r>
      <w:r w:rsidR="002E74E4" w:rsidRPr="004744B8">
        <w:t>a</w:t>
      </w:r>
      <w:r w:rsidR="00793F5F" w:rsidRPr="004744B8">
        <w:t xml:space="preserve"> director’s </w:t>
      </w:r>
      <w:r w:rsidRPr="004744B8">
        <w:t xml:space="preserve">appointment </w:t>
      </w:r>
      <w:r w:rsidR="002E74E4" w:rsidRPr="004744B8">
        <w:t xml:space="preserve">to fill a casual vacancy </w:t>
      </w:r>
      <w:r w:rsidRPr="004744B8">
        <w:t xml:space="preserve">is the balance of the </w:t>
      </w:r>
      <w:r w:rsidR="00794A16" w:rsidRPr="004744B8">
        <w:t xml:space="preserve">remaining </w:t>
      </w:r>
      <w:r w:rsidRPr="004744B8">
        <w:t xml:space="preserve">term </w:t>
      </w:r>
      <w:r w:rsidR="00794A16" w:rsidRPr="004744B8">
        <w:t xml:space="preserve">for </w:t>
      </w:r>
      <w:r w:rsidRPr="004744B8">
        <w:t xml:space="preserve">the vacant position. </w:t>
      </w:r>
      <w:r w:rsidR="00794A16" w:rsidRPr="004744B8">
        <w:t>T</w:t>
      </w:r>
      <w:r w:rsidRPr="004744B8">
        <w:t>he appointment must be confirmed</w:t>
      </w:r>
      <w:r w:rsidR="00793F5F" w:rsidRPr="004744B8">
        <w:t xml:space="preserve"> by members</w:t>
      </w:r>
      <w:r w:rsidR="00523171" w:rsidRPr="004744B8">
        <w:t xml:space="preserve"> passing a resolution</w:t>
      </w:r>
      <w:r w:rsidRPr="004744B8">
        <w:t xml:space="preserve"> at the next general meeting</w:t>
      </w:r>
      <w:r w:rsidR="008A4A02" w:rsidRPr="004744B8">
        <w:t xml:space="preserve"> (including AGM)</w:t>
      </w:r>
      <w:r w:rsidR="00F50A68" w:rsidRPr="004744B8">
        <w:t>. I</w:t>
      </w:r>
      <w:r w:rsidRPr="004744B8">
        <w:t xml:space="preserve">f </w:t>
      </w:r>
      <w:r w:rsidR="00B702BC" w:rsidRPr="004744B8">
        <w:t>the appointment</w:t>
      </w:r>
      <w:r w:rsidRPr="004744B8">
        <w:t xml:space="preserve"> is not confirmed, the person </w:t>
      </w:r>
      <w:r w:rsidR="00931617" w:rsidRPr="004744B8">
        <w:t>stops</w:t>
      </w:r>
      <w:r w:rsidRPr="004744B8">
        <w:t xml:space="preserve"> be</w:t>
      </w:r>
      <w:r w:rsidR="00931617" w:rsidRPr="004744B8">
        <w:t>ing</w:t>
      </w:r>
      <w:r w:rsidRPr="004744B8">
        <w:t xml:space="preserve"> a director</w:t>
      </w:r>
      <w:r w:rsidR="001102DC" w:rsidRPr="004744B8">
        <w:t xml:space="preserve"> at the end of </w:t>
      </w:r>
      <w:r w:rsidR="00B702BC" w:rsidRPr="004744B8">
        <w:t>that</w:t>
      </w:r>
      <w:r w:rsidR="001102DC" w:rsidRPr="004744B8">
        <w:t xml:space="preserve"> meeting</w:t>
      </w:r>
      <w:r w:rsidRPr="004744B8">
        <w:t xml:space="preserve">.  </w:t>
      </w:r>
    </w:p>
    <w:p w14:paraId="409E9D16" w14:textId="0E89142E" w:rsidR="00CC4776" w:rsidRPr="00727F64" w:rsidRDefault="00CC4776" w:rsidP="00232067">
      <w:pPr>
        <w:pStyle w:val="Heading3"/>
      </w:pPr>
      <w:bookmarkStart w:id="217" w:name="_Ref222307188"/>
      <w:r>
        <w:t>Appoint</w:t>
      </w:r>
      <w:r w:rsidR="008D3995">
        <w:t>ing a</w:t>
      </w:r>
      <w:r>
        <w:t xml:space="preserve"> director to make a quorum for a directors</w:t>
      </w:r>
      <w:r w:rsidR="00833D5D">
        <w:t>’</w:t>
      </w:r>
      <w:r>
        <w:t xml:space="preserve"> meeting</w:t>
      </w:r>
      <w:bookmarkEnd w:id="217"/>
    </w:p>
    <w:p w14:paraId="3783878E" w14:textId="3220D985" w:rsidR="00296214" w:rsidRPr="004744B8" w:rsidRDefault="00877BAA" w:rsidP="004744B8">
      <w:r w:rsidRPr="004744B8">
        <w:t>T</w:t>
      </w:r>
      <w:r w:rsidR="00296214" w:rsidRPr="004744B8">
        <w:t xml:space="preserve">he directors may appoint a </w:t>
      </w:r>
      <w:r w:rsidR="00004EA2" w:rsidRPr="004744B8">
        <w:t>person</w:t>
      </w:r>
      <w:r w:rsidR="00296214" w:rsidRPr="004744B8">
        <w:t xml:space="preserve"> to be a director</w:t>
      </w:r>
      <w:r w:rsidR="00A96739" w:rsidRPr="004744B8">
        <w:t xml:space="preserve"> for the purpose of</w:t>
      </w:r>
      <w:r w:rsidR="00296214" w:rsidRPr="004744B8">
        <w:t xml:space="preserve"> mak</w:t>
      </w:r>
      <w:r w:rsidR="00A96739" w:rsidRPr="004744B8">
        <w:t>ing</w:t>
      </w:r>
      <w:r w:rsidR="00296214" w:rsidRPr="004744B8">
        <w:t xml:space="preserve"> up a quorum for a directors’ meeting. </w:t>
      </w:r>
    </w:p>
    <w:p w14:paraId="3960FBC9" w14:textId="0019485C" w:rsidR="00F34EBA" w:rsidRPr="004744B8" w:rsidRDefault="00E141AF" w:rsidP="004744B8">
      <w:r w:rsidRPr="004744B8">
        <w:t>The incoming director must be eligible</w:t>
      </w:r>
      <w:r w:rsidR="00004EA2" w:rsidRPr="004744B8">
        <w:t xml:space="preserve"> for appointment</w:t>
      </w:r>
      <w:r w:rsidRPr="004744B8">
        <w:t xml:space="preserve"> under rule </w:t>
      </w:r>
      <w:r w:rsidR="00004EA2" w:rsidRPr="004744B8">
        <w:fldChar w:fldCharType="begin"/>
      </w:r>
      <w:r w:rsidR="00004EA2" w:rsidRPr="004744B8">
        <w:instrText xml:space="preserve"> REF _Ref222149265 \r \h </w:instrText>
      </w:r>
      <w:r w:rsidR="004744B8">
        <w:instrText xml:space="preserve"> \* MERGEFORMAT </w:instrText>
      </w:r>
      <w:r w:rsidR="00004EA2" w:rsidRPr="004744B8">
        <w:fldChar w:fldCharType="separate"/>
      </w:r>
      <w:r w:rsidR="007F17A2">
        <w:t>7.4</w:t>
      </w:r>
      <w:r w:rsidR="00004EA2" w:rsidRPr="004744B8">
        <w:fldChar w:fldCharType="end"/>
      </w:r>
      <w:r w:rsidR="00F82325" w:rsidRPr="004744B8">
        <w:t xml:space="preserve"> including giving their written consent to act as a director</w:t>
      </w:r>
      <w:r w:rsidR="00177493" w:rsidRPr="004744B8">
        <w:t xml:space="preserve"> and any other required information and documents</w:t>
      </w:r>
      <w:r w:rsidR="00526962" w:rsidRPr="004744B8">
        <w:t>;</w:t>
      </w:r>
      <w:r w:rsidR="00F82325" w:rsidRPr="004744B8">
        <w:t xml:space="preserve"> and the</w:t>
      </w:r>
      <w:r w:rsidR="00526962" w:rsidRPr="004744B8">
        <w:t xml:space="preserve"> corporation must maintain the</w:t>
      </w:r>
      <w:r w:rsidR="00F82325" w:rsidRPr="004744B8">
        <w:t xml:space="preserve"> majority of director requirements under rule </w:t>
      </w:r>
      <w:r w:rsidR="00F82325" w:rsidRPr="004744B8">
        <w:fldChar w:fldCharType="begin"/>
      </w:r>
      <w:r w:rsidR="00F82325" w:rsidRPr="004744B8">
        <w:instrText xml:space="preserve"> REF _Ref222149033 \r \h </w:instrText>
      </w:r>
      <w:r w:rsidR="004744B8">
        <w:instrText xml:space="preserve"> \* MERGEFORMAT </w:instrText>
      </w:r>
      <w:r w:rsidR="00F82325" w:rsidRPr="004744B8">
        <w:fldChar w:fldCharType="separate"/>
      </w:r>
      <w:r w:rsidR="007F17A2">
        <w:t>7.5</w:t>
      </w:r>
      <w:r w:rsidR="00F82325" w:rsidRPr="004744B8">
        <w:fldChar w:fldCharType="end"/>
      </w:r>
      <w:r w:rsidRPr="004744B8">
        <w:t>.</w:t>
      </w:r>
    </w:p>
    <w:p w14:paraId="515AFF08" w14:textId="2430A4A3" w:rsidR="00882C8E" w:rsidRPr="004C6AA0" w:rsidRDefault="00882C8E" w:rsidP="00232067">
      <w:pPr>
        <w:pStyle w:val="tip-heading"/>
      </w:pPr>
      <w:r w:rsidRPr="004C6AA0">
        <w:lastRenderedPageBreak/>
        <w:t xml:space="preserve">Option </w:t>
      </w:r>
      <w:r w:rsidR="0083743D">
        <w:t xml:space="preserve">– </w:t>
      </w:r>
      <w:r w:rsidR="00ED23E8">
        <w:t xml:space="preserve">appointment </w:t>
      </w:r>
      <w:r w:rsidR="00514348">
        <w:t xml:space="preserve">ends at the close of the </w:t>
      </w:r>
      <w:r w:rsidR="00ED23E8">
        <w:t>directors’ meeting</w:t>
      </w:r>
    </w:p>
    <w:p w14:paraId="0C7FA757" w14:textId="65C6E3FA" w:rsidR="00E141AF" w:rsidRPr="004744B8" w:rsidRDefault="00F525F0" w:rsidP="004744B8">
      <w:r w:rsidRPr="004744B8">
        <w:t>A</w:t>
      </w:r>
      <w:r w:rsidR="00974A76" w:rsidRPr="004744B8">
        <w:t xml:space="preserve"> </w:t>
      </w:r>
      <w:r w:rsidR="00132403" w:rsidRPr="004744B8">
        <w:t>person</w:t>
      </w:r>
      <w:r w:rsidR="002E74E4" w:rsidRPr="004744B8">
        <w:t xml:space="preserve"> appoint</w:t>
      </w:r>
      <w:r w:rsidR="00132403" w:rsidRPr="004744B8">
        <w:t>ed as a director</w:t>
      </w:r>
      <w:r w:rsidR="002E74E4" w:rsidRPr="004744B8">
        <w:t xml:space="preserve"> to </w:t>
      </w:r>
      <w:r w:rsidRPr="004744B8">
        <w:t>make</w:t>
      </w:r>
      <w:r w:rsidR="00132403" w:rsidRPr="004744B8">
        <w:t xml:space="preserve"> up</w:t>
      </w:r>
      <w:r w:rsidRPr="004744B8">
        <w:t xml:space="preserve"> a quorum for a directors’ meeting </w:t>
      </w:r>
      <w:r w:rsidR="00882C8E" w:rsidRPr="004744B8">
        <w:t>ceases</w:t>
      </w:r>
      <w:r w:rsidR="00514348" w:rsidRPr="004744B8">
        <w:t xml:space="preserve"> to hold office</w:t>
      </w:r>
      <w:r w:rsidR="00882C8E" w:rsidRPr="004744B8">
        <w:t xml:space="preserve"> at the end of the </w:t>
      </w:r>
      <w:r w:rsidR="00974A76" w:rsidRPr="004744B8">
        <w:t xml:space="preserve">directors’ </w:t>
      </w:r>
      <w:r w:rsidR="00882C8E" w:rsidRPr="004744B8">
        <w:t>meeting</w:t>
      </w:r>
      <w:r w:rsidR="00974A76" w:rsidRPr="004744B8">
        <w:t xml:space="preserve"> that they were appointed</w:t>
      </w:r>
      <w:r w:rsidR="00246BEE" w:rsidRPr="004744B8">
        <w:t>.</w:t>
      </w:r>
    </w:p>
    <w:p w14:paraId="448EB4A9" w14:textId="482459A2" w:rsidR="003E1D31" w:rsidRPr="001042E9" w:rsidRDefault="003E1D31" w:rsidP="003E1D31">
      <w:pPr>
        <w:pStyle w:val="tip-heading"/>
      </w:pPr>
      <w:r>
        <w:t xml:space="preserve">End of optional rule </w:t>
      </w:r>
      <w:r w:rsidR="00342F68">
        <w:t>–</w:t>
      </w:r>
      <w:r>
        <w:t xml:space="preserve"> appointment ends at the close of the directors’ meeting</w:t>
      </w:r>
    </w:p>
    <w:p w14:paraId="14E4E18A" w14:textId="7D1DDC40" w:rsidR="004C6AA0" w:rsidRPr="004744B8" w:rsidRDefault="4FFC3B74" w:rsidP="004744B8">
      <w:r w:rsidRPr="004744B8">
        <w:t>The corporation must notify the Registrar of the director’s appointment</w:t>
      </w:r>
      <w:r w:rsidR="748254B3" w:rsidRPr="004744B8">
        <w:t>,</w:t>
      </w:r>
      <w:r w:rsidR="00AE7473" w:rsidRPr="004744B8">
        <w:t xml:space="preserve"> details, and</w:t>
      </w:r>
      <w:r w:rsidR="748254B3" w:rsidRPr="004744B8">
        <w:t xml:space="preserve"> </w:t>
      </w:r>
      <w:r w:rsidR="00D00883">
        <w:t xml:space="preserve">(if applicable) </w:t>
      </w:r>
      <w:r w:rsidR="748254B3" w:rsidRPr="004744B8">
        <w:t>cessation</w:t>
      </w:r>
      <w:r w:rsidRPr="004744B8">
        <w:t xml:space="preserve"> within 28 days </w:t>
      </w:r>
      <w:r w:rsidR="00104A4E" w:rsidRPr="004744B8">
        <w:t>of the</w:t>
      </w:r>
      <w:r w:rsidRPr="004744B8">
        <w:t xml:space="preserve"> appoint</w:t>
      </w:r>
      <w:r w:rsidR="00104A4E" w:rsidRPr="004744B8">
        <w:t>ment</w:t>
      </w:r>
      <w:r w:rsidRPr="004744B8">
        <w:t>.</w:t>
      </w:r>
    </w:p>
    <w:p w14:paraId="048A08CC" w14:textId="1F1A5B51" w:rsidR="00D962F3" w:rsidRPr="008309DC" w:rsidRDefault="00184EBC" w:rsidP="00D962F3">
      <w:pPr>
        <w:pStyle w:val="Heading3"/>
      </w:pPr>
      <w:bookmarkStart w:id="218" w:name="_Ref93502316"/>
      <w:bookmarkStart w:id="219" w:name="_Ref222299279"/>
      <w:bookmarkEnd w:id="216"/>
      <w:r>
        <w:t>A</w:t>
      </w:r>
      <w:r w:rsidR="00D962F3" w:rsidRPr="008309DC">
        <w:t>lternate directors</w:t>
      </w:r>
      <w:bookmarkEnd w:id="218"/>
      <w:bookmarkEnd w:id="219"/>
      <w:r w:rsidR="00D962F3" w:rsidRPr="008309DC">
        <w:t xml:space="preserve"> </w:t>
      </w:r>
    </w:p>
    <w:p w14:paraId="25881722" w14:textId="7CB4A875" w:rsidR="0016257D" w:rsidRDefault="004F72A6" w:rsidP="00DB5053">
      <w:pPr>
        <w:pStyle w:val="RHS-body"/>
      </w:pPr>
      <w:r w:rsidRPr="004F72A6">
        <w:t xml:space="preserve">An alternate director is a person appointed to temporarily act in place of a director when that director is unable to perform their duties </w:t>
      </w:r>
      <w:r w:rsidR="00CA04A4">
        <w:t>–</w:t>
      </w:r>
      <w:r w:rsidRPr="004F72A6">
        <w:t xml:space="preserve"> for example, due to illness, travel, cultural responsibilities, or other absences.</w:t>
      </w:r>
    </w:p>
    <w:p w14:paraId="12FCF6D1" w14:textId="77777777" w:rsidR="001406C0" w:rsidRDefault="001406C0" w:rsidP="00DB5053">
      <w:pPr>
        <w:pStyle w:val="RHS-bullet"/>
      </w:pPr>
      <w:r>
        <w:t>What an alternate director does</w:t>
      </w:r>
    </w:p>
    <w:p w14:paraId="358C49AE" w14:textId="77777777" w:rsidR="001406C0" w:rsidRDefault="001406C0" w:rsidP="00DB5053">
      <w:pPr>
        <w:pStyle w:val="RHS-bullet"/>
      </w:pPr>
      <w:r>
        <w:t>Steps into the role when the appointed director is unavailable.</w:t>
      </w:r>
    </w:p>
    <w:p w14:paraId="61F3629D" w14:textId="77777777" w:rsidR="001406C0" w:rsidRDefault="001406C0" w:rsidP="00DB5053">
      <w:pPr>
        <w:pStyle w:val="RHS-bullet"/>
      </w:pPr>
      <w:r>
        <w:t>Has the same powers and responsibilities as the director they are replacing, but only while acting as the alternate.</w:t>
      </w:r>
    </w:p>
    <w:p w14:paraId="511B0909" w14:textId="77777777" w:rsidR="001406C0" w:rsidRDefault="001406C0" w:rsidP="00DB5053">
      <w:pPr>
        <w:pStyle w:val="RHS-bullet"/>
      </w:pPr>
      <w:r>
        <w:t>Acts on behalf of one director, not the whole board.</w:t>
      </w:r>
    </w:p>
    <w:p w14:paraId="15367C9B" w14:textId="77777777" w:rsidR="001406C0" w:rsidRDefault="001406C0" w:rsidP="00DB5053">
      <w:pPr>
        <w:pStyle w:val="RHS-bullet"/>
      </w:pPr>
      <w:r>
        <w:t>Stops acting as soon as the original director returns or the board ends the appointment.</w:t>
      </w:r>
    </w:p>
    <w:p w14:paraId="35AA584D" w14:textId="77777777" w:rsidR="001406C0" w:rsidRDefault="001406C0" w:rsidP="00DB5053">
      <w:pPr>
        <w:pStyle w:val="RHS-heading"/>
      </w:pPr>
      <w:r>
        <w:t>Why alternate directors are used</w:t>
      </w:r>
    </w:p>
    <w:p w14:paraId="1B521BB3" w14:textId="23C9441A" w:rsidR="001406C0" w:rsidRDefault="001406C0" w:rsidP="00DB5053">
      <w:pPr>
        <w:pStyle w:val="RHS-bullet"/>
      </w:pPr>
      <w:r>
        <w:t xml:space="preserve">To ensure the board still has enough directors to </w:t>
      </w:r>
      <w:r w:rsidR="00465D4E">
        <w:t>a</w:t>
      </w:r>
      <w:r>
        <w:t>chieve quorum.</w:t>
      </w:r>
    </w:p>
    <w:p w14:paraId="37FD6550" w14:textId="77777777" w:rsidR="001406C0" w:rsidRDefault="001406C0" w:rsidP="00DB5053">
      <w:pPr>
        <w:pStyle w:val="RHS-bullet"/>
      </w:pPr>
      <w:r>
        <w:t>To maintain continuity in decision‑making.</w:t>
      </w:r>
    </w:p>
    <w:p w14:paraId="0F248C40" w14:textId="77777777" w:rsidR="001406C0" w:rsidRDefault="001406C0" w:rsidP="00DB5053">
      <w:pPr>
        <w:pStyle w:val="RHS-bullet"/>
      </w:pPr>
      <w:r>
        <w:t>To support corporations where directors may sometimes be unavailable due to geography, cultural obligations, family commitments, or travel.</w:t>
      </w:r>
    </w:p>
    <w:p w14:paraId="3614DA41" w14:textId="1D5D2BAE" w:rsidR="00557E5B" w:rsidRDefault="00625BB9" w:rsidP="00DB5053">
      <w:pPr>
        <w:pStyle w:val="RHS-heading"/>
      </w:pPr>
      <w:r>
        <w:t>Things to watch out for</w:t>
      </w:r>
    </w:p>
    <w:p w14:paraId="57E40245" w14:textId="6CBD62F7" w:rsidR="00625BB9" w:rsidRDefault="00625BB9" w:rsidP="00DB5053">
      <w:pPr>
        <w:pStyle w:val="RHS-bullet"/>
      </w:pPr>
      <w:r>
        <w:t>There can be uncertainty about who holds authority a</w:t>
      </w:r>
      <w:r w:rsidR="009839A4">
        <w:t>t any</w:t>
      </w:r>
      <w:r>
        <w:t xml:space="preserve"> give</w:t>
      </w:r>
      <w:r w:rsidR="009839A4">
        <w:t>n</w:t>
      </w:r>
      <w:r>
        <w:t xml:space="preserve"> time, especially if alternate</w:t>
      </w:r>
      <w:r w:rsidR="009839A4">
        <w:t xml:space="preserve"> director</w:t>
      </w:r>
      <w:r>
        <w:t>s are used frequently.</w:t>
      </w:r>
    </w:p>
    <w:p w14:paraId="0F0F8787" w14:textId="62D86816" w:rsidR="002B2D56" w:rsidRPr="002B2D56" w:rsidRDefault="002B2D56" w:rsidP="00DB5053">
      <w:pPr>
        <w:pStyle w:val="RHS-bullet"/>
      </w:pPr>
      <w:r w:rsidRPr="002B2D56">
        <w:t>The person elected or appointed as a director may not be the one attending meetings or making decisions, which can weaken accountability to members.</w:t>
      </w:r>
    </w:p>
    <w:p w14:paraId="169A0B2B" w14:textId="0168A9ED" w:rsidR="00F101C2" w:rsidRPr="00F101C2" w:rsidRDefault="00F101C2" w:rsidP="00DB5053">
      <w:pPr>
        <w:pStyle w:val="RHS-bullet"/>
      </w:pPr>
      <w:r w:rsidRPr="00F101C2">
        <w:t>Alternate</w:t>
      </w:r>
      <w:r w:rsidR="004144B2">
        <w:t xml:space="preserve"> director</w:t>
      </w:r>
      <w:r w:rsidRPr="00F101C2">
        <w:t xml:space="preserve">s may not have the same knowledge, history or context as the primary director, </w:t>
      </w:r>
      <w:r w:rsidR="002917CD">
        <w:t xml:space="preserve">which can </w:t>
      </w:r>
      <w:r w:rsidRPr="00F101C2">
        <w:t>lead to decisions that lack continuity with the board’s overall direction.</w:t>
      </w:r>
    </w:p>
    <w:p w14:paraId="2179D9E8" w14:textId="581000DE" w:rsidR="00625BB9" w:rsidRDefault="00F101C2" w:rsidP="00DB5053">
      <w:pPr>
        <w:pStyle w:val="RHS-bullet"/>
      </w:pPr>
      <w:r>
        <w:t xml:space="preserve">There is </w:t>
      </w:r>
      <w:r w:rsidR="00E442A6">
        <w:t>a greater</w:t>
      </w:r>
      <w:r>
        <w:t xml:space="preserve"> administrative burden</w:t>
      </w:r>
      <w:r w:rsidR="00E442A6">
        <w:t>,</w:t>
      </w:r>
      <w:r>
        <w:t xml:space="preserve"> as a</w:t>
      </w:r>
      <w:r w:rsidRPr="00F101C2">
        <w:t>ppointments, terminations, consents, and director ID</w:t>
      </w:r>
      <w:r w:rsidR="00E442A6">
        <w:t xml:space="preserve"> requirements</w:t>
      </w:r>
      <w:r w:rsidR="006B3418">
        <w:t xml:space="preserve"> </w:t>
      </w:r>
      <w:r w:rsidRPr="00F101C2">
        <w:t>must be tracked and reported. This adds complexity, especially for small corporations.</w:t>
      </w:r>
    </w:p>
    <w:p w14:paraId="1625C9E8" w14:textId="50996932" w:rsidR="001406C0" w:rsidRDefault="001406C0" w:rsidP="00DB5053">
      <w:pPr>
        <w:pStyle w:val="RHS-heading"/>
      </w:pPr>
      <w:r>
        <w:t>Common rule book features</w:t>
      </w:r>
      <w:r w:rsidR="00AC3ED4">
        <w:t xml:space="preserve"> for alternate directors</w:t>
      </w:r>
    </w:p>
    <w:p w14:paraId="23289270" w14:textId="72876308" w:rsidR="001406C0" w:rsidRPr="00921C41" w:rsidRDefault="001406C0" w:rsidP="00DB5053">
      <w:pPr>
        <w:pStyle w:val="RHS-bullet"/>
      </w:pPr>
      <w:r>
        <w:t xml:space="preserve">The board or </w:t>
      </w:r>
      <w:r w:rsidRPr="00921C41">
        <w:t>the director themselves can nominate an alternate</w:t>
      </w:r>
      <w:r w:rsidR="00D97205" w:rsidRPr="00921C41">
        <w:t>.</w:t>
      </w:r>
    </w:p>
    <w:p w14:paraId="668686C3" w14:textId="77777777" w:rsidR="001406C0" w:rsidRPr="00921C41" w:rsidRDefault="001406C0" w:rsidP="00DB5053">
      <w:pPr>
        <w:pStyle w:val="RHS-bullet"/>
      </w:pPr>
      <w:r w:rsidRPr="00921C41">
        <w:t>The alternate must meet the same eligibility requirements as any director.</w:t>
      </w:r>
    </w:p>
    <w:p w14:paraId="4967FD3C" w14:textId="0986AADA" w:rsidR="001406C0" w:rsidRPr="008309DC" w:rsidRDefault="001406C0" w:rsidP="00DB5053">
      <w:pPr>
        <w:pStyle w:val="RHS-bullet"/>
      </w:pPr>
      <w:r w:rsidRPr="00921C41">
        <w:lastRenderedPageBreak/>
        <w:t>The corporation must record</w:t>
      </w:r>
      <w:r>
        <w:t xml:space="preserve"> the appointment and notify the Registrar.</w:t>
      </w:r>
    </w:p>
    <w:p w14:paraId="3199EFB2" w14:textId="77777777" w:rsidR="00695847" w:rsidRPr="00232067" w:rsidRDefault="00695847" w:rsidP="00695847"/>
    <w:p w14:paraId="78D76D7B" w14:textId="6AD5A685" w:rsidR="004F0F9D" w:rsidRDefault="004F0F9D" w:rsidP="00695847">
      <w:pPr>
        <w:pStyle w:val="tip-heading"/>
      </w:pPr>
      <w:r w:rsidRPr="00C079B9">
        <w:t xml:space="preserve">Option 1 – </w:t>
      </w:r>
      <w:r w:rsidR="00875243">
        <w:t>A</w:t>
      </w:r>
      <w:r w:rsidRPr="00C079B9">
        <w:t xml:space="preserve">lternate </w:t>
      </w:r>
      <w:r w:rsidR="008C1961">
        <w:t>d</w:t>
      </w:r>
      <w:r w:rsidRPr="00C079B9">
        <w:t xml:space="preserve">irectors </w:t>
      </w:r>
      <w:r w:rsidR="00244488">
        <w:t>are</w:t>
      </w:r>
      <w:r w:rsidR="00875243">
        <w:t xml:space="preserve"> allowed</w:t>
      </w:r>
    </w:p>
    <w:p w14:paraId="04A66056" w14:textId="74D05C53" w:rsidR="00456DAA" w:rsidRPr="00456DAA" w:rsidRDefault="00592CB9" w:rsidP="00DB5053">
      <w:pPr>
        <w:pStyle w:val="RHS-body"/>
      </w:pPr>
      <w:r>
        <w:t>This</w:t>
      </w:r>
      <w:r w:rsidR="001E6982">
        <w:t xml:space="preserve"> example</w:t>
      </w:r>
      <w:r>
        <w:t xml:space="preserve"> rule is </w:t>
      </w:r>
      <w:r w:rsidR="001E6982">
        <w:t>written so that directors appoint an alternate director. You could change this to require members to appoint alternate directors instead.</w:t>
      </w:r>
    </w:p>
    <w:p w14:paraId="7C97BBAF" w14:textId="61A71B8E" w:rsidR="00244488" w:rsidRDefault="00244488" w:rsidP="00232067">
      <w:pPr>
        <w:pStyle w:val="Heading4"/>
      </w:pPr>
      <w:r>
        <w:t>Appointing an alternate director</w:t>
      </w:r>
    </w:p>
    <w:p w14:paraId="323CD926" w14:textId="4675494C" w:rsidR="00D962F3" w:rsidRPr="004744B8" w:rsidRDefault="00D962F3" w:rsidP="004744B8">
      <w:r w:rsidRPr="004744B8">
        <w:t xml:space="preserve">With the </w:t>
      </w:r>
      <w:r w:rsidR="008C1961" w:rsidRPr="004744B8">
        <w:t xml:space="preserve">approval of the </w:t>
      </w:r>
      <w:r w:rsidRPr="004744B8">
        <w:t>other directors, a director (</w:t>
      </w:r>
      <w:r w:rsidR="00F31331" w:rsidRPr="004744B8">
        <w:t xml:space="preserve">the </w:t>
      </w:r>
      <w:r w:rsidRPr="004744B8">
        <w:t>appointing director) may appoint an alternate director</w:t>
      </w:r>
      <w:r w:rsidR="008C1961" w:rsidRPr="004744B8">
        <w:t xml:space="preserve"> </w:t>
      </w:r>
      <w:r w:rsidRPr="004744B8">
        <w:t>to exercise some or all of</w:t>
      </w:r>
      <w:r w:rsidRPr="004744B8" w:rsidDel="00B25357">
        <w:t xml:space="preserve"> </w:t>
      </w:r>
      <w:r w:rsidRPr="004744B8">
        <w:t xml:space="preserve">the appointing director’s powers for a specified period. </w:t>
      </w:r>
    </w:p>
    <w:p w14:paraId="2BCD7A48" w14:textId="0AFD0BAC" w:rsidR="00B47896" w:rsidRPr="004744B8" w:rsidRDefault="00B47896" w:rsidP="004744B8">
      <w:r w:rsidRPr="004744B8">
        <w:t xml:space="preserve">The incoming director must be eligible for appointment under rule </w:t>
      </w:r>
      <w:r w:rsidRPr="004744B8">
        <w:fldChar w:fldCharType="begin"/>
      </w:r>
      <w:r w:rsidRPr="004744B8">
        <w:instrText xml:space="preserve"> REF _Ref222149265 \r \h </w:instrText>
      </w:r>
      <w:r w:rsidR="004744B8">
        <w:instrText xml:space="preserve"> \* MERGEFORMAT </w:instrText>
      </w:r>
      <w:r w:rsidRPr="004744B8">
        <w:fldChar w:fldCharType="separate"/>
      </w:r>
      <w:r w:rsidR="007F17A2">
        <w:t>7.4</w:t>
      </w:r>
      <w:r w:rsidRPr="004744B8">
        <w:fldChar w:fldCharType="end"/>
      </w:r>
      <w:r w:rsidRPr="004744B8">
        <w:t xml:space="preserve"> including giving their written consent to act as a director and any other required information and documents; and the corporation must maintain the majority of director requirements under rule </w:t>
      </w:r>
      <w:r w:rsidRPr="004744B8">
        <w:fldChar w:fldCharType="begin"/>
      </w:r>
      <w:r w:rsidRPr="004744B8">
        <w:instrText xml:space="preserve"> REF _Ref222149033 \r \h </w:instrText>
      </w:r>
      <w:r w:rsidR="004744B8">
        <w:instrText xml:space="preserve"> \* MERGEFORMAT </w:instrText>
      </w:r>
      <w:r w:rsidRPr="004744B8">
        <w:fldChar w:fldCharType="separate"/>
      </w:r>
      <w:r w:rsidR="007F17A2">
        <w:t>7.5</w:t>
      </w:r>
      <w:r w:rsidRPr="004744B8">
        <w:fldChar w:fldCharType="end"/>
      </w:r>
      <w:r w:rsidRPr="004744B8">
        <w:t>.</w:t>
      </w:r>
    </w:p>
    <w:p w14:paraId="488C8388" w14:textId="41854ECD" w:rsidR="004C317F" w:rsidRPr="004744B8" w:rsidRDefault="004C317F" w:rsidP="004744B8">
      <w:r w:rsidRPr="004744B8">
        <w:t>The corporation must notify ORIC within 28 days of the appointment.</w:t>
      </w:r>
    </w:p>
    <w:p w14:paraId="55BC8B79" w14:textId="11C561B4" w:rsidR="00244488" w:rsidRPr="008309DC" w:rsidRDefault="00244488" w:rsidP="00232067">
      <w:pPr>
        <w:pStyle w:val="Heading4"/>
      </w:pPr>
      <w:r>
        <w:t>Alternate director rights</w:t>
      </w:r>
    </w:p>
    <w:p w14:paraId="6363490A" w14:textId="0D8F9109" w:rsidR="00D962F3" w:rsidRPr="004744B8" w:rsidRDefault="00D962F3" w:rsidP="004744B8">
      <w:r w:rsidRPr="004744B8">
        <w:t>If the appointing director asks the corporation to give the alternate director notice of directors’ meetings, the corporation must do so.</w:t>
      </w:r>
    </w:p>
    <w:p w14:paraId="6DE78AAE" w14:textId="28E7B50E" w:rsidR="00244488" w:rsidRDefault="00244488" w:rsidP="00232067">
      <w:pPr>
        <w:pStyle w:val="Heading4"/>
      </w:pPr>
      <w:r>
        <w:t>Ending an appointment</w:t>
      </w:r>
    </w:p>
    <w:p w14:paraId="6DC9A108" w14:textId="2098C404" w:rsidR="006F4659" w:rsidRPr="004744B8" w:rsidRDefault="00D962F3" w:rsidP="004744B8">
      <w:r w:rsidRPr="004744B8">
        <w:t>The appointing director may terminate the alternate director’s appointment at any time.</w:t>
      </w:r>
      <w:r w:rsidR="000768C6" w:rsidRPr="004744B8">
        <w:t xml:space="preserve"> </w:t>
      </w:r>
      <w:r w:rsidR="00342488" w:rsidRPr="004744B8">
        <w:t xml:space="preserve">Any termination of an alternate director must be in writing. A copy of the termination must be given to the corporation to have effect.  </w:t>
      </w:r>
    </w:p>
    <w:p w14:paraId="72F5F459" w14:textId="5A599CDA" w:rsidR="00D962F3" w:rsidRPr="004744B8" w:rsidRDefault="00CB0F2D" w:rsidP="004744B8">
      <w:r w:rsidRPr="004744B8">
        <w:t>An</w:t>
      </w:r>
      <w:r w:rsidR="000768C6" w:rsidRPr="004744B8">
        <w:t xml:space="preserve"> alternate director can be removed by members under rule </w:t>
      </w:r>
      <w:r w:rsidR="00741D78">
        <w:fldChar w:fldCharType="begin"/>
      </w:r>
      <w:r w:rsidR="00741D78">
        <w:instrText xml:space="preserve"> REF _Ref222814920 \r \h </w:instrText>
      </w:r>
      <w:r w:rsidR="00741D78">
        <w:fldChar w:fldCharType="separate"/>
      </w:r>
      <w:r w:rsidR="007F17A2">
        <w:t>7.14</w:t>
      </w:r>
      <w:r w:rsidR="00741D78">
        <w:fldChar w:fldCharType="end"/>
      </w:r>
      <w:r w:rsidR="000768C6" w:rsidRPr="004744B8">
        <w:t>.</w:t>
      </w:r>
      <w:r w:rsidR="00611845" w:rsidRPr="004744B8">
        <w:t xml:space="preserve"> </w:t>
      </w:r>
    </w:p>
    <w:p w14:paraId="3D2386D0" w14:textId="5B0020F6" w:rsidR="002C3D5B" w:rsidRPr="004744B8" w:rsidRDefault="004C317F" w:rsidP="004744B8">
      <w:bookmarkStart w:id="220" w:name="_Hlk204090669"/>
      <w:r w:rsidRPr="004744B8">
        <w:t>The corporation must notify ORIC within 28 days of the termination of an alternate director. H</w:t>
      </w:r>
      <w:r w:rsidR="002C3D5B" w:rsidRPr="004744B8">
        <w:t xml:space="preserve">owever, the </w:t>
      </w:r>
      <w:r w:rsidRPr="004744B8">
        <w:t>c</w:t>
      </w:r>
      <w:r w:rsidR="002C3D5B" w:rsidRPr="004744B8">
        <w:t>orporation is not required to notify ORIC if the alternate director stops being an alternate director in accordance with the terms of their appointment.</w:t>
      </w:r>
    </w:p>
    <w:p w14:paraId="77372B28" w14:textId="54B3D938" w:rsidR="00F8413E" w:rsidRPr="00CB5A11" w:rsidRDefault="00F8413E" w:rsidP="00C84622">
      <w:pPr>
        <w:pStyle w:val="tip-heading"/>
      </w:pPr>
      <w:bookmarkStart w:id="221" w:name="_Toc238271939"/>
      <w:bookmarkStart w:id="222" w:name="_Toc239492591"/>
      <w:bookmarkEnd w:id="220"/>
      <w:r w:rsidRPr="00CB5A11">
        <w:t xml:space="preserve">Option 2 – </w:t>
      </w:r>
      <w:r w:rsidR="005B1677">
        <w:t>Al</w:t>
      </w:r>
      <w:r w:rsidRPr="00CB5A11">
        <w:t xml:space="preserve">ternate </w:t>
      </w:r>
      <w:r w:rsidR="005B1677">
        <w:t>d</w:t>
      </w:r>
      <w:r w:rsidRPr="00CB5A11">
        <w:t xml:space="preserve">irectors </w:t>
      </w:r>
      <w:r w:rsidR="005066D6">
        <w:t>are</w:t>
      </w:r>
      <w:r w:rsidR="005B1677">
        <w:t xml:space="preserve"> not allowed</w:t>
      </w:r>
    </w:p>
    <w:p w14:paraId="3572EA67" w14:textId="26BA31F0" w:rsidR="00F8413E" w:rsidRPr="004744B8" w:rsidRDefault="00F8413E" w:rsidP="004744B8">
      <w:r w:rsidRPr="004744B8">
        <w:t>The corporation does not allow alternate directors to be appointed.</w:t>
      </w:r>
    </w:p>
    <w:p w14:paraId="31D49683" w14:textId="77777777" w:rsidR="00E51466" w:rsidRPr="008309DC" w:rsidRDefault="00E51466" w:rsidP="00E51466">
      <w:pPr>
        <w:pStyle w:val="Heading3"/>
      </w:pPr>
      <w:bookmarkStart w:id="223" w:name="_Ref222301447"/>
      <w:r>
        <w:lastRenderedPageBreak/>
        <w:t>S</w:t>
      </w:r>
      <w:r w:rsidRPr="00492CD9">
        <w:t>pecialist directors</w:t>
      </w:r>
      <w:bookmarkEnd w:id="223"/>
    </w:p>
    <w:p w14:paraId="439EF742" w14:textId="77777777" w:rsidR="00E51466" w:rsidRDefault="00E51466" w:rsidP="00DB5053">
      <w:pPr>
        <w:pStyle w:val="RHS-body"/>
      </w:pPr>
      <w:r w:rsidRPr="00576222">
        <w:rPr>
          <w:b/>
          <w:bCs/>
        </w:rPr>
        <w:t>Specialist directors</w:t>
      </w:r>
      <w:r w:rsidRPr="008309DC">
        <w:t xml:space="preserve"> </w:t>
      </w:r>
      <w:r>
        <w:t>bring professional knowledge and skills – such as</w:t>
      </w:r>
      <w:r w:rsidRPr="00933C21">
        <w:t xml:space="preserve"> law, finance, governance, community development, business administration, or cultural expertise</w:t>
      </w:r>
      <w:r>
        <w:t xml:space="preserve"> – </w:t>
      </w:r>
      <w:r w:rsidRPr="00933C21">
        <w:t>that strengthens the board’s overall capability</w:t>
      </w:r>
      <w:r>
        <w:t>.</w:t>
      </w:r>
    </w:p>
    <w:p w14:paraId="44806662" w14:textId="77777777" w:rsidR="00E51466" w:rsidRDefault="00E51466" w:rsidP="00DB5053">
      <w:pPr>
        <w:pStyle w:val="RHS-body"/>
      </w:pPr>
      <w:r w:rsidRPr="00576222">
        <w:rPr>
          <w:b/>
          <w:bCs/>
        </w:rPr>
        <w:t>Independent directors</w:t>
      </w:r>
      <w:r w:rsidRPr="002B4A11">
        <w:t xml:space="preserve"> are not members, employees, related to other directors, </w:t>
      </w:r>
      <w:r>
        <w:t xml:space="preserve">or have related party interests with the corporation, </w:t>
      </w:r>
      <w:r w:rsidRPr="002B4A11">
        <w:t>which allows them to bring a more objective view. This helps reduce conflicts of interest and supports sound, balanced decision‑making.</w:t>
      </w:r>
    </w:p>
    <w:p w14:paraId="0CE49B6A" w14:textId="77777777" w:rsidR="00E51466" w:rsidRDefault="00E51466" w:rsidP="00DB5053">
      <w:pPr>
        <w:pStyle w:val="RHS-heading"/>
      </w:pPr>
      <w:r>
        <w:t>Benefits</w:t>
      </w:r>
    </w:p>
    <w:p w14:paraId="392AF4DE" w14:textId="77777777" w:rsidR="00E51466" w:rsidRPr="00244EC4" w:rsidRDefault="00E51466" w:rsidP="00DB5053">
      <w:pPr>
        <w:pStyle w:val="RHS-body"/>
      </w:pPr>
      <w:r w:rsidRPr="00244EC4">
        <w:t>Specialist or independent directors can strengthen overall governance by bringing objective oversight, fresh perspectives, and experience from outside the corporation. They help the board avoid group</w:t>
      </w:r>
      <w:r w:rsidRPr="00244EC4">
        <w:noBreakHyphen/>
        <w:t>think, improve risk and financial scrutiny, and build confidence among members, funders and stakeholders by demonstrating balanced skills and strong decision</w:t>
      </w:r>
      <w:r w:rsidRPr="00244EC4">
        <w:noBreakHyphen/>
        <w:t>making.</w:t>
      </w:r>
    </w:p>
    <w:p w14:paraId="4000CDCD" w14:textId="77777777" w:rsidR="00E51466" w:rsidRDefault="00E51466" w:rsidP="00DB5053">
      <w:pPr>
        <w:pStyle w:val="RHS-heading"/>
      </w:pPr>
      <w:r>
        <w:t>Indigeneity myth</w:t>
      </w:r>
    </w:p>
    <w:p w14:paraId="79E4138D" w14:textId="14D3CF7C" w:rsidR="00E51466" w:rsidRDefault="00E51466" w:rsidP="00DB5053">
      <w:pPr>
        <w:pStyle w:val="RHS-body"/>
      </w:pPr>
      <w:r w:rsidRPr="008309DC">
        <w:t xml:space="preserve">Many people mistakenly think these </w:t>
      </w:r>
      <w:r w:rsidRPr="00817F9C">
        <w:t>directors</w:t>
      </w:r>
      <w:r w:rsidRPr="008309DC">
        <w:t xml:space="preserve"> must be non</w:t>
      </w:r>
      <w:r>
        <w:t>-</w:t>
      </w:r>
      <w:r w:rsidRPr="008309DC">
        <w:t xml:space="preserve">Indigenous </w:t>
      </w:r>
      <w:r w:rsidR="00741D78">
        <w:t xml:space="preserve">to be independent </w:t>
      </w:r>
      <w:r w:rsidRPr="008309DC">
        <w:t>but th</w:t>
      </w:r>
      <w:r>
        <w:t>is i</w:t>
      </w:r>
      <w:r w:rsidRPr="008309DC">
        <w:t xml:space="preserve">s not true. </w:t>
      </w:r>
    </w:p>
    <w:p w14:paraId="3DCEFF82" w14:textId="77777777" w:rsidR="00E51466" w:rsidRDefault="00E51466" w:rsidP="00DB5053">
      <w:pPr>
        <w:pStyle w:val="RHS-heading"/>
      </w:pPr>
      <w:r>
        <w:t>Your choice</w:t>
      </w:r>
    </w:p>
    <w:p w14:paraId="7E859B3C" w14:textId="77777777" w:rsidR="002D1C97" w:rsidDel="00637CDD" w:rsidRDefault="002D1C97" w:rsidP="00453095">
      <w:pPr>
        <w:pStyle w:val="RHS-body"/>
      </w:pPr>
      <w:r w:rsidDel="00637CDD">
        <w:t xml:space="preserve">Having positions for specialist or independent directors, and any eligibility criteria for the roles must be approved by the members. </w:t>
      </w:r>
    </w:p>
    <w:p w14:paraId="492CFEA9" w14:textId="77777777" w:rsidR="00E51466" w:rsidRDefault="00E51466" w:rsidP="00B64B16">
      <w:pPr>
        <w:pStyle w:val="RHS-body"/>
      </w:pPr>
      <w:r w:rsidRPr="008309DC">
        <w:t>If you</w:t>
      </w:r>
      <w:r>
        <w:t>r corporation</w:t>
      </w:r>
      <w:r w:rsidRPr="008309DC">
        <w:t xml:space="preserve"> do</w:t>
      </w:r>
      <w:r>
        <w:t xml:space="preserve">es </w:t>
      </w:r>
      <w:r w:rsidRPr="008309DC">
        <w:t>n</w:t>
      </w:r>
      <w:r>
        <w:t>o</w:t>
      </w:r>
      <w:r w:rsidRPr="008309DC">
        <w:t>t want directors to appoint independent or specialist director</w:t>
      </w:r>
      <w:r>
        <w:t>s</w:t>
      </w:r>
      <w:r w:rsidRPr="008309DC">
        <w:t>, delete this rule.</w:t>
      </w:r>
    </w:p>
    <w:p w14:paraId="1CC10421" w14:textId="47D3213F" w:rsidR="00637CDD" w:rsidRDefault="002D1C97" w:rsidP="00B64B16">
      <w:pPr>
        <w:pStyle w:val="RHS-heading"/>
      </w:pPr>
      <w:r>
        <w:t>Rules to think about</w:t>
      </w:r>
    </w:p>
    <w:p w14:paraId="5E326A77" w14:textId="77777777" w:rsidR="00E51466" w:rsidRDefault="00E51466" w:rsidP="00B64B16">
      <w:pPr>
        <w:pStyle w:val="RHS-body"/>
      </w:pPr>
      <w:r>
        <w:t>If you choose to have this rule, you may also decide whether to reserve a set number of positions for independent or specialist directors. If so, this should be clearly stated in your rule book. When making this decision, consider how vacancies in these positions may affect your quorum.</w:t>
      </w:r>
    </w:p>
    <w:p w14:paraId="5FC3B40C" w14:textId="77777777" w:rsidR="00E51466" w:rsidRDefault="00E51466" w:rsidP="00B64B16">
      <w:pPr>
        <w:pStyle w:val="RHS-body"/>
      </w:pPr>
      <w:r>
        <w:t xml:space="preserve">Specialist or independent directors should have voting rights at directors’ meetings because they share full responsibility for board decisions. Without voting rights, their input may be limited to advice rather than meaningful decision-making. </w:t>
      </w:r>
    </w:p>
    <w:p w14:paraId="71DF1882" w14:textId="77777777" w:rsidR="00E51466" w:rsidRDefault="00E51466" w:rsidP="00B64B16">
      <w:pPr>
        <w:pStyle w:val="RHS-body"/>
      </w:pPr>
      <w:r w:rsidRPr="00BF60E3">
        <w:t>Specialist or independent directors can be appointed in different ways, depending on what a corporation’s rule book says.</w:t>
      </w:r>
      <w:r>
        <w:t xml:space="preserve"> Common approaches:</w:t>
      </w:r>
    </w:p>
    <w:p w14:paraId="16BC1F80" w14:textId="77777777" w:rsidR="00E51466" w:rsidRDefault="00E51466" w:rsidP="00B64B16">
      <w:pPr>
        <w:pStyle w:val="RHS-bullet"/>
      </w:pPr>
      <w:r>
        <w:t>by the board – the most common approach, allowing the board to bring in needed skills quickly</w:t>
      </w:r>
    </w:p>
    <w:p w14:paraId="4A11371C" w14:textId="77777777" w:rsidR="00E51466" w:rsidRDefault="00E51466" w:rsidP="00B64B16">
      <w:pPr>
        <w:pStyle w:val="RHS-bullet"/>
      </w:pPr>
      <w:r>
        <w:t>by the members – requires member approval at a general meeting</w:t>
      </w:r>
    </w:p>
    <w:p w14:paraId="117BFD33" w14:textId="77777777" w:rsidR="00E51466" w:rsidRDefault="00E51466" w:rsidP="00B64B16">
      <w:pPr>
        <w:pStyle w:val="RHS-bullet"/>
      </w:pPr>
      <w:r>
        <w:lastRenderedPageBreak/>
        <w:t>hybrid – the board appoints, but members confirm the appointment at the next general meeting (including AGM).</w:t>
      </w:r>
    </w:p>
    <w:p w14:paraId="5CAD40B4" w14:textId="77777777" w:rsidR="00E51466" w:rsidRPr="004D20E3" w:rsidRDefault="00E51466" w:rsidP="00F83F0B">
      <w:pPr>
        <w:spacing w:before="0" w:after="0"/>
      </w:pPr>
    </w:p>
    <w:p w14:paraId="7D98158D" w14:textId="29077897" w:rsidR="00E51466" w:rsidRDefault="00031FAB" w:rsidP="00F83F0B">
      <w:pPr>
        <w:pStyle w:val="tip-heading"/>
        <w:spacing w:before="120"/>
      </w:pPr>
      <w:r>
        <w:t>Example</w:t>
      </w:r>
      <w:r w:rsidRPr="00D05460">
        <w:t xml:space="preserve"> </w:t>
      </w:r>
      <w:r w:rsidR="00E51466" w:rsidRPr="00D05460">
        <w:t xml:space="preserve">– </w:t>
      </w:r>
      <w:r w:rsidR="00E51466">
        <w:t>S</w:t>
      </w:r>
      <w:r w:rsidR="00E51466" w:rsidRPr="00D05460">
        <w:t xml:space="preserve">pecialist directors </w:t>
      </w:r>
      <w:r w:rsidR="00E51466">
        <w:t>with flexibility to allow non-members to fill these positions</w:t>
      </w:r>
    </w:p>
    <w:p w14:paraId="4E7FAC19" w14:textId="77777777" w:rsidR="00E51466" w:rsidRDefault="00E51466" w:rsidP="00B64B16">
      <w:pPr>
        <w:pStyle w:val="RHS-body"/>
      </w:pPr>
      <w:r>
        <w:t xml:space="preserve">This example requires a director to have specialist knowledge or skills however those particular skills are not specified. It also allows flexibility for a member or non-member to fill the role. </w:t>
      </w:r>
    </w:p>
    <w:p w14:paraId="094324C7" w14:textId="510B050B" w:rsidR="006F4659" w:rsidRPr="00576222" w:rsidRDefault="006F4659" w:rsidP="00B64B16">
      <w:pPr>
        <w:pStyle w:val="RHS-body"/>
      </w:pPr>
      <w:r>
        <w:t>This example will need to be amended based on the category of director(s) for your corporation and eligibility criteria, for example to reference independent directors rather than specialist directors or independent and specialist directors.</w:t>
      </w:r>
    </w:p>
    <w:p w14:paraId="12FA07E3" w14:textId="7DD08A42" w:rsidR="00E51466" w:rsidRPr="00F83F0B" w:rsidRDefault="00E51466" w:rsidP="00E51466">
      <w:r w:rsidRPr="00F83F0B">
        <w:rPr>
          <w:b/>
          <w:bCs/>
        </w:rPr>
        <w:t>Number</w:t>
      </w:r>
      <w:r w:rsidRPr="00F83F0B">
        <w:t xml:space="preserve"> – The corporation </w:t>
      </w:r>
      <w:r w:rsidR="00F22014" w:rsidRPr="00F83F0B">
        <w:t xml:space="preserve">may appoint </w:t>
      </w:r>
      <w:r w:rsidRPr="00F83F0B">
        <w:t>up to 2 specialist directors.</w:t>
      </w:r>
    </w:p>
    <w:p w14:paraId="21D93D33" w14:textId="0CE2EC07" w:rsidR="00E51466" w:rsidRPr="00F83F0B" w:rsidRDefault="00E51466" w:rsidP="00E51466">
      <w:r w:rsidRPr="00F83F0B">
        <w:rPr>
          <w:b/>
          <w:bCs/>
        </w:rPr>
        <w:t>Eligibility</w:t>
      </w:r>
      <w:r w:rsidR="00B36688" w:rsidRPr="00F83F0B">
        <w:t xml:space="preserve"> – </w:t>
      </w:r>
      <w:r w:rsidR="000E6CBE" w:rsidRPr="00F83F0B">
        <w:t xml:space="preserve">In line with rule </w:t>
      </w:r>
      <w:r w:rsidR="000E6CBE" w:rsidRPr="00F83F0B">
        <w:fldChar w:fldCharType="begin"/>
      </w:r>
      <w:r w:rsidR="000E6CBE" w:rsidRPr="00F83F0B">
        <w:instrText xml:space="preserve"> REF _Ref222300905 \r \h </w:instrText>
      </w:r>
      <w:r w:rsidR="00F83F0B">
        <w:instrText xml:space="preserve"> \* MERGEFORMAT </w:instrText>
      </w:r>
      <w:r w:rsidR="000E6CBE" w:rsidRPr="00F83F0B">
        <w:fldChar w:fldCharType="separate"/>
      </w:r>
      <w:r w:rsidR="007F17A2" w:rsidRPr="00F83F0B">
        <w:t>7.4</w:t>
      </w:r>
      <w:r w:rsidR="000E6CBE" w:rsidRPr="00F83F0B">
        <w:fldChar w:fldCharType="end"/>
      </w:r>
      <w:r w:rsidR="000E6CBE" w:rsidRPr="00F83F0B">
        <w:t>, s</w:t>
      </w:r>
      <w:r w:rsidRPr="00F83F0B">
        <w:t xml:space="preserve">pecialist directors </w:t>
      </w:r>
      <w:r w:rsidR="00DD3E85" w:rsidRPr="00F83F0B">
        <w:t>must possess skills or experience relevant to the corporation’s governance, business, cultural responsibilities or strategic needs</w:t>
      </w:r>
      <w:r w:rsidR="000E6CBE" w:rsidRPr="00F83F0B">
        <w:t>. They</w:t>
      </w:r>
      <w:r w:rsidRPr="00F83F0B">
        <w:t xml:space="preserve"> do not have to be a member of the corporation. However</w:t>
      </w:r>
      <w:r w:rsidR="004E573D">
        <w:t>,</w:t>
      </w:r>
      <w:r w:rsidRPr="00F83F0B">
        <w:t xml:space="preserve"> they need to meet all other eligibility criteria for directors set in rule </w:t>
      </w:r>
      <w:r w:rsidRPr="00F83F0B">
        <w:fldChar w:fldCharType="begin"/>
      </w:r>
      <w:r w:rsidRPr="00F83F0B">
        <w:instrText xml:space="preserve"> REF _Ref222126714 \r \h  \* MERGEFORMAT </w:instrText>
      </w:r>
      <w:r w:rsidRPr="00F83F0B">
        <w:fldChar w:fldCharType="separate"/>
      </w:r>
      <w:r w:rsidR="007F17A2" w:rsidRPr="00F83F0B">
        <w:t>7.4</w:t>
      </w:r>
      <w:r w:rsidRPr="00F83F0B">
        <w:fldChar w:fldCharType="end"/>
      </w:r>
      <w:r w:rsidRPr="00F83F0B">
        <w:t>.</w:t>
      </w:r>
    </w:p>
    <w:p w14:paraId="1674A665" w14:textId="77777777" w:rsidR="00B36688" w:rsidRPr="00F83F0B" w:rsidRDefault="00E51466" w:rsidP="00E51466">
      <w:r w:rsidRPr="00F83F0B">
        <w:rPr>
          <w:b/>
          <w:bCs/>
        </w:rPr>
        <w:t>Process for appointment</w:t>
      </w:r>
      <w:r w:rsidRPr="00F83F0B">
        <w:t xml:space="preserve"> – </w:t>
      </w:r>
    </w:p>
    <w:p w14:paraId="260D80EE" w14:textId="171B8972" w:rsidR="00E51466" w:rsidRPr="00F83F0B" w:rsidRDefault="00E51466" w:rsidP="00A47940">
      <w:pPr>
        <w:pStyle w:val="bullet-dots-level1"/>
      </w:pPr>
      <w:r w:rsidRPr="00F83F0B">
        <w:t>The directors may appoint a specialist director by passing a resolution in a directors’ meeting.</w:t>
      </w:r>
    </w:p>
    <w:p w14:paraId="6F17F529" w14:textId="19A0EE8B" w:rsidR="00E51466" w:rsidRPr="00F83F0B" w:rsidRDefault="00E51466" w:rsidP="00A47940">
      <w:pPr>
        <w:pStyle w:val="bullet-dots-level1"/>
      </w:pPr>
      <w:r w:rsidRPr="00F83F0B">
        <w:t xml:space="preserve">Before being appointed as a specialist </w:t>
      </w:r>
      <w:r w:rsidR="006F4659" w:rsidRPr="00F83F0B">
        <w:t>director,</w:t>
      </w:r>
      <w:r w:rsidRPr="00F83F0B">
        <w:t xml:space="preserve"> the person must give the corporation their written consent to become a director, their director ID and any other information or documentation required under [</w:t>
      </w:r>
      <w:r w:rsidRPr="004E573D">
        <w:rPr>
          <w:rStyle w:val="yellowhighlight"/>
        </w:rPr>
        <w:t>insert rule</w:t>
      </w:r>
      <w:r w:rsidRPr="00F83F0B">
        <w:t>].</w:t>
      </w:r>
    </w:p>
    <w:p w14:paraId="052529C6" w14:textId="5E06017E" w:rsidR="00E51466" w:rsidRDefault="00E51466" w:rsidP="00E51466">
      <w:r w:rsidRPr="00F83F0B">
        <w:rPr>
          <w:b/>
          <w:bCs/>
        </w:rPr>
        <w:t>Term of appointment</w:t>
      </w:r>
      <w:r w:rsidRPr="00F83F0B">
        <w:t xml:space="preserve"> – Specialist</w:t>
      </w:r>
      <w:r w:rsidR="006F4659" w:rsidRPr="00F83F0B">
        <w:t xml:space="preserve"> </w:t>
      </w:r>
      <w:r w:rsidRPr="00F83F0B">
        <w:t xml:space="preserve">directors can be appointed for a term of up to 2 years. They are eligible for reappointment. </w:t>
      </w:r>
      <w:r w:rsidR="00FE57E7">
        <w:t>[</w:t>
      </w:r>
      <w:r w:rsidRPr="00FE57E7">
        <w:rPr>
          <w:rStyle w:val="yellowhighlight"/>
        </w:rPr>
        <w:t xml:space="preserve">option </w:t>
      </w:r>
      <w:r w:rsidR="004E573D" w:rsidRPr="00FE57E7">
        <w:rPr>
          <w:rStyle w:val="yellowhighlight"/>
        </w:rPr>
        <w:t>–</w:t>
      </w:r>
      <w:r w:rsidRPr="00FE57E7">
        <w:rPr>
          <w:rStyle w:val="yellowhighlight"/>
        </w:rPr>
        <w:t xml:space="preserve"> or may be reappointed subject to member approval at the next general meeting</w:t>
      </w:r>
      <w:r w:rsidR="00FE57E7">
        <w:rPr>
          <w:rStyle w:val="yellowhighlight"/>
        </w:rPr>
        <w:t>]</w:t>
      </w:r>
      <w:r w:rsidRPr="00FE57E7">
        <w:t>.</w:t>
      </w:r>
    </w:p>
    <w:p w14:paraId="577E7CEE" w14:textId="161462B5" w:rsidR="0074656B" w:rsidRDefault="0074656B" w:rsidP="00B4741A">
      <w:pPr>
        <w:pStyle w:val="Heading3"/>
        <w:ind w:left="851" w:hanging="851"/>
      </w:pPr>
      <w:bookmarkStart w:id="224" w:name="_Ref222299931"/>
      <w:r>
        <w:t>Directors’ terms of appointment</w:t>
      </w:r>
      <w:bookmarkEnd w:id="221"/>
      <w:bookmarkEnd w:id="222"/>
      <w:bookmarkEnd w:id="224"/>
    </w:p>
    <w:p w14:paraId="6653C5B9" w14:textId="76B4FF38" w:rsidR="00490583" w:rsidRDefault="00490583" w:rsidP="00B64B16">
      <w:pPr>
        <w:pStyle w:val="RHS-heading"/>
      </w:pPr>
      <w:r>
        <w:t xml:space="preserve">Maximum limit for </w:t>
      </w:r>
      <w:r w:rsidR="00E540D0">
        <w:t xml:space="preserve">a single </w:t>
      </w:r>
      <w:r>
        <w:t>director term</w:t>
      </w:r>
    </w:p>
    <w:p w14:paraId="19C4E415" w14:textId="4BDE179B" w:rsidR="00490583" w:rsidRDefault="00490583" w:rsidP="00B64B16">
      <w:pPr>
        <w:pStyle w:val="RHS-body"/>
      </w:pPr>
      <w:r>
        <w:t>Unless an exemption has been granted by the Registrar, a director must not be appointed for a term exceeding 2 years and an AGM must be held by 30 November every year to allow members to appoint</w:t>
      </w:r>
      <w:r w:rsidR="00E540D0">
        <w:t xml:space="preserve"> directors</w:t>
      </w:r>
      <w:r>
        <w:t xml:space="preserve">. </w:t>
      </w:r>
    </w:p>
    <w:p w14:paraId="0753675A" w14:textId="08404F6F" w:rsidR="00E540D0" w:rsidRDefault="00D54660" w:rsidP="00B64B16">
      <w:pPr>
        <w:pStyle w:val="RHS-heading"/>
      </w:pPr>
      <w:r>
        <w:t>Total service</w:t>
      </w:r>
    </w:p>
    <w:p w14:paraId="316EA636" w14:textId="29EE6007" w:rsidR="00490583" w:rsidRPr="008309DC" w:rsidRDefault="00490583" w:rsidP="00B64B16">
      <w:pPr>
        <w:pStyle w:val="RHS-body"/>
      </w:pPr>
      <w:r>
        <w:t>Corporations can restrict the number of times a person can be appointed as a director or include the number of consecutive terms that a director is allowed to serve.</w:t>
      </w:r>
    </w:p>
    <w:p w14:paraId="03976229" w14:textId="46472AD8" w:rsidR="000E4CD9" w:rsidRPr="009F27F9" w:rsidRDefault="007B7E83" w:rsidP="009F27F9">
      <w:bookmarkStart w:id="225" w:name="_Hlk167197745"/>
      <w:bookmarkStart w:id="226" w:name="_Hlk167197812"/>
      <w:r>
        <w:lastRenderedPageBreak/>
        <w:t>D</w:t>
      </w:r>
      <w:r w:rsidR="005B411F" w:rsidRPr="009F27F9">
        <w:t xml:space="preserve">irectors </w:t>
      </w:r>
      <w:r w:rsidR="00B11409">
        <w:t xml:space="preserve">(other than directors appointed under rule </w:t>
      </w:r>
      <w:r w:rsidR="00B11409">
        <w:fldChar w:fldCharType="begin"/>
      </w:r>
      <w:r w:rsidR="00B11409">
        <w:instrText xml:space="preserve"> REF _Ref222301447 \r \h </w:instrText>
      </w:r>
      <w:r w:rsidR="00B11409">
        <w:fldChar w:fldCharType="separate"/>
      </w:r>
      <w:r w:rsidR="007F17A2">
        <w:t>7.10</w:t>
      </w:r>
      <w:r w:rsidR="00B11409">
        <w:fldChar w:fldCharType="end"/>
      </w:r>
      <w:r w:rsidR="00B11409">
        <w:t xml:space="preserve">) </w:t>
      </w:r>
      <w:r w:rsidR="005B411F" w:rsidRPr="009F27F9">
        <w:t>are appointed for a term of up to 2 years (or the second AGM after their appointment if that occurs first) unless the Registrar grants an exemption</w:t>
      </w:r>
      <w:r w:rsidR="00A454F1" w:rsidRPr="009F27F9">
        <w:t xml:space="preserve"> allowing</w:t>
      </w:r>
      <w:r w:rsidR="00AB1FDD" w:rsidRPr="009F27F9">
        <w:t xml:space="preserve"> </w:t>
      </w:r>
      <w:r w:rsidR="00A454F1" w:rsidRPr="009F27F9">
        <w:t>a longer term of appointment</w:t>
      </w:r>
      <w:r w:rsidR="005B411F" w:rsidRPr="009F27F9">
        <w:t xml:space="preserve">. </w:t>
      </w:r>
    </w:p>
    <w:p w14:paraId="0F18BC5F" w14:textId="0BA00AAE" w:rsidR="002D7F24" w:rsidRPr="009F27F9" w:rsidRDefault="00AB7DCF" w:rsidP="009F27F9">
      <w:r w:rsidRPr="009F27F9">
        <w:t>They are eligible for re-appointment for further terms of 2 years each, and a maximum service limit of 10 consecutive years</w:t>
      </w:r>
      <w:r w:rsidR="00235F73" w:rsidRPr="009F27F9">
        <w:t>.</w:t>
      </w:r>
    </w:p>
    <w:p w14:paraId="788581DA" w14:textId="4C24C3A0" w:rsidR="005C0DB1" w:rsidRPr="009F27F9" w:rsidRDefault="005C0DB1" w:rsidP="009F27F9">
      <w:r w:rsidRPr="009F27F9">
        <w:t xml:space="preserve">Directors appointed to fill a </w:t>
      </w:r>
      <w:r w:rsidR="007B3F28" w:rsidRPr="009F27F9">
        <w:t>casual vacancy hold that office until the end of the term that would have been served by the former director</w:t>
      </w:r>
      <w:r w:rsidR="002650C1" w:rsidRPr="009F27F9">
        <w:t xml:space="preserve"> </w:t>
      </w:r>
      <w:r w:rsidR="00A75EE9" w:rsidRPr="009F27F9">
        <w:t xml:space="preserve">up to </w:t>
      </w:r>
      <w:r w:rsidR="002650C1" w:rsidRPr="009F27F9">
        <w:t>the next</w:t>
      </w:r>
      <w:r w:rsidR="00A75EE9" w:rsidRPr="009F27F9">
        <w:t xml:space="preserve"> general meeting or AGM</w:t>
      </w:r>
      <w:r w:rsidR="00863157">
        <w:t xml:space="preserve"> – see rule </w:t>
      </w:r>
      <w:r w:rsidR="00863157">
        <w:fldChar w:fldCharType="begin"/>
      </w:r>
      <w:r w:rsidR="00863157">
        <w:instrText xml:space="preserve"> REF _Ref222814476 \r \h </w:instrText>
      </w:r>
      <w:r w:rsidR="00863157">
        <w:fldChar w:fldCharType="separate"/>
      </w:r>
      <w:r w:rsidR="007F17A2">
        <w:t>7.7</w:t>
      </w:r>
      <w:r w:rsidR="00863157">
        <w:fldChar w:fldCharType="end"/>
      </w:r>
      <w:r w:rsidR="007B3F28" w:rsidRPr="009F27F9">
        <w:t xml:space="preserve">. </w:t>
      </w:r>
    </w:p>
    <w:p w14:paraId="07AB20AB" w14:textId="7594155A" w:rsidR="007B7E83" w:rsidRPr="00CB5A11" w:rsidRDefault="007B7E83" w:rsidP="007B7E83">
      <w:pPr>
        <w:pStyle w:val="tip-heading"/>
      </w:pPr>
      <w:r>
        <w:t xml:space="preserve">Alternate directors </w:t>
      </w:r>
      <w:r w:rsidR="00177107">
        <w:t>–</w:t>
      </w:r>
      <w:r>
        <w:t xml:space="preserve"> Remove the below rule if alternate directors are not permitted</w:t>
      </w:r>
    </w:p>
    <w:p w14:paraId="3EE7BAD7" w14:textId="182EB980" w:rsidR="007B3F28" w:rsidRPr="00177107" w:rsidRDefault="007B3F28" w:rsidP="009F27F9">
      <w:r w:rsidRPr="00177107">
        <w:t>Alternate director</w:t>
      </w:r>
      <w:r w:rsidR="00CA0897" w:rsidRPr="00177107">
        <w:t>s</w:t>
      </w:r>
      <w:r w:rsidR="00DD0AD0" w:rsidRPr="00177107">
        <w:t xml:space="preserve"> </w:t>
      </w:r>
      <w:r w:rsidR="00722F79" w:rsidRPr="00177107">
        <w:t xml:space="preserve">are appointed for </w:t>
      </w:r>
      <w:r w:rsidR="00C83619" w:rsidRPr="00177107">
        <w:t xml:space="preserve">the </w:t>
      </w:r>
      <w:r w:rsidR="00722F79" w:rsidRPr="00177107">
        <w:t>period</w:t>
      </w:r>
      <w:r w:rsidR="00C83619" w:rsidRPr="00177107">
        <w:t xml:space="preserve"> specified in their </w:t>
      </w:r>
      <w:r w:rsidR="001F6B6E" w:rsidRPr="00177107">
        <w:t>appointment</w:t>
      </w:r>
      <w:r w:rsidR="00722F79" w:rsidRPr="00177107">
        <w:t xml:space="preserve"> </w:t>
      </w:r>
      <w:r w:rsidR="00270901" w:rsidRPr="00177107">
        <w:t>– see</w:t>
      </w:r>
      <w:r w:rsidR="00921381" w:rsidRPr="00177107">
        <w:t> </w:t>
      </w:r>
      <w:r w:rsidR="00270901" w:rsidRPr="00177107">
        <w:t>rule</w:t>
      </w:r>
      <w:r w:rsidR="00921381" w:rsidRPr="00177107">
        <w:t> </w:t>
      </w:r>
      <w:r w:rsidR="00921381" w:rsidRPr="00177107">
        <w:fldChar w:fldCharType="begin"/>
      </w:r>
      <w:r w:rsidR="00921381" w:rsidRPr="00177107">
        <w:instrText xml:space="preserve"> REF _Ref222299279 \r \h </w:instrText>
      </w:r>
      <w:r w:rsidR="00177107">
        <w:instrText xml:space="preserve"> \* MERGEFORMAT </w:instrText>
      </w:r>
      <w:r w:rsidR="00921381" w:rsidRPr="00177107">
        <w:fldChar w:fldCharType="separate"/>
      </w:r>
      <w:r w:rsidR="007F17A2" w:rsidRPr="00177107">
        <w:t>7.9</w:t>
      </w:r>
      <w:r w:rsidR="00921381" w:rsidRPr="00177107">
        <w:fldChar w:fldCharType="end"/>
      </w:r>
      <w:r w:rsidR="00490583" w:rsidRPr="00177107">
        <w:t>.</w:t>
      </w:r>
    </w:p>
    <w:p w14:paraId="16F9D508" w14:textId="7A380A0D" w:rsidR="007B7E83" w:rsidRPr="00136699" w:rsidRDefault="007B7E83" w:rsidP="00136699">
      <w:pPr>
        <w:pStyle w:val="tip-heading"/>
      </w:pPr>
      <w:r>
        <w:t>Specialist directors – The below rule should be removed if the rule book does not provide for specialist directors, or amended based on the particular category (for example to reference independent directors, or independent and specialist directors)</w:t>
      </w:r>
    </w:p>
    <w:p w14:paraId="36D2AFF6" w14:textId="5216BC4A" w:rsidR="002D7F24" w:rsidRPr="00177107" w:rsidRDefault="002D7F24" w:rsidP="009F27F9">
      <w:r w:rsidRPr="00177107">
        <w:t>Specialist director</w:t>
      </w:r>
      <w:r w:rsidR="00C83619" w:rsidRPr="00177107">
        <w:t>s</w:t>
      </w:r>
      <w:r w:rsidR="00270901" w:rsidRPr="00177107">
        <w:t xml:space="preserve"> are appoin</w:t>
      </w:r>
      <w:r w:rsidR="00AD4F82" w:rsidRPr="00177107">
        <w:t xml:space="preserve">ted </w:t>
      </w:r>
      <w:r w:rsidR="00CE737E" w:rsidRPr="00177107">
        <w:t>for a term of up to 2 years – see rule</w:t>
      </w:r>
      <w:r w:rsidR="00921381" w:rsidRPr="00177107">
        <w:t xml:space="preserve"> </w:t>
      </w:r>
      <w:r w:rsidR="00921381" w:rsidRPr="00177107">
        <w:fldChar w:fldCharType="begin"/>
      </w:r>
      <w:r w:rsidR="00921381" w:rsidRPr="00177107">
        <w:instrText xml:space="preserve"> REF _Ref222301447 \r \h </w:instrText>
      </w:r>
      <w:r w:rsidR="00177107">
        <w:instrText xml:space="preserve"> \* MERGEFORMAT </w:instrText>
      </w:r>
      <w:r w:rsidR="00921381" w:rsidRPr="00177107">
        <w:fldChar w:fldCharType="separate"/>
      </w:r>
      <w:r w:rsidR="007F17A2" w:rsidRPr="00177107">
        <w:t>7.10</w:t>
      </w:r>
      <w:r w:rsidR="00921381" w:rsidRPr="00177107">
        <w:fldChar w:fldCharType="end"/>
      </w:r>
      <w:r w:rsidR="00490583" w:rsidRPr="00177107">
        <w:t>.</w:t>
      </w:r>
    </w:p>
    <w:p w14:paraId="6A654FFC" w14:textId="1A0E6395" w:rsidR="008C08A5" w:rsidRDefault="001F4A9A" w:rsidP="00232067">
      <w:pPr>
        <w:pStyle w:val="Heading4"/>
      </w:pPr>
      <w:r>
        <w:t>Appointments continue to next general meeting</w:t>
      </w:r>
    </w:p>
    <w:p w14:paraId="5B5AB5A5" w14:textId="16D6B6D4" w:rsidR="00394621" w:rsidRPr="009F27F9" w:rsidRDefault="00394621" w:rsidP="009F27F9">
      <w:bookmarkStart w:id="227" w:name="_Hlk167197831"/>
      <w:bookmarkEnd w:id="225"/>
      <w:bookmarkEnd w:id="226"/>
      <w:r w:rsidRPr="009F27F9" w:rsidDel="0012371A">
        <w:t>If the terms of directors expire</w:t>
      </w:r>
      <w:r w:rsidR="00F30447" w:rsidRPr="009F27F9">
        <w:t xml:space="preserve"> resulting in </w:t>
      </w:r>
      <w:r w:rsidR="001F4A9A" w:rsidRPr="009F27F9">
        <w:t xml:space="preserve">no directors or </w:t>
      </w:r>
      <w:r w:rsidRPr="009F27F9">
        <w:t xml:space="preserve">fewer </w:t>
      </w:r>
      <w:r w:rsidR="009F2CEE" w:rsidRPr="009F27F9">
        <w:t xml:space="preserve">than </w:t>
      </w:r>
      <w:r w:rsidR="001F4A9A" w:rsidRPr="009F27F9">
        <w:t>re</w:t>
      </w:r>
      <w:r w:rsidR="009F2CEE" w:rsidRPr="009F27F9">
        <w:t>quired</w:t>
      </w:r>
      <w:r w:rsidRPr="009F27F9">
        <w:t xml:space="preserve"> under rule</w:t>
      </w:r>
      <w:r w:rsidR="008B44A4">
        <w:t xml:space="preserve"> </w:t>
      </w:r>
      <w:r w:rsidR="009F2CEE" w:rsidRPr="009F27F9">
        <w:fldChar w:fldCharType="begin"/>
      </w:r>
      <w:r w:rsidR="009F2CEE" w:rsidRPr="009F27F9">
        <w:instrText xml:space="preserve"> REF _Ref222238515 \r \h </w:instrText>
      </w:r>
      <w:r w:rsidR="009F27F9">
        <w:instrText xml:space="preserve"> \* MERGEFORMAT </w:instrText>
      </w:r>
      <w:r w:rsidR="009F2CEE" w:rsidRPr="009F27F9">
        <w:fldChar w:fldCharType="separate"/>
      </w:r>
      <w:r w:rsidR="007F17A2">
        <w:t>7.3</w:t>
      </w:r>
      <w:r w:rsidR="009F2CEE" w:rsidRPr="009F27F9">
        <w:fldChar w:fldCharType="end"/>
      </w:r>
      <w:r w:rsidRPr="009F27F9" w:rsidDel="0012371A">
        <w:t>, the </w:t>
      </w:r>
      <w:r w:rsidR="001621EA" w:rsidRPr="009F27F9">
        <w:t xml:space="preserve">terms of the </w:t>
      </w:r>
      <w:r w:rsidRPr="009F27F9" w:rsidDel="0012371A">
        <w:t xml:space="preserve">directors holding office immediately before the </w:t>
      </w:r>
      <w:r w:rsidR="004416FA" w:rsidRPr="009F27F9">
        <w:t xml:space="preserve">last director’s </w:t>
      </w:r>
      <w:r w:rsidRPr="009F27F9" w:rsidDel="0012371A">
        <w:t>expiry</w:t>
      </w:r>
      <w:r w:rsidR="004416FA" w:rsidRPr="009F27F9">
        <w:t xml:space="preserve"> date</w:t>
      </w:r>
      <w:r w:rsidRPr="009F27F9" w:rsidDel="0012371A">
        <w:t xml:space="preserve"> </w:t>
      </w:r>
      <w:r w:rsidR="005669E7" w:rsidRPr="009F27F9">
        <w:t xml:space="preserve">are extended </w:t>
      </w:r>
      <w:r w:rsidRPr="009F27F9" w:rsidDel="0012371A">
        <w:t xml:space="preserve">until the </w:t>
      </w:r>
      <w:r w:rsidRPr="009F27F9">
        <w:t>end of the next general meeting (including AGM)</w:t>
      </w:r>
      <w:r w:rsidRPr="009F27F9" w:rsidDel="0012371A">
        <w:t>.</w:t>
      </w:r>
    </w:p>
    <w:p w14:paraId="22DB7401" w14:textId="77777777" w:rsidR="00436C6E" w:rsidRPr="00F37A3D" w:rsidRDefault="00436C6E" w:rsidP="00F37A3D">
      <w:r w:rsidRPr="00F37A3D">
        <w:br w:type="page"/>
      </w:r>
    </w:p>
    <w:p w14:paraId="5096F0AF" w14:textId="31A7A658" w:rsidR="00346545" w:rsidRDefault="00346545" w:rsidP="00C435C6">
      <w:pPr>
        <w:pStyle w:val="tip-heading"/>
      </w:pPr>
      <w:r w:rsidRPr="00DE509D">
        <w:lastRenderedPageBreak/>
        <w:t xml:space="preserve">Optional </w:t>
      </w:r>
      <w:r w:rsidR="00245CC4">
        <w:t xml:space="preserve">– </w:t>
      </w:r>
      <w:r w:rsidRPr="00DE509D">
        <w:t>Rotation system</w:t>
      </w:r>
    </w:p>
    <w:p w14:paraId="5C97F158" w14:textId="2695CC0B" w:rsidR="00C050BC" w:rsidRDefault="00323E49" w:rsidP="00DF78CA">
      <w:pPr>
        <w:pStyle w:val="RHS-body"/>
      </w:pPr>
      <w:r w:rsidRPr="00323E49">
        <w:t>A rotation system means directors don’t all finish their terms at the same time. Instead, a set number</w:t>
      </w:r>
      <w:r>
        <w:t xml:space="preserve"> – </w:t>
      </w:r>
      <w:r w:rsidRPr="00323E49">
        <w:t xml:space="preserve">often </w:t>
      </w:r>
      <w:r>
        <w:t xml:space="preserve">a half – </w:t>
      </w:r>
      <w:r w:rsidRPr="00323E49">
        <w:t>retire at each AGM and may stand for re‑election. This keeps some experienced directors on the board while allowing regular renewal.</w:t>
      </w:r>
    </w:p>
    <w:p w14:paraId="74E907AE" w14:textId="54AC4E86" w:rsidR="00082419" w:rsidRDefault="00082419" w:rsidP="00DF78CA">
      <w:pPr>
        <w:pStyle w:val="RHS-heading"/>
      </w:pPr>
      <w:r>
        <w:t>No exemptions from holding your AGM</w:t>
      </w:r>
    </w:p>
    <w:p w14:paraId="64A8FD72" w14:textId="7CBC2975" w:rsidR="000F1DF0" w:rsidRPr="00232067" w:rsidRDefault="000F1DF0" w:rsidP="00DF78CA">
      <w:pPr>
        <w:pStyle w:val="RHS-body"/>
      </w:pPr>
      <w:r>
        <w:t xml:space="preserve">This rule </w:t>
      </w:r>
      <w:r w:rsidR="008D457B">
        <w:t xml:space="preserve">means </w:t>
      </w:r>
      <w:r>
        <w:t xml:space="preserve">that you </w:t>
      </w:r>
      <w:r w:rsidR="00001C61">
        <w:t xml:space="preserve">will not be eligible to </w:t>
      </w:r>
      <w:r>
        <w:t>apply to the Registrar to skip an AGM. You need to ensure that you hold your AGM annually, so that elections are held as the terms expire for each half of the board.</w:t>
      </w:r>
    </w:p>
    <w:p w14:paraId="53EEF34A" w14:textId="1C46B251" w:rsidR="00D240FB" w:rsidRPr="00F7720D" w:rsidRDefault="00AF3A5F" w:rsidP="00232067">
      <w:pPr>
        <w:pStyle w:val="Heading3"/>
      </w:pPr>
      <w:r>
        <w:t xml:space="preserve">Rotation of </w:t>
      </w:r>
      <w:r w:rsidR="00162B19">
        <w:t>d</w:t>
      </w:r>
      <w:r>
        <w:t>irector</w:t>
      </w:r>
      <w:r w:rsidR="008F27DE">
        <w:t xml:space="preserve"> term</w:t>
      </w:r>
      <w:r>
        <w:t>s</w:t>
      </w:r>
    </w:p>
    <w:p w14:paraId="7DD9B3C9" w14:textId="2AB0E544" w:rsidR="00D240FB" w:rsidRDefault="00DA2F48" w:rsidP="00290EB3">
      <w:r>
        <w:t>D</w:t>
      </w:r>
      <w:r w:rsidR="00D240FB">
        <w:t xml:space="preserve">irectors </w:t>
      </w:r>
      <w:r>
        <w:t xml:space="preserve">(other than directors appointed under rule </w:t>
      </w:r>
      <w:r>
        <w:fldChar w:fldCharType="begin"/>
      </w:r>
      <w:r>
        <w:instrText xml:space="preserve"> REF _Ref222301447 \r \h </w:instrText>
      </w:r>
      <w:r>
        <w:fldChar w:fldCharType="separate"/>
      </w:r>
      <w:r w:rsidR="007F17A2">
        <w:t>7.10</w:t>
      </w:r>
      <w:r>
        <w:fldChar w:fldCharType="end"/>
      </w:r>
      <w:r>
        <w:t xml:space="preserve">) </w:t>
      </w:r>
      <w:r w:rsidR="00D240FB">
        <w:t>will be elected on a rotation</w:t>
      </w:r>
      <w:r w:rsidR="00AE503A">
        <w:t>al basis</w:t>
      </w:r>
      <w:r w:rsidR="00D240FB">
        <w:t xml:space="preserve"> for a 2</w:t>
      </w:r>
      <w:r w:rsidR="00130564">
        <w:t>-</w:t>
      </w:r>
      <w:r w:rsidR="00D240FB">
        <w:t>year term</w:t>
      </w:r>
      <w:r w:rsidR="005D6B30">
        <w:t>,</w:t>
      </w:r>
      <w:r w:rsidR="00D240FB">
        <w:t xml:space="preserve"> </w:t>
      </w:r>
      <w:r w:rsidR="009476F8">
        <w:t xml:space="preserve">with the terms of half of the directors </w:t>
      </w:r>
      <w:r w:rsidR="00D240FB">
        <w:t>expir</w:t>
      </w:r>
      <w:r w:rsidR="009476F8">
        <w:t>ing</w:t>
      </w:r>
      <w:r w:rsidR="00D240FB">
        <w:t xml:space="preserve"> each year.</w:t>
      </w:r>
      <w:r w:rsidR="00AF3A5F">
        <w:t xml:space="preserve"> </w:t>
      </w:r>
    </w:p>
    <w:bookmarkEnd w:id="227"/>
    <w:p w14:paraId="2F1FD574" w14:textId="219F64B4" w:rsidR="00290EB3" w:rsidRPr="008309DC" w:rsidRDefault="00290EB3" w:rsidP="00290EB3">
      <w:r w:rsidRPr="008309DC">
        <w:t xml:space="preserve">To </w:t>
      </w:r>
      <w:r w:rsidR="000C4C07">
        <w:t>start</w:t>
      </w:r>
      <w:r w:rsidR="000768C6">
        <w:t xml:space="preserve"> </w:t>
      </w:r>
      <w:r w:rsidRPr="008309DC">
        <w:t xml:space="preserve">the rotation system: </w:t>
      </w:r>
    </w:p>
    <w:p w14:paraId="6338FE40" w14:textId="3FC6947C" w:rsidR="00346545" w:rsidRPr="009F27F9" w:rsidRDefault="00290EB3" w:rsidP="00E907EC">
      <w:pPr>
        <w:pStyle w:val="bullet-dots-level1"/>
      </w:pPr>
      <w:r w:rsidRPr="009F27F9">
        <w:t xml:space="preserve">Half the directors appointed </w:t>
      </w:r>
      <w:r w:rsidR="008F7E6D" w:rsidRPr="009F27F9">
        <w:t>when first</w:t>
      </w:r>
      <w:r w:rsidR="00627123" w:rsidRPr="009F27F9">
        <w:t xml:space="preserve"> regist</w:t>
      </w:r>
      <w:r w:rsidR="008F7E6D" w:rsidRPr="009F27F9">
        <w:t>e</w:t>
      </w:r>
      <w:r w:rsidR="00627123" w:rsidRPr="009F27F9">
        <w:t>r</w:t>
      </w:r>
      <w:r w:rsidR="008F7E6D" w:rsidRPr="009F27F9">
        <w:t>ing</w:t>
      </w:r>
      <w:r w:rsidR="00B7421E" w:rsidRPr="009F27F9">
        <w:t xml:space="preserve"> the corporation </w:t>
      </w:r>
      <w:r w:rsidR="006F31D5" w:rsidRPr="009F27F9">
        <w:t xml:space="preserve">(or half of directors appointed at </w:t>
      </w:r>
      <w:r w:rsidR="00731BCF" w:rsidRPr="009F27F9">
        <w:t>the</w:t>
      </w:r>
      <w:r w:rsidR="006F31D5" w:rsidRPr="009F27F9">
        <w:t xml:space="preserve"> meeting where the rotation system </w:t>
      </w:r>
      <w:r w:rsidR="00150363" w:rsidRPr="009F27F9">
        <w:t>is started</w:t>
      </w:r>
      <w:r w:rsidR="006F31D5" w:rsidRPr="009F27F9">
        <w:t>)</w:t>
      </w:r>
      <w:r w:rsidRPr="009F27F9">
        <w:t xml:space="preserve"> will hold office </w:t>
      </w:r>
      <w:r w:rsidR="007E19FC" w:rsidRPr="009F27F9">
        <w:t xml:space="preserve">only </w:t>
      </w:r>
      <w:r w:rsidRPr="009F27F9">
        <w:t xml:space="preserve">until the </w:t>
      </w:r>
      <w:r w:rsidR="00627123" w:rsidRPr="009F27F9">
        <w:t>first</w:t>
      </w:r>
      <w:r w:rsidR="008700BD" w:rsidRPr="009F27F9">
        <w:t xml:space="preserve"> (or next</w:t>
      </w:r>
      <w:r w:rsidR="3E0E5F76" w:rsidRPr="009F27F9">
        <w:t>)</w:t>
      </w:r>
      <w:r w:rsidR="008700BD" w:rsidRPr="009F27F9">
        <w:t xml:space="preserve"> </w:t>
      </w:r>
      <w:r w:rsidRPr="009F27F9">
        <w:t>AGM</w:t>
      </w:r>
      <w:r w:rsidR="004A2B2C" w:rsidRPr="009F27F9">
        <w:t xml:space="preserve"> which will be approximately one year</w:t>
      </w:r>
      <w:r w:rsidRPr="009F27F9">
        <w:t>.</w:t>
      </w:r>
      <w:r w:rsidR="00346545" w:rsidRPr="009F27F9">
        <w:t xml:space="preserve"> </w:t>
      </w:r>
      <w:r w:rsidRPr="009F27F9">
        <w:t xml:space="preserve"> </w:t>
      </w:r>
    </w:p>
    <w:p w14:paraId="734C96C2" w14:textId="2967ACD3" w:rsidR="00290EB3" w:rsidRPr="009F27F9" w:rsidRDefault="00346545" w:rsidP="00E907EC">
      <w:pPr>
        <w:pStyle w:val="bullet-dots-level1"/>
      </w:pPr>
      <w:r w:rsidRPr="009F27F9">
        <w:t xml:space="preserve">The other half of </w:t>
      </w:r>
      <w:r w:rsidR="00D273C3" w:rsidRPr="009F27F9">
        <w:t xml:space="preserve">the </w:t>
      </w:r>
      <w:r w:rsidRPr="009F27F9">
        <w:t xml:space="preserve">directors will </w:t>
      </w:r>
      <w:r w:rsidR="00D273C3" w:rsidRPr="009F27F9">
        <w:t>serve</w:t>
      </w:r>
      <w:r w:rsidRPr="009F27F9">
        <w:t xml:space="preserve"> a </w:t>
      </w:r>
      <w:r w:rsidR="00D273C3" w:rsidRPr="009F27F9">
        <w:t>2</w:t>
      </w:r>
      <w:r w:rsidRPr="009F27F9">
        <w:t>-year term</w:t>
      </w:r>
      <w:r w:rsidR="000768C6" w:rsidRPr="009F27F9">
        <w:t xml:space="preserve"> in accordance with rule</w:t>
      </w:r>
      <w:r w:rsidR="004A2B2C" w:rsidRPr="009F27F9">
        <w:t xml:space="preserve"> </w:t>
      </w:r>
      <w:r w:rsidR="004A2B2C" w:rsidRPr="009F27F9">
        <w:fldChar w:fldCharType="begin"/>
      </w:r>
      <w:r w:rsidR="004A2B2C" w:rsidRPr="009F27F9">
        <w:instrText xml:space="preserve"> REF _Ref222299931 \r \h </w:instrText>
      </w:r>
      <w:r w:rsidR="009F27F9">
        <w:instrText xml:space="preserve"> \* MERGEFORMAT </w:instrText>
      </w:r>
      <w:r w:rsidR="004A2B2C" w:rsidRPr="009F27F9">
        <w:fldChar w:fldCharType="separate"/>
      </w:r>
      <w:r w:rsidR="007F17A2">
        <w:t>7.11</w:t>
      </w:r>
      <w:r w:rsidR="004A2B2C" w:rsidRPr="009F27F9">
        <w:fldChar w:fldCharType="end"/>
      </w:r>
      <w:r w:rsidR="00C8029F" w:rsidRPr="009F27F9">
        <w:t>.</w:t>
      </w:r>
    </w:p>
    <w:p w14:paraId="5C408597" w14:textId="6DE83A8F" w:rsidR="00290EB3" w:rsidRPr="009F27F9" w:rsidRDefault="00290EB3" w:rsidP="00E907EC">
      <w:pPr>
        <w:pStyle w:val="bullet-dots-level1"/>
      </w:pPr>
      <w:r w:rsidRPr="009F27F9">
        <w:t xml:space="preserve">The directors </w:t>
      </w:r>
      <w:r w:rsidR="00B25FB9" w:rsidRPr="009F27F9">
        <w:t>must</w:t>
      </w:r>
      <w:r w:rsidRPr="009F27F9">
        <w:t xml:space="preserve"> agree which directors retire at the</w:t>
      </w:r>
      <w:r w:rsidR="006213FF" w:rsidRPr="009F27F9">
        <w:t xml:space="preserve"> first</w:t>
      </w:r>
      <w:r w:rsidRPr="009F27F9">
        <w:t xml:space="preserve"> AGM. If the</w:t>
      </w:r>
      <w:r w:rsidR="007D4414" w:rsidRPr="009F27F9">
        <w:t xml:space="preserve">y </w:t>
      </w:r>
      <w:r w:rsidRPr="009F27F9">
        <w:t>cannot agree, the deci</w:t>
      </w:r>
      <w:r w:rsidR="007D4414" w:rsidRPr="009F27F9">
        <w:t>sion</w:t>
      </w:r>
      <w:r w:rsidR="00C1211A" w:rsidRPr="009F27F9">
        <w:t xml:space="preserve"> must be made</w:t>
      </w:r>
      <w:r w:rsidR="00E62AB6" w:rsidRPr="009F27F9">
        <w:t xml:space="preserve"> </w:t>
      </w:r>
      <w:r w:rsidR="002B08C2" w:rsidRPr="009F27F9">
        <w:t xml:space="preserve">by </w:t>
      </w:r>
      <w:r w:rsidR="00E62AB6" w:rsidRPr="009F27F9">
        <w:t xml:space="preserve">a </w:t>
      </w:r>
      <w:r w:rsidR="002B08C2" w:rsidRPr="009F27F9">
        <w:t>chance</w:t>
      </w:r>
      <w:r w:rsidR="00FB2EEB" w:rsidRPr="009F27F9">
        <w:t>-based method</w:t>
      </w:r>
      <w:r w:rsidR="002B08C2" w:rsidRPr="009F27F9">
        <w:t xml:space="preserve"> (</w:t>
      </w:r>
      <w:r w:rsidR="00FB2EEB" w:rsidRPr="009F27F9">
        <w:t>for example,</w:t>
      </w:r>
      <w:r w:rsidR="002B08C2" w:rsidRPr="009F27F9">
        <w:t xml:space="preserve"> </w:t>
      </w:r>
      <w:r w:rsidR="00861F55" w:rsidRPr="009F27F9">
        <w:t>drawing names from a hat)</w:t>
      </w:r>
      <w:r w:rsidRPr="009F27F9">
        <w:t>.</w:t>
      </w:r>
    </w:p>
    <w:p w14:paraId="7E331B2E" w14:textId="38AD4874" w:rsidR="00294496" w:rsidRPr="009F27F9" w:rsidRDefault="00294496" w:rsidP="00E907EC">
      <w:pPr>
        <w:pStyle w:val="bullet-dots-level1"/>
      </w:pPr>
      <w:r w:rsidRPr="009F27F9">
        <w:t>All subsequently elected directors have a term of up to 2 years</w:t>
      </w:r>
      <w:r w:rsidR="006D0B8E" w:rsidRPr="009F27F9">
        <w:t xml:space="preserve"> </w:t>
      </w:r>
      <w:r w:rsidRPr="009F27F9">
        <w:t>or until the second AGM after they take office</w:t>
      </w:r>
      <w:r w:rsidR="009B7C48" w:rsidRPr="009F27F9">
        <w:t>, whichever</w:t>
      </w:r>
      <w:r w:rsidRPr="009F27F9">
        <w:t xml:space="preserve"> occurs first</w:t>
      </w:r>
      <w:r w:rsidR="00BB67D6" w:rsidRPr="009F27F9">
        <w:t xml:space="preserve"> – in line with rule </w:t>
      </w:r>
      <w:r w:rsidR="00BB67D6" w:rsidRPr="009F27F9">
        <w:fldChar w:fldCharType="begin"/>
      </w:r>
      <w:r w:rsidR="00BB67D6" w:rsidRPr="009F27F9">
        <w:instrText xml:space="preserve"> REF _Ref222299931 \r \h </w:instrText>
      </w:r>
      <w:r w:rsidR="009F27F9">
        <w:instrText xml:space="preserve"> \* MERGEFORMAT </w:instrText>
      </w:r>
      <w:r w:rsidR="00BB67D6" w:rsidRPr="009F27F9">
        <w:fldChar w:fldCharType="separate"/>
      </w:r>
      <w:r w:rsidR="007F17A2">
        <w:t>7.11</w:t>
      </w:r>
      <w:r w:rsidR="00BB67D6" w:rsidRPr="009F27F9">
        <w:fldChar w:fldCharType="end"/>
      </w:r>
      <w:r w:rsidRPr="009F27F9">
        <w:t xml:space="preserve">. </w:t>
      </w:r>
    </w:p>
    <w:p w14:paraId="3BDEFA0C" w14:textId="3487FB1D" w:rsidR="003D429A" w:rsidRDefault="00290EB3" w:rsidP="00E907EC">
      <w:pPr>
        <w:pStyle w:val="bullet-dots-level1"/>
      </w:pPr>
      <w:r w:rsidRPr="009F27F9">
        <w:t>The minutes of the general meeting must record the term of each director appointed.</w:t>
      </w:r>
    </w:p>
    <w:p w14:paraId="76669E93" w14:textId="7B5CD226" w:rsidR="00DA2F48" w:rsidRPr="009F27F9" w:rsidRDefault="00DA2F48" w:rsidP="00C94679">
      <w:pPr>
        <w:pStyle w:val="bullet-dots-level1"/>
        <w:numPr>
          <w:ilvl w:val="0"/>
          <w:numId w:val="0"/>
        </w:numPr>
        <w:ind w:left="360"/>
      </w:pPr>
      <w:r>
        <w:t xml:space="preserve">This rule does not apply to directors appointed under rule </w:t>
      </w:r>
      <w:r>
        <w:fldChar w:fldCharType="begin"/>
      </w:r>
      <w:r>
        <w:instrText xml:space="preserve"> REF _Ref222301447 \r \h </w:instrText>
      </w:r>
      <w:r>
        <w:fldChar w:fldCharType="separate"/>
      </w:r>
      <w:r w:rsidR="007F17A2">
        <w:t>7.10</w:t>
      </w:r>
      <w:r>
        <w:fldChar w:fldCharType="end"/>
      </w:r>
      <w:r>
        <w:t xml:space="preserve">, who hold office for the term specified in their appointment. </w:t>
      </w:r>
    </w:p>
    <w:p w14:paraId="28FF4AD6" w14:textId="77777777" w:rsidR="00894433" w:rsidRPr="00AF0428" w:rsidRDefault="00894433" w:rsidP="00D75435">
      <w:pPr>
        <w:pStyle w:val="Heading3"/>
      </w:pPr>
      <w:bookmarkStart w:id="228" w:name="_Toc238271943"/>
      <w:bookmarkStart w:id="229" w:name="_Toc239492595"/>
      <w:bookmarkStart w:id="230" w:name="_Ref420676360"/>
      <w:r w:rsidRPr="00AF0428">
        <w:t>How to stop being a director</w:t>
      </w:r>
      <w:bookmarkEnd w:id="228"/>
      <w:bookmarkEnd w:id="229"/>
      <w:bookmarkEnd w:id="230"/>
    </w:p>
    <w:p w14:paraId="64E6CC4E" w14:textId="7A4FDB0B" w:rsidR="000E532E" w:rsidRPr="00E542A9" w:rsidRDefault="00B043C2" w:rsidP="00E542A9">
      <w:r w:rsidRPr="00E542A9">
        <w:t>A person stops being a director</w:t>
      </w:r>
      <w:r w:rsidR="002A7C26" w:rsidRPr="00E542A9">
        <w:t xml:space="preserve"> </w:t>
      </w:r>
      <w:r w:rsidRPr="00E542A9">
        <w:t>if:</w:t>
      </w:r>
    </w:p>
    <w:p w14:paraId="0538C101" w14:textId="77777777" w:rsidR="00A768B6" w:rsidRPr="00E542A9" w:rsidRDefault="00B043C2" w:rsidP="00E907EC">
      <w:pPr>
        <w:pStyle w:val="bullet-dots-level1"/>
      </w:pPr>
      <w:r w:rsidRPr="00E542A9">
        <w:t xml:space="preserve">the </w:t>
      </w:r>
      <w:r w:rsidR="008B6048" w:rsidRPr="00E542A9">
        <w:t>director</w:t>
      </w:r>
      <w:r w:rsidR="00894433" w:rsidRPr="00E542A9">
        <w:t xml:space="preserve"> </w:t>
      </w:r>
      <w:r w:rsidR="00B963E1" w:rsidRPr="00E542A9">
        <w:t>passes away</w:t>
      </w:r>
    </w:p>
    <w:p w14:paraId="6D50EFB8" w14:textId="77777777" w:rsidR="00A768B6" w:rsidRPr="00E542A9" w:rsidRDefault="00B043C2" w:rsidP="00E907EC">
      <w:pPr>
        <w:pStyle w:val="bullet-dots-level1"/>
      </w:pPr>
      <w:r w:rsidRPr="00E542A9">
        <w:t>the</w:t>
      </w:r>
      <w:r w:rsidR="00894433" w:rsidRPr="00E542A9">
        <w:t xml:space="preserve"> </w:t>
      </w:r>
      <w:r w:rsidR="008B6048" w:rsidRPr="00E542A9">
        <w:t xml:space="preserve">director </w:t>
      </w:r>
      <w:r w:rsidR="00894433" w:rsidRPr="00E542A9">
        <w:t>resigns in writing</w:t>
      </w:r>
    </w:p>
    <w:p w14:paraId="55095410" w14:textId="77777777" w:rsidR="00A768B6" w:rsidRPr="00E542A9" w:rsidRDefault="00B043C2" w:rsidP="00E907EC">
      <w:pPr>
        <w:pStyle w:val="bullet-dots-level1"/>
      </w:pPr>
      <w:r w:rsidRPr="00E542A9">
        <w:t>the</w:t>
      </w:r>
      <w:r w:rsidR="00894433" w:rsidRPr="00E542A9">
        <w:t xml:space="preserve"> </w:t>
      </w:r>
      <w:r w:rsidR="008B6048" w:rsidRPr="00E542A9">
        <w:t>director</w:t>
      </w:r>
      <w:r w:rsidR="00894433" w:rsidRPr="00E542A9">
        <w:t xml:space="preserve">’s </w:t>
      </w:r>
      <w:r w:rsidRPr="00E542A9">
        <w:t xml:space="preserve">term of </w:t>
      </w:r>
      <w:r w:rsidR="00894433" w:rsidRPr="00E542A9">
        <w:t>appointment expires</w:t>
      </w:r>
    </w:p>
    <w:p w14:paraId="61EACB25" w14:textId="77777777" w:rsidR="00A768B6" w:rsidRPr="00E542A9" w:rsidRDefault="00B043C2" w:rsidP="00E907EC">
      <w:pPr>
        <w:pStyle w:val="bullet-dots-level1"/>
      </w:pPr>
      <w:r w:rsidRPr="00E542A9">
        <w:t>the</w:t>
      </w:r>
      <w:r w:rsidR="00894433" w:rsidRPr="00E542A9">
        <w:t xml:space="preserve"> </w:t>
      </w:r>
      <w:r w:rsidR="008B6048" w:rsidRPr="00E542A9">
        <w:t xml:space="preserve">director </w:t>
      </w:r>
      <w:r w:rsidR="00894433" w:rsidRPr="00E542A9">
        <w:t>is removed as a director by the members or the other directors</w:t>
      </w:r>
    </w:p>
    <w:p w14:paraId="07802269" w14:textId="77777777" w:rsidR="00A768B6" w:rsidRPr="00E542A9" w:rsidRDefault="00B043C2" w:rsidP="00E907EC">
      <w:pPr>
        <w:pStyle w:val="bullet-dots-level1"/>
      </w:pPr>
      <w:r w:rsidRPr="00E542A9">
        <w:t>the</w:t>
      </w:r>
      <w:r w:rsidR="00894433" w:rsidRPr="00E542A9">
        <w:t xml:space="preserve"> </w:t>
      </w:r>
      <w:r w:rsidR="008B6048" w:rsidRPr="00E542A9">
        <w:t>director i</w:t>
      </w:r>
      <w:r w:rsidR="00894433" w:rsidRPr="00E542A9">
        <w:t>s disqualified from managing a corporation</w:t>
      </w:r>
    </w:p>
    <w:p w14:paraId="0CEA5BF1" w14:textId="614238FE" w:rsidR="00894433" w:rsidRPr="00AF0428" w:rsidRDefault="00894433" w:rsidP="00D75435">
      <w:pPr>
        <w:pStyle w:val="Heading3"/>
      </w:pPr>
      <w:bookmarkStart w:id="231" w:name="_Toc238271944"/>
      <w:bookmarkStart w:id="232" w:name="_Toc239492596"/>
      <w:bookmarkStart w:id="233" w:name="_Ref222814920"/>
      <w:r w:rsidRPr="00AF0428">
        <w:lastRenderedPageBreak/>
        <w:t>How to remove a director</w:t>
      </w:r>
      <w:bookmarkEnd w:id="231"/>
      <w:bookmarkEnd w:id="232"/>
      <w:bookmarkEnd w:id="233"/>
    </w:p>
    <w:p w14:paraId="5AE1AD68" w14:textId="6838BB19" w:rsidR="00183BF4" w:rsidRPr="00BE21EA" w:rsidRDefault="00183BF4" w:rsidP="00232067">
      <w:pPr>
        <w:pStyle w:val="Heading4"/>
      </w:pPr>
      <w:r w:rsidRPr="00BE21EA">
        <w:t xml:space="preserve">Removal </w:t>
      </w:r>
      <w:r w:rsidR="00C03A1E">
        <w:t>by</w:t>
      </w:r>
      <w:r w:rsidRPr="00BE21EA">
        <w:t xml:space="preserve"> members</w:t>
      </w:r>
    </w:p>
    <w:p w14:paraId="79A7D034" w14:textId="651A9043" w:rsidR="00146EC7" w:rsidRPr="00B34E68" w:rsidRDefault="00146EC7" w:rsidP="00B34E68">
      <w:bookmarkStart w:id="234" w:name="_Toc204165325"/>
      <w:bookmarkStart w:id="235" w:name="_Toc204595536"/>
      <w:r w:rsidRPr="00B34E68">
        <w:t>Members can remove a director</w:t>
      </w:r>
      <w:r w:rsidR="009419E4" w:rsidRPr="00B34E68">
        <w:t xml:space="preserve"> </w:t>
      </w:r>
      <w:r w:rsidR="00E609D1">
        <w:t xml:space="preserve">or directors </w:t>
      </w:r>
      <w:r w:rsidR="00A92AF4">
        <w:t>provided the process under</w:t>
      </w:r>
      <w:r w:rsidR="00BF3E26">
        <w:t xml:space="preserve"> this</w:t>
      </w:r>
      <w:r w:rsidR="00A92AF4">
        <w:t xml:space="preserve"> rule is followed. </w:t>
      </w:r>
    </w:p>
    <w:p w14:paraId="1EC6518A" w14:textId="1B1C1BC5" w:rsidR="00183BF4" w:rsidRPr="00B34E68" w:rsidRDefault="00183BF4" w:rsidP="00B34E68">
      <w:r w:rsidRPr="00B34E68">
        <w:t>The process for</w:t>
      </w:r>
      <w:r w:rsidR="00E21F97" w:rsidRPr="00B34E68">
        <w:t xml:space="preserve"> members to</w:t>
      </w:r>
      <w:r w:rsidRPr="00B34E68">
        <w:t xml:space="preserve"> r</w:t>
      </w:r>
      <w:r w:rsidR="348408DB" w:rsidRPr="00B34E68">
        <w:t>emov</w:t>
      </w:r>
      <w:r w:rsidR="00E21F97" w:rsidRPr="00B34E68">
        <w:t xml:space="preserve">e </w:t>
      </w:r>
      <w:r w:rsidR="348408DB" w:rsidRPr="00B34E68">
        <w:t xml:space="preserve">a director </w:t>
      </w:r>
      <w:r w:rsidR="00E21F97" w:rsidRPr="00B34E68">
        <w:t xml:space="preserve">is </w:t>
      </w:r>
      <w:r w:rsidR="348408DB" w:rsidRPr="00B34E68">
        <w:t>by</w:t>
      </w:r>
      <w:r w:rsidR="00E21F97" w:rsidRPr="00B34E68">
        <w:t xml:space="preserve"> passing a</w:t>
      </w:r>
      <w:r w:rsidR="348408DB" w:rsidRPr="00B34E68">
        <w:t xml:space="preserve"> resolution at a general meeting (including an AGM)</w:t>
      </w:r>
      <w:r w:rsidR="00E21F97" w:rsidRPr="00B34E68">
        <w:t>. The process</w:t>
      </w:r>
      <w:r w:rsidR="348408DB" w:rsidRPr="00B34E68">
        <w:t xml:space="preserve"> </w:t>
      </w:r>
      <w:r w:rsidR="00E21F97" w:rsidRPr="00B34E68">
        <w:t>to follow is</w:t>
      </w:r>
      <w:r w:rsidR="348408DB" w:rsidRPr="00B34E68">
        <w:t xml:space="preserve">: </w:t>
      </w:r>
    </w:p>
    <w:p w14:paraId="085E3DA3" w14:textId="48FAC15E" w:rsidR="00C45CE7" w:rsidRPr="00B34E68" w:rsidRDefault="00B44BAD" w:rsidP="00E907EC">
      <w:pPr>
        <w:pStyle w:val="bullet-dots-level1"/>
      </w:pPr>
      <w:r w:rsidRPr="00B34E68">
        <w:t>The r</w:t>
      </w:r>
      <w:r w:rsidR="00C45CE7" w:rsidRPr="00B34E68">
        <w:t>equired</w:t>
      </w:r>
      <w:r w:rsidRPr="00B34E68">
        <w:t xml:space="preserve"> number of members must sign </w:t>
      </w:r>
      <w:r w:rsidR="000A331E" w:rsidRPr="00B34E68">
        <w:t>a</w:t>
      </w:r>
      <w:r w:rsidR="00183BF4" w:rsidRPr="00B34E68">
        <w:t xml:space="preserve"> notice </w:t>
      </w:r>
      <w:r w:rsidR="000A331E" w:rsidRPr="00B34E68">
        <w:t>to propose</w:t>
      </w:r>
      <w:r w:rsidR="00183BF4" w:rsidRPr="00B34E68">
        <w:t xml:space="preserve"> a resolution to remove a director</w:t>
      </w:r>
      <w:r w:rsidR="00062B8C">
        <w:t xml:space="preserve"> – see rule </w:t>
      </w:r>
      <w:r w:rsidR="00062B8C">
        <w:fldChar w:fldCharType="begin"/>
      </w:r>
      <w:r w:rsidR="00062B8C">
        <w:instrText xml:space="preserve"> REF _Ref222729013 \r \h </w:instrText>
      </w:r>
      <w:r w:rsidR="00062B8C">
        <w:fldChar w:fldCharType="separate"/>
      </w:r>
      <w:r w:rsidR="007F17A2">
        <w:t>6.6</w:t>
      </w:r>
      <w:r w:rsidR="00062B8C">
        <w:fldChar w:fldCharType="end"/>
      </w:r>
      <w:r w:rsidR="00C45CE7" w:rsidRPr="00B34E68">
        <w:t xml:space="preserve">. </w:t>
      </w:r>
    </w:p>
    <w:p w14:paraId="3932DE0B" w14:textId="5E3EC9D1" w:rsidR="00183BF4" w:rsidRPr="00B34E68" w:rsidRDefault="00C45CE7" w:rsidP="00E907EC">
      <w:pPr>
        <w:pStyle w:val="bullet-dots-level1"/>
      </w:pPr>
      <w:r w:rsidRPr="00B34E68">
        <w:t>They must give it to the corporation</w:t>
      </w:r>
      <w:r w:rsidR="00183BF4" w:rsidRPr="00B34E68">
        <w:t xml:space="preserve"> at least 21 days before the next general meeting or AGM. </w:t>
      </w:r>
      <w:r w:rsidR="00FD03AF" w:rsidRPr="00B34E68">
        <w:t>If the matter cannot wait until the next general meeting or AGM, t</w:t>
      </w:r>
      <w:r w:rsidR="00183BF4" w:rsidRPr="00B34E68">
        <w:t xml:space="preserve">he members can </w:t>
      </w:r>
      <w:r w:rsidR="00B77051" w:rsidRPr="00B34E68">
        <w:t>also ask</w:t>
      </w:r>
      <w:r w:rsidR="00183BF4" w:rsidRPr="00B34E68">
        <w:t xml:space="preserve"> the directors to call a general meeting</w:t>
      </w:r>
      <w:r w:rsidR="00B44BAD" w:rsidRPr="00B34E68">
        <w:t xml:space="preserve"> – see</w:t>
      </w:r>
      <w:r w:rsidR="00183BF4" w:rsidRPr="00B34E68">
        <w:t xml:space="preserve"> rule </w:t>
      </w:r>
      <w:r w:rsidR="006906B2">
        <w:fldChar w:fldCharType="begin"/>
      </w:r>
      <w:r w:rsidR="006906B2">
        <w:instrText xml:space="preserve"> REF _Ref427320393 \r \h </w:instrText>
      </w:r>
      <w:r w:rsidR="006906B2">
        <w:fldChar w:fldCharType="separate"/>
      </w:r>
      <w:r w:rsidR="007F17A2">
        <w:t>6.3</w:t>
      </w:r>
      <w:r w:rsidR="006906B2">
        <w:fldChar w:fldCharType="end"/>
      </w:r>
      <w:r w:rsidR="00183BF4" w:rsidRPr="00B34E68" w:rsidDel="00073430">
        <w:fldChar w:fldCharType="begin"/>
      </w:r>
      <w:r w:rsidR="00183BF4" w:rsidRPr="00B34E68" w:rsidDel="00073430">
        <w:fldChar w:fldCharType="separate"/>
      </w:r>
      <w:r w:rsidR="00183BF4" w:rsidRPr="00B34E68" w:rsidDel="00073430">
        <w:t>6.3</w:t>
      </w:r>
      <w:r w:rsidR="00183BF4" w:rsidRPr="00B34E68" w:rsidDel="00073430">
        <w:fldChar w:fldCharType="end"/>
      </w:r>
      <w:bookmarkEnd w:id="234"/>
      <w:bookmarkEnd w:id="235"/>
      <w:r w:rsidR="00183BF4" w:rsidRPr="00B34E68">
        <w:t>.</w:t>
      </w:r>
    </w:p>
    <w:p w14:paraId="6F7D2DB3" w14:textId="1BEEF127" w:rsidR="00183BF4" w:rsidRPr="00B34E68" w:rsidRDefault="00183BF4" w:rsidP="00E907EC">
      <w:pPr>
        <w:pStyle w:val="bullet-dots-level1"/>
      </w:pPr>
      <w:bookmarkStart w:id="236" w:name="_Toc204165326"/>
      <w:bookmarkStart w:id="237" w:name="_Toc204595537"/>
      <w:r w:rsidRPr="00B34E68">
        <w:t>The corporation gives the director concerned a copy of the notice as soon as practicable.</w:t>
      </w:r>
      <w:bookmarkEnd w:id="236"/>
      <w:bookmarkEnd w:id="237"/>
    </w:p>
    <w:p w14:paraId="304F26D6" w14:textId="4D2BD052" w:rsidR="00183BF4" w:rsidRPr="00B34E68" w:rsidRDefault="00183BF4" w:rsidP="00E907EC">
      <w:pPr>
        <w:pStyle w:val="bullet-dots-level1"/>
      </w:pPr>
      <w:bookmarkStart w:id="238" w:name="_Toc204165327"/>
      <w:bookmarkStart w:id="239" w:name="_Toc204595538"/>
      <w:r w:rsidRPr="00B34E68">
        <w:t>The director can give the corporation a written statement and speak at the meeting. The written statement must be given to everyone entitled to notice of the meeting (see rule </w:t>
      </w:r>
      <w:r w:rsidR="003051D4">
        <w:fldChar w:fldCharType="begin"/>
      </w:r>
      <w:r w:rsidR="003051D4">
        <w:instrText xml:space="preserve"> REF _Ref427318587 \r \h </w:instrText>
      </w:r>
      <w:r w:rsidR="003051D4">
        <w:fldChar w:fldCharType="separate"/>
      </w:r>
      <w:r w:rsidR="007F17A2">
        <w:t>6.5</w:t>
      </w:r>
      <w:r w:rsidR="003051D4">
        <w:fldChar w:fldCharType="end"/>
      </w:r>
      <w:r w:rsidRPr="00B34E68" w:rsidDel="00073430">
        <w:fldChar w:fldCharType="begin"/>
      </w:r>
      <w:r w:rsidRPr="00B34E68" w:rsidDel="00073430">
        <w:fldChar w:fldCharType="separate"/>
      </w:r>
      <w:r w:rsidRPr="00B34E68" w:rsidDel="00073430">
        <w:t>6.5</w:t>
      </w:r>
      <w:r w:rsidRPr="00B34E68" w:rsidDel="00073430">
        <w:fldChar w:fldCharType="end"/>
      </w:r>
      <w:r w:rsidRPr="00B34E68">
        <w:t>) provided it is not defamatory.</w:t>
      </w:r>
      <w:bookmarkEnd w:id="238"/>
      <w:bookmarkEnd w:id="239"/>
    </w:p>
    <w:p w14:paraId="5ADFEDF1" w14:textId="44784321" w:rsidR="00183BF4" w:rsidRDefault="00183BF4" w:rsidP="00232067">
      <w:pPr>
        <w:pStyle w:val="Heading4"/>
      </w:pPr>
      <w:r w:rsidRPr="00BE21EA">
        <w:t xml:space="preserve">Removal by </w:t>
      </w:r>
      <w:r>
        <w:t>other directors</w:t>
      </w:r>
    </w:p>
    <w:p w14:paraId="3EB2E580" w14:textId="23600D58" w:rsidR="00183BF4" w:rsidRDefault="00183BF4" w:rsidP="00C34A9A">
      <w:pPr>
        <w:keepNext/>
      </w:pPr>
      <w:bookmarkStart w:id="240" w:name="_Toc204165328"/>
      <w:bookmarkStart w:id="241" w:name="_Toc204595539"/>
      <w:r w:rsidRPr="00AF0428">
        <w:t>Directors can only remove a director if the</w:t>
      </w:r>
      <w:r w:rsidR="00532634">
        <w:t xml:space="preserve"> reason for removal is that the</w:t>
      </w:r>
      <w:r>
        <w:t xml:space="preserve"> director </w:t>
      </w:r>
      <w:r w:rsidRPr="00AF0428">
        <w:t>fail</w:t>
      </w:r>
      <w:r w:rsidR="00532634">
        <w:t>ed</w:t>
      </w:r>
      <w:r w:rsidRPr="00AF0428">
        <w:t xml:space="preserve"> to attend </w:t>
      </w:r>
      <w:r w:rsidR="00532634">
        <w:t>3</w:t>
      </w:r>
      <w:r w:rsidRPr="00AF0428">
        <w:t xml:space="preserve"> or more consecutive directors</w:t>
      </w:r>
      <w:r>
        <w:t>’</w:t>
      </w:r>
      <w:r w:rsidRPr="00AF0428">
        <w:t xml:space="preserve"> meetings without a reasonable excuse.</w:t>
      </w:r>
      <w:bookmarkEnd w:id="240"/>
      <w:bookmarkEnd w:id="241"/>
    </w:p>
    <w:p w14:paraId="12917E3D" w14:textId="750FC105" w:rsidR="00532634" w:rsidRPr="00551645" w:rsidRDefault="00532634" w:rsidP="00232067">
      <w:pPr>
        <w:keepNext/>
      </w:pPr>
      <w:r>
        <w:t>The process to follow is:</w:t>
      </w:r>
    </w:p>
    <w:p w14:paraId="701B41BA" w14:textId="6B9A6750" w:rsidR="00183BF4" w:rsidRPr="00AF0428" w:rsidRDefault="006221B9" w:rsidP="00E907EC">
      <w:pPr>
        <w:pStyle w:val="bullet-dots-level1"/>
      </w:pPr>
      <w:bookmarkStart w:id="242" w:name="_Toc204165329"/>
      <w:bookmarkStart w:id="243" w:name="_Toc204595540"/>
      <w:r>
        <w:t>The other d</w:t>
      </w:r>
      <w:r w:rsidR="00183BF4" w:rsidRPr="00AF0428">
        <w:t>irectors must give the director</w:t>
      </w:r>
      <w:r>
        <w:t xml:space="preserve"> to be removed</w:t>
      </w:r>
      <w:r w:rsidR="00183BF4" w:rsidRPr="00AF0428">
        <w:t xml:space="preserve"> a notice in writing </w:t>
      </w:r>
      <w:r w:rsidR="003E4896">
        <w:t>that they intend to remove the director. T</w:t>
      </w:r>
      <w:r w:rsidR="00183BF4" w:rsidRPr="00AF0428">
        <w:t xml:space="preserve">hey must </w:t>
      </w:r>
      <w:r w:rsidR="003E4896">
        <w:t>allow 14 days for</w:t>
      </w:r>
      <w:r w:rsidR="00183BF4" w:rsidRPr="00AF0428">
        <w:t xml:space="preserve"> the director to object in writing.</w:t>
      </w:r>
      <w:bookmarkEnd w:id="242"/>
      <w:bookmarkEnd w:id="243"/>
    </w:p>
    <w:p w14:paraId="60B581CB" w14:textId="77777777" w:rsidR="00183BF4" w:rsidRDefault="00183BF4" w:rsidP="00E907EC">
      <w:pPr>
        <w:pStyle w:val="bullet-dots-level1"/>
      </w:pPr>
      <w:bookmarkStart w:id="244" w:name="_Toc204165330"/>
      <w:bookmarkStart w:id="245" w:name="_Toc204595541"/>
      <w:r w:rsidRPr="00AF0428">
        <w:t xml:space="preserve">If the director objects, they cannot remove the director. The director can only then be removed at a general meeting </w:t>
      </w:r>
      <w:r>
        <w:t xml:space="preserve">or AGM </w:t>
      </w:r>
      <w:r w:rsidRPr="00AF0428">
        <w:t>by resolution</w:t>
      </w:r>
      <w:r>
        <w:t xml:space="preserve"> of members</w:t>
      </w:r>
      <w:r w:rsidRPr="00AF0428">
        <w:t>.</w:t>
      </w:r>
      <w:bookmarkEnd w:id="244"/>
      <w:bookmarkEnd w:id="245"/>
    </w:p>
    <w:p w14:paraId="68163AD0" w14:textId="68E7B7C8" w:rsidR="00D56C98" w:rsidRDefault="00D56C98" w:rsidP="00E907EC">
      <w:pPr>
        <w:pStyle w:val="bullet-dots-level1"/>
      </w:pPr>
      <w:r>
        <w:t xml:space="preserve">If the director does not object, the other directors can pass a resolution at the next directors’ meeting to remove the director. </w:t>
      </w:r>
    </w:p>
    <w:p w14:paraId="615C6C33" w14:textId="2EC9F27F" w:rsidR="00360493" w:rsidRDefault="00360493" w:rsidP="00E907EC">
      <w:pPr>
        <w:pStyle w:val="bullet-dots-level1"/>
      </w:pPr>
      <w:r>
        <w:t xml:space="preserve">Within </w:t>
      </w:r>
      <w:r w:rsidR="006B127A">
        <w:t>28</w:t>
      </w:r>
      <w:r>
        <w:t xml:space="preserve"> days of the removal the corporation must </w:t>
      </w:r>
      <w:r w:rsidR="006B127A">
        <w:t>notify the Registrar.</w:t>
      </w:r>
      <w:r>
        <w:t xml:space="preserve"> </w:t>
      </w:r>
    </w:p>
    <w:p w14:paraId="197C0C33" w14:textId="77777777" w:rsidR="00EA2A1B" w:rsidRDefault="003A7C6D" w:rsidP="00006ED3">
      <w:pPr>
        <w:pStyle w:val="Heading3"/>
      </w:pPr>
      <w:bookmarkStart w:id="246" w:name="_Ref231913155"/>
      <w:bookmarkStart w:id="247" w:name="_Ref222233944"/>
      <w:r>
        <w:t xml:space="preserve">Notifications about director </w:t>
      </w:r>
      <w:r w:rsidR="00EA2A1B">
        <w:t>changes</w:t>
      </w:r>
      <w:bookmarkEnd w:id="246"/>
    </w:p>
    <w:p w14:paraId="37F736BC" w14:textId="7FB33819" w:rsidR="00006ED3" w:rsidRDefault="00474EDF" w:rsidP="00A47940">
      <w:pPr>
        <w:pStyle w:val="Heading4"/>
      </w:pPr>
      <w:r>
        <w:t xml:space="preserve">Directors must give information to </w:t>
      </w:r>
      <w:r w:rsidR="00006ED3">
        <w:t>the corporation</w:t>
      </w:r>
      <w:bookmarkEnd w:id="247"/>
    </w:p>
    <w:p w14:paraId="15D0642D" w14:textId="0F33EDEF" w:rsidR="001A4DAA" w:rsidRPr="00B34E68" w:rsidRDefault="00474EDF" w:rsidP="00B34E68">
      <w:r w:rsidRPr="00B34E68">
        <w:t>Within 14 days of being appointed, a</w:t>
      </w:r>
      <w:r w:rsidR="00006ED3" w:rsidRPr="00B34E68">
        <w:t xml:space="preserve"> </w:t>
      </w:r>
      <w:r w:rsidR="00FE223A" w:rsidRPr="00B34E68">
        <w:t xml:space="preserve">person appointed as a </w:t>
      </w:r>
      <w:r w:rsidR="00006ED3" w:rsidRPr="00B34E68">
        <w:t>director</w:t>
      </w:r>
      <w:r w:rsidR="00415DA3" w:rsidRPr="00B34E68">
        <w:t xml:space="preserve"> or</w:t>
      </w:r>
      <w:r w:rsidR="00FE223A" w:rsidRPr="00B34E68">
        <w:t xml:space="preserve"> alternat</w:t>
      </w:r>
      <w:r w:rsidR="00415DA3" w:rsidRPr="00B34E68">
        <w:t>e director</w:t>
      </w:r>
      <w:r w:rsidR="00721BE8" w:rsidRPr="00B34E68">
        <w:t xml:space="preserve"> (if applicable)</w:t>
      </w:r>
      <w:r w:rsidR="00006ED3" w:rsidRPr="00B34E68">
        <w:t xml:space="preserve"> must </w:t>
      </w:r>
      <w:r w:rsidRPr="00B34E68">
        <w:t>give the corporation</w:t>
      </w:r>
      <w:r w:rsidR="00006ED3" w:rsidRPr="00B34E68">
        <w:t xml:space="preserve"> </w:t>
      </w:r>
      <w:r w:rsidRPr="00B34E68">
        <w:t>their</w:t>
      </w:r>
      <w:r w:rsidR="00FE2643" w:rsidRPr="00B34E68">
        <w:t>:</w:t>
      </w:r>
      <w:r w:rsidRPr="00B34E68">
        <w:t xml:space="preserve"> name, former names, date and place of birth, address</w:t>
      </w:r>
      <w:r w:rsidR="00247A5A" w:rsidRPr="00B34E68">
        <w:t>,</w:t>
      </w:r>
      <w:r w:rsidRPr="00B34E68">
        <w:t xml:space="preserve"> and </w:t>
      </w:r>
      <w:r w:rsidR="00D125B8">
        <w:t>D</w:t>
      </w:r>
      <w:r w:rsidR="00D125B8" w:rsidRPr="00B34E68">
        <w:t xml:space="preserve">irector </w:t>
      </w:r>
      <w:r w:rsidR="00D125B8">
        <w:t>ID</w:t>
      </w:r>
      <w:r w:rsidR="00247A5A" w:rsidRPr="00B34E68">
        <w:t xml:space="preserve"> </w:t>
      </w:r>
      <w:r w:rsidR="0048028F">
        <w:t>(</w:t>
      </w:r>
      <w:r w:rsidR="00247A5A" w:rsidRPr="00B34E68">
        <w:t>or</w:t>
      </w:r>
      <w:r w:rsidR="00526FF4">
        <w:t xml:space="preserve"> state</w:t>
      </w:r>
      <w:r w:rsidR="00247A5A" w:rsidRPr="00B34E68">
        <w:t xml:space="preserve"> that </w:t>
      </w:r>
      <w:r w:rsidR="000234DC">
        <w:t xml:space="preserve">they have applied for, but not yet received, their </w:t>
      </w:r>
      <w:r w:rsidR="00D125B8">
        <w:t>Director ID</w:t>
      </w:r>
      <w:r w:rsidR="000234DC">
        <w:t xml:space="preserve"> – and that it will be provided to the corporation on receipt</w:t>
      </w:r>
      <w:r w:rsidR="00526FF4">
        <w:t>)</w:t>
      </w:r>
      <w:r w:rsidR="00006ED3" w:rsidRPr="00B34E68">
        <w:t>.</w:t>
      </w:r>
      <w:r w:rsidR="001A4DAA" w:rsidRPr="00B34E68">
        <w:t xml:space="preserve"> </w:t>
      </w:r>
    </w:p>
    <w:p w14:paraId="74C56372" w14:textId="18C2B267" w:rsidR="00006ED3" w:rsidRPr="00B34E68" w:rsidRDefault="002A38F6" w:rsidP="00B34E68">
      <w:r w:rsidRPr="00B34E68">
        <w:lastRenderedPageBreak/>
        <w:t>Each director</w:t>
      </w:r>
      <w:r w:rsidR="001A4DAA" w:rsidRPr="00B34E68">
        <w:t xml:space="preserve"> must also tell the corporation within 14 days of any of these details changing. </w:t>
      </w:r>
    </w:p>
    <w:p w14:paraId="6F3727E0" w14:textId="3B2FC38B" w:rsidR="00DA2B18" w:rsidRPr="008309DC" w:rsidRDefault="00DA2B18" w:rsidP="00A47940">
      <w:pPr>
        <w:pStyle w:val="Heading4"/>
      </w:pPr>
      <w:bookmarkStart w:id="248" w:name="_Ref222233870"/>
      <w:r w:rsidRPr="008309DC">
        <w:t xml:space="preserve">Notifying the </w:t>
      </w:r>
      <w:r w:rsidR="00554051">
        <w:t>R</w:t>
      </w:r>
      <w:r w:rsidRPr="008309DC">
        <w:t xml:space="preserve">egistrar of </w:t>
      </w:r>
      <w:r w:rsidR="004D0668">
        <w:t xml:space="preserve">changes to </w:t>
      </w:r>
      <w:r w:rsidRPr="008309DC">
        <w:t>director</w:t>
      </w:r>
      <w:r w:rsidR="004D0668">
        <w:t>s or their details</w:t>
      </w:r>
      <w:bookmarkEnd w:id="248"/>
    </w:p>
    <w:p w14:paraId="16400131" w14:textId="569DA60F" w:rsidR="00AE7AA2" w:rsidRDefault="00AE7AA2" w:rsidP="00DA2B18">
      <w:r>
        <w:t>T</w:t>
      </w:r>
      <w:r w:rsidRPr="008309DC">
        <w:t>he corporation must notify the</w:t>
      </w:r>
      <w:r>
        <w:t xml:space="preserve"> R</w:t>
      </w:r>
      <w:r w:rsidRPr="008309DC">
        <w:t>egistrar within 28 days</w:t>
      </w:r>
      <w:r w:rsidR="00FF20D5">
        <w:t xml:space="preserve"> when</w:t>
      </w:r>
      <w:r>
        <w:t>:</w:t>
      </w:r>
      <w:r w:rsidR="00DA2B18" w:rsidRPr="008309DC">
        <w:t xml:space="preserve"> </w:t>
      </w:r>
    </w:p>
    <w:p w14:paraId="21BEA7AC" w14:textId="77777777" w:rsidR="00FF20D5" w:rsidRPr="00B34E68" w:rsidRDefault="00DA2B18" w:rsidP="00E907EC">
      <w:pPr>
        <w:pStyle w:val="bullet-dots-level1"/>
      </w:pPr>
      <w:r w:rsidRPr="00B34E68">
        <w:t xml:space="preserve">a person </w:t>
      </w:r>
      <w:r w:rsidR="00FF20D5" w:rsidRPr="00B34E68">
        <w:t>is appointed or reappointed as a director</w:t>
      </w:r>
    </w:p>
    <w:p w14:paraId="2A23A2D4" w14:textId="79B59723" w:rsidR="00AE7AA2" w:rsidRPr="00B34E68" w:rsidRDefault="00FF20D5" w:rsidP="00E907EC">
      <w:pPr>
        <w:pStyle w:val="bullet-dots-level1"/>
      </w:pPr>
      <w:r w:rsidRPr="00B34E68">
        <w:t>a person</w:t>
      </w:r>
      <w:r w:rsidR="00DA2B18" w:rsidRPr="00B34E68">
        <w:t xml:space="preserve"> stops being a director</w:t>
      </w:r>
      <w:r w:rsidR="00DA2B18" w:rsidRPr="00B34E68" w:rsidDel="00AE7AA2">
        <w:t xml:space="preserve"> </w:t>
      </w:r>
    </w:p>
    <w:p w14:paraId="79B66F5D" w14:textId="3DB2B768" w:rsidR="00AE7AA2" w:rsidRPr="00B34E68" w:rsidRDefault="003B4DE9" w:rsidP="00E907EC">
      <w:pPr>
        <w:pStyle w:val="bullet-dots-level1"/>
      </w:pPr>
      <w:r w:rsidRPr="00B34E68">
        <w:t xml:space="preserve">an </w:t>
      </w:r>
      <w:r w:rsidR="00DA2B18" w:rsidRPr="00B34E68">
        <w:t>alternate director</w:t>
      </w:r>
      <w:r w:rsidR="00C02168" w:rsidRPr="00B34E68">
        <w:t xml:space="preserve"> </w:t>
      </w:r>
      <w:r w:rsidR="00924666" w:rsidRPr="00B34E68">
        <w:t xml:space="preserve">becomes a director </w:t>
      </w:r>
      <w:r w:rsidR="00C02168" w:rsidRPr="00B34E68">
        <w:t>(if applicable)</w:t>
      </w:r>
      <w:r w:rsidR="00247A5A" w:rsidRPr="00B34E68">
        <w:t xml:space="preserve"> </w:t>
      </w:r>
      <w:r w:rsidR="00247A5A" w:rsidRPr="00A47940">
        <w:t>[</w:t>
      </w:r>
      <w:r w:rsidR="00247A5A" w:rsidRPr="00A47940">
        <w:rPr>
          <w:rStyle w:val="yellowhighlight"/>
        </w:rPr>
        <w:t>delete this if you do not have alternate director</w:t>
      </w:r>
      <w:r w:rsidR="003838F8" w:rsidRPr="00A47940">
        <w:rPr>
          <w:rStyle w:val="yellowhighlight"/>
        </w:rPr>
        <w:t>s</w:t>
      </w:r>
      <w:r w:rsidR="003838F8" w:rsidRPr="00A47940">
        <w:t>]</w:t>
      </w:r>
      <w:bookmarkStart w:id="249" w:name="_Hlk162531724"/>
    </w:p>
    <w:bookmarkEnd w:id="249"/>
    <w:p w14:paraId="3201C02D" w14:textId="1EE28682" w:rsidR="00DA2B18" w:rsidRPr="00B34E68" w:rsidRDefault="006E3FDB" w:rsidP="00E907EC">
      <w:pPr>
        <w:pStyle w:val="bullet-dots-level1"/>
      </w:pPr>
      <w:r w:rsidRPr="00B34E68">
        <w:t>a director changes their details</w:t>
      </w:r>
      <w:r w:rsidR="003E0481" w:rsidRPr="00B34E68">
        <w:t xml:space="preserve"> (name, address</w:t>
      </w:r>
      <w:r w:rsidR="009358EA" w:rsidRPr="00B34E68">
        <w:t xml:space="preserve"> or gets a director ID</w:t>
      </w:r>
      <w:r w:rsidR="003E0481" w:rsidRPr="00B34E68">
        <w:t>)</w:t>
      </w:r>
      <w:r w:rsidR="00DA2B18" w:rsidRPr="00B34E68">
        <w:t xml:space="preserve">. </w:t>
      </w:r>
    </w:p>
    <w:p w14:paraId="34E2B356" w14:textId="6AB6DEC3" w:rsidR="00DA2B18" w:rsidRPr="00AF0428" w:rsidRDefault="00DA2B18" w:rsidP="003B5B98">
      <w:pPr>
        <w:pStyle w:val="tip-body"/>
      </w:pPr>
      <w:r w:rsidRPr="008309DC">
        <w:t xml:space="preserve">Delete ‘alternate director’ in the rule above if your corporation does not </w:t>
      </w:r>
      <w:r w:rsidR="004B6F4A">
        <w:t>allow</w:t>
      </w:r>
      <w:r w:rsidRPr="008309DC">
        <w:t xml:space="preserve"> them.</w:t>
      </w:r>
    </w:p>
    <w:p w14:paraId="24B4343B" w14:textId="22F8BD71" w:rsidR="003B5B98" w:rsidRPr="008309DC" w:rsidRDefault="003B5B98" w:rsidP="00337C1E">
      <w:pPr>
        <w:pStyle w:val="Heading3"/>
      </w:pPr>
      <w:r w:rsidRPr="008309DC">
        <w:t>Duties of directors and officers</w:t>
      </w:r>
    </w:p>
    <w:p w14:paraId="0E57F268" w14:textId="5016018B" w:rsidR="003B5B98" w:rsidRPr="008309DC" w:rsidRDefault="003B5B98" w:rsidP="003B5B98">
      <w:pPr>
        <w:keepNext/>
      </w:pPr>
      <w:r w:rsidRPr="008309DC">
        <w:t>The CATSI Act sets duties for directors which are</w:t>
      </w:r>
      <w:r w:rsidR="00CB68D6">
        <w:t xml:space="preserve"> to</w:t>
      </w:r>
      <w:r w:rsidRPr="008309DC">
        <w:t>:</w:t>
      </w:r>
    </w:p>
    <w:p w14:paraId="3A2E8E35" w14:textId="461A3D4C" w:rsidR="00DA2B18" w:rsidRPr="008309DC" w:rsidRDefault="009819FB" w:rsidP="00E907EC">
      <w:pPr>
        <w:pStyle w:val="bullet-dots-level1"/>
      </w:pPr>
      <w:r>
        <w:t>carry out their role</w:t>
      </w:r>
      <w:r w:rsidR="004F34C6">
        <w:t xml:space="preserve"> and exercise their powers</w:t>
      </w:r>
      <w:r>
        <w:t xml:space="preserve"> with</w:t>
      </w:r>
      <w:r w:rsidR="00DA2B18" w:rsidRPr="008309DC">
        <w:t xml:space="preserve"> care and diligence</w:t>
      </w:r>
    </w:p>
    <w:p w14:paraId="27125E3F" w14:textId="0F77E8E4" w:rsidR="00DA2B18" w:rsidRPr="008309DC" w:rsidRDefault="00CB68D6" w:rsidP="00E907EC">
      <w:pPr>
        <w:pStyle w:val="bullet-dots-level1"/>
      </w:pPr>
      <w:r>
        <w:t>a</w:t>
      </w:r>
      <w:r w:rsidR="009819FB">
        <w:t>lways act in</w:t>
      </w:r>
      <w:r w:rsidR="00DA2B18" w:rsidRPr="008309DC">
        <w:t xml:space="preserve"> good faith in the best interests of the corporation</w:t>
      </w:r>
    </w:p>
    <w:p w14:paraId="06B66C4F" w14:textId="383F8681" w:rsidR="00DA2B18" w:rsidRPr="008309DC" w:rsidRDefault="00DA2B18" w:rsidP="00E907EC">
      <w:pPr>
        <w:pStyle w:val="bullet-dots-level1"/>
      </w:pPr>
      <w:r w:rsidRPr="008309DC">
        <w:t xml:space="preserve">not </w:t>
      </w:r>
      <w:r w:rsidR="00D93FDC">
        <w:t>mis</w:t>
      </w:r>
      <w:r w:rsidRPr="008309DC">
        <w:t xml:space="preserve">use </w:t>
      </w:r>
      <w:r w:rsidR="00534862">
        <w:t xml:space="preserve">their </w:t>
      </w:r>
      <w:r w:rsidRPr="008309DC">
        <w:t>position or information</w:t>
      </w:r>
    </w:p>
    <w:p w14:paraId="1F65C8E0" w14:textId="048CE018" w:rsidR="00DA2B18" w:rsidRPr="008309DC" w:rsidRDefault="00DA2B18" w:rsidP="00E907EC">
      <w:pPr>
        <w:pStyle w:val="bullet-dots-level1"/>
      </w:pPr>
      <w:r w:rsidRPr="008309DC">
        <w:t>disclose a</w:t>
      </w:r>
      <w:r w:rsidR="00372E32">
        <w:t>ny</w:t>
      </w:r>
      <w:r w:rsidRPr="008309DC">
        <w:t xml:space="preserve"> conflict</w:t>
      </w:r>
      <w:r w:rsidR="00F40EF1">
        <w:t>(s)</w:t>
      </w:r>
      <w:r w:rsidRPr="008309DC">
        <w:t xml:space="preserve"> of interest (material personal interest</w:t>
      </w:r>
      <w:r w:rsidR="00372E32">
        <w:t>s</w:t>
      </w:r>
      <w:r w:rsidRPr="008309DC">
        <w:t>)</w:t>
      </w:r>
    </w:p>
    <w:p w14:paraId="1ED7F95E" w14:textId="2B7DB8DC" w:rsidR="00DA2B18" w:rsidRPr="008309DC" w:rsidRDefault="00DA2B18" w:rsidP="00E907EC">
      <w:pPr>
        <w:pStyle w:val="bullet-dots-level1"/>
      </w:pPr>
      <w:r w:rsidRPr="008309DC">
        <w:t xml:space="preserve">not </w:t>
      </w:r>
      <w:r w:rsidR="00D80A04">
        <w:t xml:space="preserve">allow the corporation </w:t>
      </w:r>
      <w:r w:rsidRPr="008309DC">
        <w:t xml:space="preserve">to trade </w:t>
      </w:r>
      <w:r w:rsidR="00D80A04">
        <w:t>if it is</w:t>
      </w:r>
      <w:r w:rsidRPr="008309DC">
        <w:t xml:space="preserve"> insolvent.</w:t>
      </w:r>
    </w:p>
    <w:p w14:paraId="1A8CA6B5" w14:textId="1E2FF443" w:rsidR="000D0DA7" w:rsidRDefault="00D93FDC" w:rsidP="00DA2B18">
      <w:r>
        <w:t>These duties appl</w:t>
      </w:r>
      <w:r w:rsidR="0040316D">
        <w:t>y</w:t>
      </w:r>
      <w:r>
        <w:t xml:space="preserve"> to each director individually</w:t>
      </w:r>
      <w:r w:rsidR="000D0DA7">
        <w:t>. This means each director is personally responsible for complying with these duties.</w:t>
      </w:r>
    </w:p>
    <w:p w14:paraId="5E864345" w14:textId="0C7FB698" w:rsidR="00DA2B18" w:rsidRPr="008309DC" w:rsidRDefault="00DA2B18" w:rsidP="00DA2B18">
      <w:r w:rsidRPr="008309DC">
        <w:t>Officers of the corporation must uphold the duties of care and diligence, good faith, and not to improperly use their position or information</w:t>
      </w:r>
      <w:r w:rsidR="00AE1076">
        <w:t xml:space="preserve"> obtained </w:t>
      </w:r>
      <w:r w:rsidR="004168D4">
        <w:t>through their position</w:t>
      </w:r>
      <w:r w:rsidRPr="008309DC">
        <w:t xml:space="preserve">. </w:t>
      </w:r>
    </w:p>
    <w:p w14:paraId="5B20A6FA" w14:textId="6854432C" w:rsidR="00967AE9" w:rsidRPr="00AF0428" w:rsidRDefault="00967AE9" w:rsidP="00D75435">
      <w:pPr>
        <w:pStyle w:val="tip-body"/>
      </w:pPr>
      <w:r>
        <w:t>For more on duties of directors and officers see oric.gov.au.</w:t>
      </w:r>
    </w:p>
    <w:p w14:paraId="0EB2A508" w14:textId="705B8748" w:rsidR="00DA338F" w:rsidRPr="00AF0428" w:rsidRDefault="00C552B4" w:rsidP="00D75435">
      <w:pPr>
        <w:pStyle w:val="Heading3"/>
      </w:pPr>
      <w:bookmarkStart w:id="250" w:name="_Toc238271946"/>
      <w:bookmarkStart w:id="251" w:name="_Toc239492598"/>
      <w:bookmarkStart w:id="252" w:name="_Ref406357919"/>
      <w:r w:rsidRPr="00AF0428">
        <w:t>Conflict</w:t>
      </w:r>
      <w:r w:rsidR="008006DB">
        <w:t>s</w:t>
      </w:r>
      <w:r w:rsidRPr="00AF0428">
        <w:t xml:space="preserve"> of interest</w:t>
      </w:r>
      <w:bookmarkEnd w:id="250"/>
      <w:bookmarkEnd w:id="251"/>
      <w:bookmarkEnd w:id="252"/>
    </w:p>
    <w:p w14:paraId="5FA1DDCA" w14:textId="340FF8A2" w:rsidR="00752D05" w:rsidRPr="00752D05" w:rsidRDefault="00752D05" w:rsidP="00232067">
      <w:pPr>
        <w:pStyle w:val="tip-body"/>
      </w:pPr>
      <w:r w:rsidRPr="00752D05">
        <w:t xml:space="preserve">A </w:t>
      </w:r>
      <w:r w:rsidRPr="00752D05">
        <w:rPr>
          <w:b/>
          <w:bCs/>
        </w:rPr>
        <w:t>conflict of interest</w:t>
      </w:r>
      <w:r w:rsidRPr="00752D05">
        <w:t xml:space="preserve"> occurs when a person’s personal interests, relationships, or activities could improperly influence — or appear to influence — their professional decisions or actions. It doesn’t require wrongdoing; even the </w:t>
      </w:r>
      <w:r w:rsidRPr="00752D05">
        <w:rPr>
          <w:i/>
          <w:iCs/>
        </w:rPr>
        <w:t>perception</w:t>
      </w:r>
      <w:r w:rsidRPr="00752D05">
        <w:t xml:space="preserve"> that someone might benefit personally can create a conflict.</w:t>
      </w:r>
    </w:p>
    <w:p w14:paraId="5D951934" w14:textId="705A69F4" w:rsidR="00420A23" w:rsidRDefault="00420A23" w:rsidP="00240DAF">
      <w:r>
        <w:t>The corporation must maintain a conflict</w:t>
      </w:r>
      <w:r w:rsidR="00797DE7">
        <w:t>s</w:t>
      </w:r>
      <w:r w:rsidR="009638CD">
        <w:t xml:space="preserve"> of</w:t>
      </w:r>
      <w:r>
        <w:t xml:space="preserve"> interest</w:t>
      </w:r>
      <w:r w:rsidR="009638CD">
        <w:t xml:space="preserve"> register</w:t>
      </w:r>
      <w:r>
        <w:t xml:space="preserve">. </w:t>
      </w:r>
    </w:p>
    <w:p w14:paraId="7671E012" w14:textId="0E72B961" w:rsidR="00B9776E" w:rsidRDefault="00B9776E" w:rsidP="00240DAF">
      <w:r w:rsidRPr="00B9776E">
        <w:t>A director who has</w:t>
      </w:r>
      <w:r w:rsidR="00B043C2">
        <w:t>, or thinks they may have,</w:t>
      </w:r>
      <w:r w:rsidRPr="00B9776E">
        <w:t xml:space="preserve"> a </w:t>
      </w:r>
      <w:r w:rsidR="00B043C2">
        <w:t>conflict of</w:t>
      </w:r>
      <w:r w:rsidRPr="00B9776E">
        <w:t xml:space="preserve"> interest in </w:t>
      </w:r>
      <w:r w:rsidR="009C2631">
        <w:t xml:space="preserve">relation to </w:t>
      </w:r>
      <w:r w:rsidRPr="00B9776E">
        <w:t>a corporation matter must tell the other directors.</w:t>
      </w:r>
      <w:r w:rsidR="00B043C2">
        <w:t xml:space="preserve"> </w:t>
      </w:r>
    </w:p>
    <w:p w14:paraId="182F1E96" w14:textId="5E7EC5E3" w:rsidR="00DA2B18" w:rsidRPr="008309DC" w:rsidRDefault="00DA2B18" w:rsidP="00DA2B18">
      <w:r w:rsidRPr="008309DC">
        <w:lastRenderedPageBreak/>
        <w:t>This includes, but is not limited to, a material personal interest or other personal benefit (</w:t>
      </w:r>
      <w:r w:rsidR="00CA596E">
        <w:t>for example,</w:t>
      </w:r>
      <w:r w:rsidRPr="008309DC">
        <w:t xml:space="preserve"> direct benefit from the outcome of a resolution) such as:</w:t>
      </w:r>
    </w:p>
    <w:p w14:paraId="62B51FE1" w14:textId="27AE34DD" w:rsidR="00DA2B18" w:rsidRPr="008309DC" w:rsidRDefault="00DA2B18" w:rsidP="00E907EC">
      <w:pPr>
        <w:pStyle w:val="bullet-dots-level1"/>
      </w:pPr>
      <w:r w:rsidRPr="008309DC">
        <w:t xml:space="preserve">business </w:t>
      </w:r>
      <w:r w:rsidR="005D74A0">
        <w:t xml:space="preserve">dealings or </w:t>
      </w:r>
      <w:r w:rsidRPr="008309DC">
        <w:t>opportunit</w:t>
      </w:r>
      <w:r w:rsidR="005D74A0">
        <w:t>ies</w:t>
      </w:r>
    </w:p>
    <w:p w14:paraId="5994EE34" w14:textId="77777777" w:rsidR="00DA2B18" w:rsidRPr="008309DC" w:rsidRDefault="00DA2B18" w:rsidP="00E907EC">
      <w:pPr>
        <w:pStyle w:val="bullet-dots-level1"/>
      </w:pPr>
      <w:r w:rsidRPr="008309DC">
        <w:t>transfer of interests in land</w:t>
      </w:r>
    </w:p>
    <w:p w14:paraId="41831735" w14:textId="04F31413" w:rsidR="00DA2B18" w:rsidRPr="008309DC" w:rsidRDefault="00DA2B18" w:rsidP="00E907EC">
      <w:pPr>
        <w:pStyle w:val="bullet-dots-level1"/>
      </w:pPr>
      <w:r w:rsidRPr="008309DC">
        <w:t xml:space="preserve">providing goods or services to the corporation or others for money or other </w:t>
      </w:r>
      <w:r w:rsidR="003A4FBB" w:rsidRPr="008309DC">
        <w:t>benefit</w:t>
      </w:r>
    </w:p>
    <w:p w14:paraId="6B5E5399" w14:textId="77777777" w:rsidR="008E13AF" w:rsidRDefault="00DA2B18" w:rsidP="00E907EC">
      <w:pPr>
        <w:pStyle w:val="bullet-dots-level1"/>
      </w:pPr>
      <w:r w:rsidRPr="008309DC">
        <w:t>receiving goods, services or benefits from the corporation or any other party on request of the corporation.</w:t>
      </w:r>
    </w:p>
    <w:p w14:paraId="789D3C05" w14:textId="3BC1160C" w:rsidR="00503710" w:rsidRDefault="00B9776E" w:rsidP="008E13AF">
      <w:r w:rsidRPr="00B9776E">
        <w:t>The</w:t>
      </w:r>
      <w:r w:rsidR="00F91C11">
        <w:t xml:space="preserve"> director </w:t>
      </w:r>
      <w:r w:rsidRPr="00B9776E">
        <w:t xml:space="preserve">must give details of what the interest is and how it relates to the corporation. </w:t>
      </w:r>
      <w:r w:rsidR="00F91C11">
        <w:t>Th</w:t>
      </w:r>
      <w:r w:rsidR="005D5804">
        <w:t>is disclosure</w:t>
      </w:r>
      <w:r w:rsidR="00F91C11">
        <w:t xml:space="preserve"> </w:t>
      </w:r>
      <w:r w:rsidRPr="00B9776E">
        <w:t xml:space="preserve">must be </w:t>
      </w:r>
      <w:r w:rsidR="005D5804">
        <w:t>made</w:t>
      </w:r>
      <w:r w:rsidRPr="00B9776E">
        <w:t xml:space="preserve"> at a directors’ meeting as soon as possible</w:t>
      </w:r>
      <w:r w:rsidR="008C16B7">
        <w:t>.</w:t>
      </w:r>
      <w:r w:rsidRPr="00B9776E">
        <w:t xml:space="preserve"> </w:t>
      </w:r>
    </w:p>
    <w:p w14:paraId="09AE0D46" w14:textId="43E11FBF" w:rsidR="00B9776E" w:rsidRPr="00B9776E" w:rsidRDefault="00F66B8B" w:rsidP="008E13AF">
      <w:r>
        <w:t>Both t</w:t>
      </w:r>
      <w:r w:rsidR="00503710">
        <w:t xml:space="preserve">he details of the conflict of interest and the </w:t>
      </w:r>
      <w:r>
        <w:t xml:space="preserve">other </w:t>
      </w:r>
      <w:r w:rsidR="00503710">
        <w:t>directors</w:t>
      </w:r>
      <w:r w:rsidR="008C16B7">
        <w:t>’</w:t>
      </w:r>
      <w:r w:rsidR="00503710">
        <w:t xml:space="preserve"> resolution on how to manage </w:t>
      </w:r>
      <w:r w:rsidR="00420A23">
        <w:t>it</w:t>
      </w:r>
      <w:r w:rsidR="00503710">
        <w:t xml:space="preserve"> </w:t>
      </w:r>
      <w:r w:rsidR="00B9776E" w:rsidRPr="00B9776E">
        <w:t xml:space="preserve">must be recorded in the </w:t>
      </w:r>
      <w:r w:rsidR="00420A23">
        <w:t xml:space="preserve">meeting </w:t>
      </w:r>
      <w:r w:rsidR="00B9776E" w:rsidRPr="00B9776E">
        <w:t>minutes</w:t>
      </w:r>
      <w:r w:rsidR="008C16B7">
        <w:t xml:space="preserve"> and </w:t>
      </w:r>
      <w:r w:rsidR="004F5037">
        <w:t xml:space="preserve">the corporation’s </w:t>
      </w:r>
      <w:r w:rsidR="008C16B7">
        <w:t>conflict</w:t>
      </w:r>
      <w:r w:rsidR="00845926">
        <w:t>s</w:t>
      </w:r>
      <w:r w:rsidR="008C16B7">
        <w:t xml:space="preserve"> of interest register</w:t>
      </w:r>
      <w:r w:rsidR="00B9776E" w:rsidRPr="00B9776E">
        <w:t>.</w:t>
      </w:r>
      <w:r w:rsidR="00503710">
        <w:t xml:space="preserve"> </w:t>
      </w:r>
    </w:p>
    <w:p w14:paraId="753FFE48" w14:textId="4E9D1364" w:rsidR="00B9776E" w:rsidRPr="00B9776E" w:rsidRDefault="00B9776E" w:rsidP="00967AE9">
      <w:pPr>
        <w:keepNext/>
      </w:pPr>
      <w:r w:rsidRPr="00B9776E">
        <w:t xml:space="preserve">A director who has </w:t>
      </w:r>
      <w:r w:rsidR="009638CD">
        <w:t xml:space="preserve">declared </w:t>
      </w:r>
      <w:r w:rsidRPr="00B9776E">
        <w:t xml:space="preserve">a </w:t>
      </w:r>
      <w:r w:rsidR="00B043C2">
        <w:t>conflict of</w:t>
      </w:r>
      <w:r w:rsidRPr="00B9776E">
        <w:t xml:space="preserve"> interest must</w:t>
      </w:r>
      <w:r w:rsidR="009D0015">
        <w:t xml:space="preserve"> </w:t>
      </w:r>
      <w:r w:rsidRPr="00B9776E">
        <w:t>not:</w:t>
      </w:r>
    </w:p>
    <w:p w14:paraId="330B17C7" w14:textId="77A8F7AD" w:rsidR="00B9776E" w:rsidRPr="00B9776E" w:rsidRDefault="00B9776E" w:rsidP="00E907EC">
      <w:pPr>
        <w:pStyle w:val="bullet-dots-level1"/>
      </w:pPr>
      <w:r w:rsidRPr="00B9776E">
        <w:t xml:space="preserve">be present </w:t>
      </w:r>
      <w:r w:rsidR="00A279CE">
        <w:t xml:space="preserve">during any part of </w:t>
      </w:r>
      <w:r w:rsidR="001A2C06">
        <w:t>a</w:t>
      </w:r>
      <w:r w:rsidRPr="00B9776E">
        <w:t xml:space="preserve"> directors’ meeting </w:t>
      </w:r>
      <w:r w:rsidR="00A279CE">
        <w:t xml:space="preserve">where the relevant </w:t>
      </w:r>
      <w:r w:rsidRPr="00B9776E">
        <w:t>matter</w:t>
      </w:r>
      <w:r w:rsidR="007C3B26">
        <w:t xml:space="preserve"> </w:t>
      </w:r>
      <w:r w:rsidRPr="00B9776E">
        <w:t>is being considered</w:t>
      </w:r>
    </w:p>
    <w:p w14:paraId="17DC515B" w14:textId="5BA5B807" w:rsidR="00CC3F34" w:rsidRDefault="00B9776E" w:rsidP="00E907EC">
      <w:pPr>
        <w:pStyle w:val="bullet-dots-level1"/>
      </w:pPr>
      <w:r w:rsidRPr="00B9776E">
        <w:t>vote on the matter</w:t>
      </w:r>
    </w:p>
    <w:p w14:paraId="3A7D0407" w14:textId="6C14B15B" w:rsidR="00B9776E" w:rsidRPr="00DC711E" w:rsidRDefault="00B9776E" w:rsidP="0088149A">
      <w:pPr>
        <w:pStyle w:val="Normal-0ptbefore"/>
      </w:pPr>
      <w:r w:rsidRPr="00DC711E">
        <w:t xml:space="preserve">unless </w:t>
      </w:r>
      <w:r w:rsidR="00104414">
        <w:t>approval is</w:t>
      </w:r>
      <w:r w:rsidR="00B12C63">
        <w:t xml:space="preserve"> granted</w:t>
      </w:r>
      <w:r w:rsidR="00B043C2">
        <w:t xml:space="preserve"> </w:t>
      </w:r>
      <w:r w:rsidR="00B12C63">
        <w:t>by</w:t>
      </w:r>
      <w:r w:rsidR="00B043C2">
        <w:t>:</w:t>
      </w:r>
    </w:p>
    <w:p w14:paraId="69104540" w14:textId="39276E55" w:rsidR="000E532E" w:rsidRPr="007C153F" w:rsidRDefault="00193849" w:rsidP="00E907EC">
      <w:pPr>
        <w:pStyle w:val="bullet-dots-level1"/>
      </w:pPr>
      <w:bookmarkStart w:id="253" w:name="_Toc238271947"/>
      <w:bookmarkStart w:id="254" w:name="_Toc239492599"/>
      <w:r w:rsidRPr="007C153F">
        <w:t>t</w:t>
      </w:r>
      <w:r w:rsidR="001A2C06" w:rsidRPr="007C153F">
        <w:t xml:space="preserve">he other directors (those </w:t>
      </w:r>
      <w:r w:rsidR="00104414" w:rsidRPr="007C153F">
        <w:t>without</w:t>
      </w:r>
      <w:r w:rsidR="001A2C06" w:rsidRPr="007C153F">
        <w:t xml:space="preserve"> a conflict of interest) pass</w:t>
      </w:r>
      <w:r w:rsidR="00B12C63" w:rsidRPr="007C153F">
        <w:t>ing</w:t>
      </w:r>
      <w:r w:rsidR="001A2C06" w:rsidRPr="007C153F">
        <w:t xml:space="preserve"> </w:t>
      </w:r>
      <w:r w:rsidR="00B043C2" w:rsidRPr="007C153F">
        <w:t>a resolution</w:t>
      </w:r>
      <w:r w:rsidR="00835076" w:rsidRPr="007C153F">
        <w:t xml:space="preserve"> and recording it</w:t>
      </w:r>
      <w:r w:rsidR="00AB1B53" w:rsidRPr="007C153F">
        <w:t xml:space="preserve"> in the </w:t>
      </w:r>
      <w:r w:rsidR="007C1C70" w:rsidRPr="007C153F">
        <w:t xml:space="preserve">meeting </w:t>
      </w:r>
      <w:r w:rsidR="00AB1B53" w:rsidRPr="007C153F">
        <w:t>minutes</w:t>
      </w:r>
      <w:r w:rsidR="004F5037" w:rsidRPr="007C153F">
        <w:t>,</w:t>
      </w:r>
      <w:r w:rsidRPr="007C153F">
        <w:t xml:space="preserve"> o</w:t>
      </w:r>
      <w:r w:rsidR="00B043C2" w:rsidRPr="007C153F">
        <w:t>r</w:t>
      </w:r>
    </w:p>
    <w:p w14:paraId="303D97BF" w14:textId="2B2FCDBE" w:rsidR="000E532E" w:rsidRPr="007C153F" w:rsidRDefault="00B043C2" w:rsidP="00E907EC">
      <w:pPr>
        <w:pStyle w:val="bullet-dots-level1"/>
      </w:pPr>
      <w:r w:rsidRPr="007C153F">
        <w:t>the Registrar</w:t>
      </w:r>
      <w:r w:rsidR="00835076" w:rsidRPr="007C153F">
        <w:t>,</w:t>
      </w:r>
      <w:r w:rsidRPr="007C153F">
        <w:t xml:space="preserve"> in writing.</w:t>
      </w:r>
    </w:p>
    <w:p w14:paraId="45F338A7" w14:textId="237B6B9D" w:rsidR="00967AE9" w:rsidRPr="00AF0428" w:rsidRDefault="00967AE9" w:rsidP="00D75435">
      <w:pPr>
        <w:pStyle w:val="tip-body"/>
      </w:pPr>
      <w:r>
        <w:t>For more on conflict</w:t>
      </w:r>
      <w:r w:rsidR="00AF61E3">
        <w:t>s</w:t>
      </w:r>
      <w:r>
        <w:t xml:space="preserve"> of interest see oric.gov.au.</w:t>
      </w:r>
    </w:p>
    <w:p w14:paraId="75B96845" w14:textId="332EEBE4" w:rsidR="00AC74B0" w:rsidRPr="00AC74B0" w:rsidRDefault="005B5912" w:rsidP="001D7BD8">
      <w:pPr>
        <w:pStyle w:val="Heading3"/>
      </w:pPr>
      <w:r w:rsidRPr="00AF0428">
        <w:t>Payment</w:t>
      </w:r>
      <w:bookmarkEnd w:id="253"/>
      <w:bookmarkEnd w:id="254"/>
      <w:r w:rsidR="00CA6F8F">
        <w:t>s to directors</w:t>
      </w:r>
    </w:p>
    <w:p w14:paraId="7CBD1F3B" w14:textId="4FD90C5F" w:rsidR="001D7BD8" w:rsidRPr="001D7BD8" w:rsidRDefault="001D7BD8" w:rsidP="001822C1">
      <w:pPr>
        <w:pStyle w:val="Heading4"/>
      </w:pPr>
      <w:r>
        <w:t>Salary or sitting fees</w:t>
      </w:r>
    </w:p>
    <w:p w14:paraId="1873C71D" w14:textId="7F8FE1CA" w:rsidR="002B4F1F" w:rsidRPr="007810F7" w:rsidRDefault="002B4F1F" w:rsidP="00232067">
      <w:pPr>
        <w:pStyle w:val="tip-heading"/>
      </w:pPr>
      <w:r w:rsidRPr="007810F7">
        <w:t>Option 1</w:t>
      </w:r>
      <w:r w:rsidR="007E43BD">
        <w:t xml:space="preserve"> – Directors cannot be paid sitting fees </w:t>
      </w:r>
    </w:p>
    <w:p w14:paraId="3E356D09" w14:textId="55A307E8" w:rsidR="00DA2B18" w:rsidRDefault="00DA2B18" w:rsidP="00DA2B18">
      <w:r w:rsidRPr="007810F7">
        <w:t xml:space="preserve">A director </w:t>
      </w:r>
      <w:r w:rsidR="002E476D">
        <w:t xml:space="preserve">must not </w:t>
      </w:r>
      <w:r w:rsidRPr="007810F7">
        <w:t xml:space="preserve">be paid a salary or sitting fees for their work as </w:t>
      </w:r>
      <w:r w:rsidR="002E476D">
        <w:t xml:space="preserve">a </w:t>
      </w:r>
      <w:r w:rsidRPr="007810F7">
        <w:t>director.</w:t>
      </w:r>
    </w:p>
    <w:p w14:paraId="1E298882" w14:textId="78F95E62" w:rsidR="002B4F1F" w:rsidRPr="007810F7" w:rsidRDefault="002B4F1F" w:rsidP="00232067">
      <w:pPr>
        <w:pStyle w:val="tip-heading"/>
      </w:pPr>
      <w:r w:rsidRPr="007810F7">
        <w:t xml:space="preserve">Option 2 </w:t>
      </w:r>
      <w:r w:rsidR="00EA48CA">
        <w:t xml:space="preserve">– </w:t>
      </w:r>
      <w:r w:rsidR="007E43BD">
        <w:t xml:space="preserve">Directors can be paid sitting fees </w:t>
      </w:r>
    </w:p>
    <w:p w14:paraId="2680C5E2" w14:textId="47C89912" w:rsidR="003D308C" w:rsidRDefault="00EA48CA" w:rsidP="00DA2B18">
      <w:r>
        <w:t>If</w:t>
      </w:r>
      <w:r w:rsidRPr="007810F7">
        <w:t xml:space="preserve"> </w:t>
      </w:r>
      <w:r w:rsidR="004B6F4A" w:rsidRPr="007810F7">
        <w:t xml:space="preserve">the corporation has sufficient funds, </w:t>
      </w:r>
      <w:r>
        <w:t xml:space="preserve">it </w:t>
      </w:r>
      <w:r w:rsidR="002B4F1F" w:rsidRPr="007810F7">
        <w:t xml:space="preserve">may </w:t>
      </w:r>
      <w:r w:rsidR="001A2028" w:rsidRPr="007810F7">
        <w:t>pay</w:t>
      </w:r>
      <w:r w:rsidR="002B4F1F" w:rsidRPr="007810F7">
        <w:t xml:space="preserve"> </w:t>
      </w:r>
      <w:r w:rsidR="00186F82">
        <w:t xml:space="preserve">a salary or </w:t>
      </w:r>
      <w:r w:rsidR="002B4F1F" w:rsidRPr="007810F7">
        <w:t>sitting fees</w:t>
      </w:r>
      <w:r>
        <w:t xml:space="preserve"> to directors</w:t>
      </w:r>
      <w:r w:rsidR="002B4F1F" w:rsidRPr="007810F7">
        <w:t xml:space="preserve">. </w:t>
      </w:r>
    </w:p>
    <w:p w14:paraId="3ED591CC" w14:textId="6FBB9743" w:rsidR="002B4F1F" w:rsidRDefault="002B4F1F" w:rsidP="00DA2B18">
      <w:r w:rsidRPr="007810F7">
        <w:t xml:space="preserve">The </w:t>
      </w:r>
      <w:r w:rsidR="00186F82">
        <w:t xml:space="preserve">salary or </w:t>
      </w:r>
      <w:r w:rsidR="003D308C">
        <w:t>sitting fees</w:t>
      </w:r>
      <w:r w:rsidRPr="007810F7">
        <w:t xml:space="preserve"> must be determined by resolution </w:t>
      </w:r>
      <w:r w:rsidR="001A2028" w:rsidRPr="007810F7">
        <w:t>in</w:t>
      </w:r>
      <w:r w:rsidRPr="007810F7">
        <w:t xml:space="preserve"> a general meeting. </w:t>
      </w:r>
    </w:p>
    <w:p w14:paraId="16ACE3DE" w14:textId="095C00A6" w:rsidR="00AC74B0" w:rsidRPr="007810F7" w:rsidRDefault="00AC74B0" w:rsidP="006947DE">
      <w:pPr>
        <w:pStyle w:val="Heading4"/>
      </w:pPr>
      <w:r>
        <w:lastRenderedPageBreak/>
        <w:t>Other payments</w:t>
      </w:r>
    </w:p>
    <w:p w14:paraId="4DCE7591" w14:textId="77777777" w:rsidR="0069588B" w:rsidRDefault="0069588B" w:rsidP="0069588B">
      <w:r>
        <w:t>A d</w:t>
      </w:r>
      <w:r w:rsidRPr="007810F7">
        <w:t>irector may be paid if they have a contract to provide goods or services to the corporation</w:t>
      </w:r>
      <w:r>
        <w:t>, provided that:</w:t>
      </w:r>
    </w:p>
    <w:p w14:paraId="048124CE" w14:textId="77777777" w:rsidR="0069588B" w:rsidRDefault="0069588B" w:rsidP="0069588B">
      <w:pPr>
        <w:pStyle w:val="bullet-dots-level1"/>
      </w:pPr>
      <w:r w:rsidRPr="007810F7">
        <w:t xml:space="preserve">the director has </w:t>
      </w:r>
      <w:r>
        <w:t>complied with all conflict-of-interest</w:t>
      </w:r>
      <w:r w:rsidRPr="007810F7">
        <w:t xml:space="preserve"> disclos</w:t>
      </w:r>
      <w:r>
        <w:t xml:space="preserve">ure obligations under </w:t>
      </w:r>
      <w:r w:rsidRPr="007810F7">
        <w:t>this rule book</w:t>
      </w:r>
      <w:r>
        <w:t>,</w:t>
      </w:r>
      <w:r w:rsidRPr="007810F7">
        <w:t xml:space="preserve"> and </w:t>
      </w:r>
    </w:p>
    <w:p w14:paraId="696DA03E" w14:textId="77777777" w:rsidR="0069588B" w:rsidRPr="007810F7" w:rsidRDefault="0069588B" w:rsidP="0069588B">
      <w:pPr>
        <w:pStyle w:val="bullet-dots-level1"/>
      </w:pPr>
      <w:r w:rsidRPr="007810F7">
        <w:t>the payment is fair and reasonable to the corporation.</w:t>
      </w:r>
    </w:p>
    <w:p w14:paraId="7AB74365" w14:textId="2D88B8A6" w:rsidR="001F5B4C" w:rsidRDefault="001F5B4C" w:rsidP="001F5B4C">
      <w:r w:rsidRPr="007810F7">
        <w:t xml:space="preserve">The corporation may </w:t>
      </w:r>
      <w:r w:rsidR="003D308C">
        <w:t xml:space="preserve">also reimburse a </w:t>
      </w:r>
      <w:r w:rsidRPr="007810F7">
        <w:t>director</w:t>
      </w:r>
      <w:r w:rsidR="003D308C">
        <w:t xml:space="preserve"> for </w:t>
      </w:r>
      <w:r w:rsidRPr="007810F7">
        <w:t>reasonable travel and other expenses properly incur</w:t>
      </w:r>
      <w:r w:rsidR="00905A78">
        <w:t>red while</w:t>
      </w:r>
      <w:r w:rsidRPr="007810F7">
        <w:t xml:space="preserve"> attending corporation meetings or </w:t>
      </w:r>
      <w:r w:rsidR="00BA09D7">
        <w:t xml:space="preserve">undertaking </w:t>
      </w:r>
      <w:r w:rsidRPr="007810F7">
        <w:t>other corporation business.</w:t>
      </w:r>
    </w:p>
    <w:p w14:paraId="5C9EF037" w14:textId="3B6222E4" w:rsidR="003D11F3" w:rsidRDefault="0073341F" w:rsidP="001F5B4C">
      <w:r>
        <w:t>If a director is an employee of the corporation, they may</w:t>
      </w:r>
      <w:r w:rsidR="003D11F3">
        <w:t xml:space="preserve"> receive any reasonable and proper salary or wage due to the director as an employee of the corporation, where the terms of employment have the prior approval of </w:t>
      </w:r>
      <w:r w:rsidR="00ED3F44">
        <w:t xml:space="preserve">the </w:t>
      </w:r>
      <w:r w:rsidR="003D11F3">
        <w:t>directors.</w:t>
      </w:r>
    </w:p>
    <w:p w14:paraId="1CBD5F56" w14:textId="1907F366" w:rsidR="0073341F" w:rsidRDefault="0073341F" w:rsidP="00FF3832">
      <w:pPr>
        <w:pStyle w:val="RHS-body"/>
      </w:pPr>
      <w:r w:rsidRPr="008309DC">
        <w:t xml:space="preserve">If the corporation </w:t>
      </w:r>
      <w:r>
        <w:t xml:space="preserve">allows a director to also be an employee, it is recommended that the corporation seeks legal advice about circumstances where a director may receive both employment remuneration and sitting fees. </w:t>
      </w:r>
    </w:p>
    <w:p w14:paraId="1B97BFDE" w14:textId="7DF31243" w:rsidR="00735B09" w:rsidRPr="007810F7" w:rsidRDefault="00FF31E5" w:rsidP="005B01C2">
      <w:pPr>
        <w:pStyle w:val="Heading4"/>
      </w:pPr>
      <w:r>
        <w:t>Disclosure of payments to directors</w:t>
      </w:r>
    </w:p>
    <w:p w14:paraId="0B341873" w14:textId="13F1743D" w:rsidR="00903DFA" w:rsidRDefault="00F71ED4" w:rsidP="004B6F4A">
      <w:r>
        <w:t>The corporation</w:t>
      </w:r>
      <w:r w:rsidR="004B6F4A">
        <w:t xml:space="preserve"> must disclose the remuneration and expenses paid to each director</w:t>
      </w:r>
      <w:r w:rsidR="00577465">
        <w:t xml:space="preserve"> of the corporation</w:t>
      </w:r>
      <w:r w:rsidR="00D051FA">
        <w:t>,</w:t>
      </w:r>
      <w:r w:rsidR="004B6F4A">
        <w:t xml:space="preserve"> or </w:t>
      </w:r>
      <w:r w:rsidR="00D051FA">
        <w:t>paid</w:t>
      </w:r>
      <w:r w:rsidR="00ED0A6F">
        <w:t xml:space="preserve"> by a subsidiary (if any)</w:t>
      </w:r>
      <w:r w:rsidR="002A5177">
        <w:t xml:space="preserve"> of the corporation</w:t>
      </w:r>
      <w:r w:rsidR="00D051FA">
        <w:t>,</w:t>
      </w:r>
      <w:r w:rsidR="004B6F4A">
        <w:t xml:space="preserve"> or </w:t>
      </w:r>
      <w:r w:rsidR="00D051FA">
        <w:t xml:space="preserve">paid </w:t>
      </w:r>
      <w:r w:rsidR="004B6F4A">
        <w:t>by an entity controlled by the corporation</w:t>
      </w:r>
      <w:r w:rsidR="00A463D4">
        <w:t>;</w:t>
      </w:r>
      <w:r w:rsidR="004B6F4A">
        <w:t xml:space="preserve"> if the corporation</w:t>
      </w:r>
      <w:r w:rsidR="00205F58">
        <w:t xml:space="preserve"> </w:t>
      </w:r>
      <w:r w:rsidR="00B71A24">
        <w:t>is directed to disclose th</w:t>
      </w:r>
      <w:r w:rsidR="00953C06">
        <w:t>at information by the required number of members</w:t>
      </w:r>
      <w:r w:rsidR="004B6F4A">
        <w:t xml:space="preserve">. </w:t>
      </w:r>
    </w:p>
    <w:p w14:paraId="75BBEFBC" w14:textId="77777777" w:rsidR="00467FAB" w:rsidRDefault="004B6F4A" w:rsidP="004B6F4A">
      <w:r>
        <w:t>The required number of members is</w:t>
      </w:r>
      <w:r w:rsidR="00467FAB">
        <w:t>:</w:t>
      </w:r>
    </w:p>
    <w:p w14:paraId="14110266" w14:textId="4FEC1847" w:rsidR="00467FAB" w:rsidRDefault="00467FAB" w:rsidP="00D40137">
      <w:pPr>
        <w:pStyle w:val="bullet-dots-level1"/>
      </w:pPr>
      <w:r>
        <w:t>where the corporation has between 2 and 10 members, 1 member</w:t>
      </w:r>
      <w:r w:rsidR="007C43FC">
        <w:t>,</w:t>
      </w:r>
    </w:p>
    <w:p w14:paraId="4D61C921" w14:textId="5DE5E363" w:rsidR="00467FAB" w:rsidRDefault="00467FAB" w:rsidP="00D40137">
      <w:pPr>
        <w:pStyle w:val="bullet-dots-level1"/>
      </w:pPr>
      <w:r>
        <w:t>where the corporation has between 11 and 29 members, 3 members, and</w:t>
      </w:r>
    </w:p>
    <w:p w14:paraId="1071E9BC" w14:textId="2E82AEF9" w:rsidR="004B6F4A" w:rsidRDefault="00467FAB" w:rsidP="00D40137">
      <w:pPr>
        <w:pStyle w:val="bullet-dots-level1"/>
      </w:pPr>
      <w:r>
        <w:t xml:space="preserve">where the corporation has 30 or more members, </w:t>
      </w:r>
      <w:r w:rsidR="004B6F4A">
        <w:t xml:space="preserve">the greater of: </w:t>
      </w:r>
    </w:p>
    <w:p w14:paraId="41AFD8B0" w14:textId="2492295A" w:rsidR="004B6F4A" w:rsidRPr="007E4A12" w:rsidRDefault="004B6F4A" w:rsidP="00D40137">
      <w:pPr>
        <w:pStyle w:val="bullet-dots-level1"/>
        <w:numPr>
          <w:ilvl w:val="1"/>
          <w:numId w:val="63"/>
        </w:numPr>
      </w:pPr>
      <w:r w:rsidRPr="007E4A12">
        <w:t>5 members of the corporation</w:t>
      </w:r>
      <w:r w:rsidR="00D051FA" w:rsidRPr="007E4A12">
        <w:t>,</w:t>
      </w:r>
      <w:r w:rsidRPr="007E4A12">
        <w:t xml:space="preserve"> or </w:t>
      </w:r>
    </w:p>
    <w:p w14:paraId="7EACE265" w14:textId="6936456B" w:rsidR="004B6F4A" w:rsidRPr="007E4A12" w:rsidRDefault="004B6F4A" w:rsidP="00D40137">
      <w:pPr>
        <w:pStyle w:val="bullet-dots-level1"/>
        <w:numPr>
          <w:ilvl w:val="1"/>
          <w:numId w:val="63"/>
        </w:numPr>
      </w:pPr>
      <w:r w:rsidRPr="007E4A12">
        <w:t xml:space="preserve">10% of </w:t>
      </w:r>
      <w:r w:rsidR="00D051FA" w:rsidRPr="007E4A12">
        <w:t xml:space="preserve">the corporation’s </w:t>
      </w:r>
      <w:r w:rsidRPr="007E4A12">
        <w:t>members.</w:t>
      </w:r>
    </w:p>
    <w:p w14:paraId="77F8F60B" w14:textId="77777777" w:rsidR="00DA338F" w:rsidRPr="00AF0428" w:rsidRDefault="00C552B4" w:rsidP="00D75435">
      <w:pPr>
        <w:pStyle w:val="Heading3"/>
      </w:pPr>
      <w:bookmarkStart w:id="255" w:name="_Toc238271948"/>
      <w:bookmarkStart w:id="256" w:name="_Toc239492600"/>
      <w:r w:rsidRPr="00AF0428">
        <w:t>Delegation</w:t>
      </w:r>
      <w:bookmarkEnd w:id="255"/>
      <w:bookmarkEnd w:id="256"/>
      <w:r w:rsidR="00CA6F8F">
        <w:t xml:space="preserve"> of directors’ powers</w:t>
      </w:r>
    </w:p>
    <w:p w14:paraId="2503F25E" w14:textId="473402FD" w:rsidR="00C552B4" w:rsidRPr="00AF0428" w:rsidRDefault="00B2114D" w:rsidP="00D10E90">
      <w:pPr>
        <w:keepNext/>
      </w:pPr>
      <w:r>
        <w:t>Subject to the CATSI Act, t</w:t>
      </w:r>
      <w:r w:rsidR="00B043C2">
        <w:t>he directors</w:t>
      </w:r>
      <w:r w:rsidR="001A2DAA">
        <w:t xml:space="preserve"> </w:t>
      </w:r>
      <w:r w:rsidR="00594C28">
        <w:t>may</w:t>
      </w:r>
      <w:r w:rsidR="00C552B4" w:rsidRPr="00AF0428">
        <w:t xml:space="preserve"> </w:t>
      </w:r>
      <w:r w:rsidR="00526839">
        <w:t xml:space="preserve">pass a resolution to </w:t>
      </w:r>
      <w:r w:rsidR="00C552B4" w:rsidRPr="00AF0428">
        <w:t>delegate any of their powers</w:t>
      </w:r>
      <w:r w:rsidR="00B043C2">
        <w:t xml:space="preserve"> </w:t>
      </w:r>
      <w:r w:rsidR="00C552B4" w:rsidRPr="00AF0428">
        <w:t>to</w:t>
      </w:r>
      <w:r w:rsidR="00F97F07">
        <w:t>:</w:t>
      </w:r>
    </w:p>
    <w:p w14:paraId="2375C90E" w14:textId="77777777" w:rsidR="00C552B4" w:rsidRPr="00AF0428" w:rsidRDefault="00C552B4" w:rsidP="00E907EC">
      <w:pPr>
        <w:pStyle w:val="bullet-dots-level1"/>
      </w:pPr>
      <w:bookmarkStart w:id="257" w:name="_Toc204165340"/>
      <w:bookmarkStart w:id="258" w:name="_Toc204595551"/>
      <w:r w:rsidRPr="00AF0428">
        <w:t>another director</w:t>
      </w:r>
      <w:bookmarkEnd w:id="257"/>
      <w:bookmarkEnd w:id="258"/>
    </w:p>
    <w:p w14:paraId="78AEEDCE" w14:textId="69AD3EB2" w:rsidR="00C552B4" w:rsidRPr="00AF0428" w:rsidRDefault="00C552B4" w:rsidP="00E907EC">
      <w:pPr>
        <w:pStyle w:val="bullet-dots-level1"/>
      </w:pPr>
      <w:bookmarkStart w:id="259" w:name="_Toc204165341"/>
      <w:bookmarkStart w:id="260" w:name="_Toc204595552"/>
      <w:r w:rsidRPr="00AF0428">
        <w:t xml:space="preserve">a committee </w:t>
      </w:r>
      <w:bookmarkEnd w:id="259"/>
      <w:bookmarkEnd w:id="260"/>
    </w:p>
    <w:p w14:paraId="69E6023A" w14:textId="77777777" w:rsidR="004A225B" w:rsidRDefault="00C552B4" w:rsidP="00E907EC">
      <w:pPr>
        <w:pStyle w:val="bullet-dots-level1"/>
      </w:pPr>
      <w:bookmarkStart w:id="261" w:name="_Toc204165342"/>
      <w:bookmarkStart w:id="262" w:name="_Toc204595553"/>
      <w:r w:rsidRPr="00AF0428">
        <w:t>an employee of the corporation</w:t>
      </w:r>
    </w:p>
    <w:p w14:paraId="37F057CB" w14:textId="77777777" w:rsidR="001A2DAA" w:rsidRDefault="004A225B" w:rsidP="00E907EC">
      <w:pPr>
        <w:pStyle w:val="bullet-dots-level1"/>
      </w:pPr>
      <w:r>
        <w:t>any other person</w:t>
      </w:r>
      <w:r w:rsidR="00256062">
        <w:t>.</w:t>
      </w:r>
    </w:p>
    <w:bookmarkEnd w:id="261"/>
    <w:bookmarkEnd w:id="262"/>
    <w:p w14:paraId="1A64CFBB" w14:textId="64496272" w:rsidR="001A2DAA" w:rsidRPr="00DC711E" w:rsidRDefault="001A2DAA" w:rsidP="00DC711E">
      <w:r w:rsidRPr="00DC711E">
        <w:lastRenderedPageBreak/>
        <w:t>The delegate must follow the direct</w:t>
      </w:r>
      <w:r w:rsidR="00A679D0" w:rsidRPr="00DC711E">
        <w:t>ions</w:t>
      </w:r>
      <w:r w:rsidRPr="00DC711E">
        <w:t xml:space="preserve"> of the directors when </w:t>
      </w:r>
      <w:r w:rsidR="0043137C">
        <w:t>exercising</w:t>
      </w:r>
      <w:r w:rsidR="0043137C" w:rsidRPr="00DC711E">
        <w:t xml:space="preserve"> </w:t>
      </w:r>
      <w:r w:rsidRPr="00DC711E">
        <w:t>the delegated powers.</w:t>
      </w:r>
    </w:p>
    <w:p w14:paraId="2881E944" w14:textId="0D81028C" w:rsidR="000E532E" w:rsidRDefault="00B043C2">
      <w:bookmarkStart w:id="263" w:name="_Toc238271950"/>
      <w:bookmarkStart w:id="264" w:name="_Toc239492602"/>
      <w:r>
        <w:t xml:space="preserve">The exercise of </w:t>
      </w:r>
      <w:r w:rsidR="0043137C">
        <w:t>delegated</w:t>
      </w:r>
      <w:r>
        <w:t xml:space="preserve"> power</w:t>
      </w:r>
      <w:r w:rsidR="0043137C">
        <w:t>s</w:t>
      </w:r>
      <w:r>
        <w:t xml:space="preserve"> by the delegate is as effective as if the directors had exercised </w:t>
      </w:r>
      <w:r w:rsidR="001F1A4B">
        <w:t>the power</w:t>
      </w:r>
      <w:r w:rsidR="00B12C63">
        <w:t xml:space="preserve"> themselves</w:t>
      </w:r>
      <w:r>
        <w:t xml:space="preserve">. This means the directors </w:t>
      </w:r>
      <w:r w:rsidR="001F1A4B">
        <w:t>remain</w:t>
      </w:r>
      <w:r>
        <w:t xml:space="preserve"> responsible for </w:t>
      </w:r>
      <w:r w:rsidR="001F1A4B">
        <w:t xml:space="preserve">the actions of </w:t>
      </w:r>
      <w:r>
        <w:t>the delegate.</w:t>
      </w:r>
    </w:p>
    <w:p w14:paraId="1ADE8F40" w14:textId="0631449E" w:rsidR="000E532E" w:rsidRDefault="00B043C2">
      <w:r>
        <w:t xml:space="preserve">Delegates must report to </w:t>
      </w:r>
      <w:r w:rsidR="001F1A4B">
        <w:t xml:space="preserve">the </w:t>
      </w:r>
      <w:r>
        <w:t xml:space="preserve">directors on the exercise of </w:t>
      </w:r>
      <w:r w:rsidR="001F1A4B">
        <w:t>any</w:t>
      </w:r>
      <w:r>
        <w:t xml:space="preserve"> delegated power</w:t>
      </w:r>
      <w:r w:rsidR="001F1A4B">
        <w:t>s</w:t>
      </w:r>
      <w:r>
        <w:t>.</w:t>
      </w:r>
    </w:p>
    <w:p w14:paraId="672A50E8" w14:textId="77777777" w:rsidR="00045975" w:rsidRPr="00AF0428" w:rsidRDefault="00CA6F8F" w:rsidP="00D75435">
      <w:pPr>
        <w:pStyle w:val="Heading3"/>
      </w:pPr>
      <w:bookmarkStart w:id="265" w:name="_Ref222728991"/>
      <w:r>
        <w:t>Calling and giving notice of d</w:t>
      </w:r>
      <w:r w:rsidR="00045975" w:rsidRPr="00AF0428">
        <w:t>irectors’ meetings</w:t>
      </w:r>
      <w:bookmarkEnd w:id="263"/>
      <w:bookmarkEnd w:id="264"/>
      <w:bookmarkEnd w:id="265"/>
    </w:p>
    <w:p w14:paraId="5D6EB922" w14:textId="4D9B2846" w:rsidR="007B7980" w:rsidRDefault="00045975" w:rsidP="00240DAF">
      <w:r w:rsidRPr="00AF0428">
        <w:t xml:space="preserve">Directors must meet at least </w:t>
      </w:r>
      <w:r w:rsidR="008D31E8">
        <w:t xml:space="preserve">once </w:t>
      </w:r>
      <w:r w:rsidRPr="00AF0428">
        <w:t xml:space="preserve">every </w:t>
      </w:r>
      <w:r w:rsidR="00CE58B3">
        <w:t xml:space="preserve">3 </w:t>
      </w:r>
      <w:r w:rsidRPr="00AF0428">
        <w:t>months</w:t>
      </w:r>
      <w:r w:rsidR="003D1878">
        <w:t xml:space="preserve"> (quarterly)</w:t>
      </w:r>
      <w:r w:rsidRPr="00AF0428">
        <w:t>.</w:t>
      </w:r>
    </w:p>
    <w:p w14:paraId="282CAA82" w14:textId="6F85969C" w:rsidR="77407CD5" w:rsidRDefault="00514192">
      <w:r>
        <w:t>All directors must be given reasonable notice of a</w:t>
      </w:r>
      <w:r w:rsidR="008D31E8">
        <w:t>ny</w:t>
      </w:r>
      <w:r>
        <w:t xml:space="preserve"> directors</w:t>
      </w:r>
      <w:r w:rsidR="00F81C05">
        <w:t>’</w:t>
      </w:r>
      <w:r>
        <w:t xml:space="preserve"> meeting.</w:t>
      </w:r>
    </w:p>
    <w:p w14:paraId="23D4AEAD" w14:textId="21123257" w:rsidR="001F1A4B" w:rsidRDefault="001F1A4B" w:rsidP="00676366">
      <w:pPr>
        <w:pStyle w:val="RHS-heading"/>
      </w:pPr>
      <w:r>
        <w:t>What is reasonable</w:t>
      </w:r>
      <w:r w:rsidR="008D31E8">
        <w:t xml:space="preserve"> notice</w:t>
      </w:r>
      <w:r>
        <w:t>?</w:t>
      </w:r>
    </w:p>
    <w:p w14:paraId="2DB3889D" w14:textId="017B282C" w:rsidR="008D31E8" w:rsidRDefault="44887D50" w:rsidP="00676366">
      <w:pPr>
        <w:pStyle w:val="RHS-body"/>
      </w:pPr>
      <w:r>
        <w:t>What is considered reasonable depend</w:t>
      </w:r>
      <w:r w:rsidR="008D31E8">
        <w:t>s</w:t>
      </w:r>
      <w:r>
        <w:t xml:space="preserve"> on </w:t>
      </w:r>
      <w:r w:rsidR="008D31E8">
        <w:t xml:space="preserve">several </w:t>
      </w:r>
      <w:r>
        <w:t>factors, including</w:t>
      </w:r>
      <w:r w:rsidR="008D31E8">
        <w:t>:</w:t>
      </w:r>
    </w:p>
    <w:p w14:paraId="0B637213" w14:textId="5C98A501" w:rsidR="00CB3E0A" w:rsidRDefault="00CB3E0A" w:rsidP="00676366">
      <w:pPr>
        <w:pStyle w:val="RHS-bullet"/>
      </w:pPr>
      <w:r>
        <w:t xml:space="preserve">the </w:t>
      </w:r>
      <w:r w:rsidR="44887D50">
        <w:t xml:space="preserve">location of </w:t>
      </w:r>
      <w:r>
        <w:t xml:space="preserve">the </w:t>
      </w:r>
      <w:r w:rsidR="44887D50">
        <w:t xml:space="preserve">meeting and </w:t>
      </w:r>
      <w:r>
        <w:t xml:space="preserve">the </w:t>
      </w:r>
      <w:r w:rsidR="44887D50">
        <w:t>directors</w:t>
      </w:r>
      <w:r>
        <w:t>’ locations</w:t>
      </w:r>
    </w:p>
    <w:p w14:paraId="70FE00BF" w14:textId="58E5B6FA" w:rsidR="00CB3E0A" w:rsidRDefault="00CB3E0A" w:rsidP="00676366">
      <w:pPr>
        <w:pStyle w:val="RHS-bullet"/>
      </w:pPr>
      <w:r>
        <w:t xml:space="preserve">the </w:t>
      </w:r>
      <w:r w:rsidR="44887D50">
        <w:t>nature</w:t>
      </w:r>
      <w:r>
        <w:t xml:space="preserve"> and urgency</w:t>
      </w:r>
      <w:r w:rsidR="44887D50">
        <w:t xml:space="preserve"> of</w:t>
      </w:r>
      <w:r>
        <w:t xml:space="preserve"> the</w:t>
      </w:r>
      <w:r w:rsidR="44887D50">
        <w:t xml:space="preserve"> business to be</w:t>
      </w:r>
      <w:r>
        <w:t xml:space="preserve"> discussed</w:t>
      </w:r>
    </w:p>
    <w:p w14:paraId="358AD321" w14:textId="2076D0E8" w:rsidR="00CB3E0A" w:rsidRDefault="00CB3E0A" w:rsidP="00676366">
      <w:pPr>
        <w:pStyle w:val="RHS-bullet"/>
      </w:pPr>
      <w:r>
        <w:t>the amount</w:t>
      </w:r>
      <w:r w:rsidR="44887D50">
        <w:t xml:space="preserve"> of materials directors need to </w:t>
      </w:r>
      <w:r>
        <w:t>review before</w:t>
      </w:r>
      <w:r w:rsidR="44887D50">
        <w:t xml:space="preserve"> the meeting. </w:t>
      </w:r>
    </w:p>
    <w:p w14:paraId="031EF6B5" w14:textId="382445FD" w:rsidR="44887D50" w:rsidRDefault="44887D50" w:rsidP="00676366">
      <w:pPr>
        <w:pStyle w:val="RHS-body"/>
      </w:pPr>
      <w:r>
        <w:t xml:space="preserve">Corporations are encouraged to have a policy </w:t>
      </w:r>
      <w:r w:rsidR="00090894">
        <w:t>that sets clear</w:t>
      </w:r>
      <w:r>
        <w:t xml:space="preserve"> expectations </w:t>
      </w:r>
      <w:r w:rsidR="00090894">
        <w:t>for reasonable notice, tailored to the corporation’s specific</w:t>
      </w:r>
      <w:r>
        <w:t xml:space="preserve"> circumstances.</w:t>
      </w:r>
    </w:p>
    <w:p w14:paraId="3ED7F424" w14:textId="0849490E" w:rsidR="00045975" w:rsidRPr="00D164E2" w:rsidRDefault="00045975" w:rsidP="00240DAF">
      <w:r w:rsidRPr="00D164E2">
        <w:t xml:space="preserve">The directors will </w:t>
      </w:r>
      <w:r w:rsidRPr="002D78A9">
        <w:t>usually decide</w:t>
      </w:r>
      <w:r w:rsidRPr="00D164E2">
        <w:t xml:space="preserve"> </w:t>
      </w:r>
      <w:r w:rsidR="000A2AF5">
        <w:t>the date, time and location of the next</w:t>
      </w:r>
      <w:r w:rsidRPr="00D164E2">
        <w:t xml:space="preserve"> meeting </w:t>
      </w:r>
      <w:r w:rsidR="000A2AF5">
        <w:t>during a meeting</w:t>
      </w:r>
      <w:r w:rsidRPr="00D164E2">
        <w:t>.</w:t>
      </w:r>
    </w:p>
    <w:p w14:paraId="40405C5A" w14:textId="44DF9769" w:rsidR="00045975" w:rsidRPr="00E25CDF" w:rsidRDefault="76C77E32" w:rsidP="04AF5A4C">
      <w:pPr>
        <w:rPr>
          <w:rFonts w:eastAsia="Calibri"/>
        </w:rPr>
      </w:pPr>
      <w:r w:rsidRPr="00E25CDF">
        <w:rPr>
          <w:rFonts w:eastAsia="Calibri"/>
        </w:rPr>
        <w:t xml:space="preserve">A directors’ meeting </w:t>
      </w:r>
      <w:r w:rsidR="000A2AF5">
        <w:rPr>
          <w:rFonts w:eastAsia="Calibri"/>
        </w:rPr>
        <w:t xml:space="preserve">may also </w:t>
      </w:r>
      <w:r w:rsidRPr="00E25CDF">
        <w:rPr>
          <w:rFonts w:eastAsia="Calibri"/>
        </w:rPr>
        <w:t>be called by any one director</w:t>
      </w:r>
      <w:r w:rsidR="00F400C9">
        <w:rPr>
          <w:rFonts w:eastAsia="Calibri"/>
        </w:rPr>
        <w:t>, provided</w:t>
      </w:r>
      <w:r w:rsidRPr="00E25CDF">
        <w:rPr>
          <w:rFonts w:eastAsia="Calibri"/>
        </w:rPr>
        <w:t xml:space="preserve"> reasonable notice </w:t>
      </w:r>
      <w:r w:rsidR="00F400C9">
        <w:rPr>
          <w:rFonts w:eastAsia="Calibri"/>
        </w:rPr>
        <w:t xml:space="preserve">is given </w:t>
      </w:r>
      <w:r w:rsidRPr="00E25CDF">
        <w:rPr>
          <w:rFonts w:eastAsia="Calibri"/>
        </w:rPr>
        <w:t>to all other directors.</w:t>
      </w:r>
    </w:p>
    <w:p w14:paraId="29AB1474" w14:textId="42F2B4D9" w:rsidR="006C6DD2" w:rsidRDefault="4B7EE5F3" w:rsidP="6B3700B7">
      <w:pPr>
        <w:rPr>
          <w:rFonts w:eastAsia="Calibri"/>
        </w:rPr>
      </w:pPr>
      <w:r w:rsidRPr="00E25CDF">
        <w:rPr>
          <w:rFonts w:eastAsia="Calibri"/>
        </w:rPr>
        <w:t xml:space="preserve">If directors </w:t>
      </w:r>
      <w:r w:rsidR="38AC7631" w:rsidRPr="00E25CDF">
        <w:rPr>
          <w:rFonts w:eastAsia="Calibri"/>
        </w:rPr>
        <w:t xml:space="preserve">are paid sitting fees and </w:t>
      </w:r>
      <w:r w:rsidR="00F400C9">
        <w:rPr>
          <w:rFonts w:eastAsia="Calibri"/>
        </w:rPr>
        <w:t xml:space="preserve">hold additional meetings beyond the required </w:t>
      </w:r>
      <w:r w:rsidR="003D1878">
        <w:rPr>
          <w:rFonts w:eastAsia="Calibri"/>
        </w:rPr>
        <w:t>quarterly (</w:t>
      </w:r>
      <w:r w:rsidR="006C6DD2">
        <w:rPr>
          <w:rFonts w:eastAsia="Calibri"/>
        </w:rPr>
        <w:t xml:space="preserve">once </w:t>
      </w:r>
      <w:r w:rsidRPr="00E25CDF">
        <w:rPr>
          <w:rFonts w:eastAsia="Calibri"/>
        </w:rPr>
        <w:t xml:space="preserve">every </w:t>
      </w:r>
      <w:r w:rsidR="006C6DD2">
        <w:rPr>
          <w:rFonts w:eastAsia="Calibri"/>
        </w:rPr>
        <w:t>3</w:t>
      </w:r>
      <w:r w:rsidRPr="00E25CDF">
        <w:rPr>
          <w:rFonts w:eastAsia="Calibri"/>
        </w:rPr>
        <w:t xml:space="preserve"> months), they must</w:t>
      </w:r>
      <w:r w:rsidR="006C6DD2">
        <w:rPr>
          <w:rFonts w:eastAsia="Calibri"/>
        </w:rPr>
        <w:t>:</w:t>
      </w:r>
    </w:p>
    <w:p w14:paraId="5D2F9AC5" w14:textId="2783ED84" w:rsidR="00061F9A" w:rsidRDefault="4B7EE5F3" w:rsidP="00E907EC">
      <w:pPr>
        <w:pStyle w:val="bullet-dots-level1"/>
        <w:rPr>
          <w:rFonts w:eastAsia="Calibri"/>
        </w:rPr>
      </w:pPr>
      <w:r w:rsidRPr="00E25CDF">
        <w:rPr>
          <w:rFonts w:eastAsia="Calibri"/>
        </w:rPr>
        <w:t>present the agenda</w:t>
      </w:r>
      <w:r w:rsidR="006C6DD2">
        <w:rPr>
          <w:rFonts w:eastAsia="Calibri"/>
        </w:rPr>
        <w:t>(</w:t>
      </w:r>
      <w:r w:rsidRPr="00E25CDF">
        <w:rPr>
          <w:rFonts w:eastAsia="Calibri"/>
        </w:rPr>
        <w:t>s</w:t>
      </w:r>
      <w:r w:rsidR="006C6DD2">
        <w:rPr>
          <w:rFonts w:eastAsia="Calibri"/>
        </w:rPr>
        <w:t>)</w:t>
      </w:r>
      <w:r w:rsidRPr="00E25CDF">
        <w:rPr>
          <w:rFonts w:eastAsia="Calibri"/>
        </w:rPr>
        <w:t xml:space="preserve"> of th</w:t>
      </w:r>
      <w:r w:rsidR="006C6DD2">
        <w:rPr>
          <w:rFonts w:eastAsia="Calibri"/>
        </w:rPr>
        <w:t>os</w:t>
      </w:r>
      <w:r w:rsidRPr="00E25CDF">
        <w:rPr>
          <w:rFonts w:eastAsia="Calibri"/>
        </w:rPr>
        <w:t xml:space="preserve">e additional directors’ meetings to the </w:t>
      </w:r>
      <w:r w:rsidR="00061F9A">
        <w:rPr>
          <w:rFonts w:eastAsia="Calibri"/>
        </w:rPr>
        <w:t>m</w:t>
      </w:r>
      <w:r w:rsidRPr="00E25CDF">
        <w:rPr>
          <w:rFonts w:eastAsia="Calibri"/>
        </w:rPr>
        <w:t>embers at the AGM</w:t>
      </w:r>
      <w:r w:rsidR="00061F9A">
        <w:rPr>
          <w:rFonts w:eastAsia="Calibri"/>
        </w:rPr>
        <w:t>,</w:t>
      </w:r>
      <w:r w:rsidRPr="00E25CDF">
        <w:rPr>
          <w:rFonts w:eastAsia="Calibri"/>
        </w:rPr>
        <w:t xml:space="preserve"> and </w:t>
      </w:r>
    </w:p>
    <w:p w14:paraId="1F289D97" w14:textId="262C7535" w:rsidR="4B7EE5F3" w:rsidRPr="00B513E1" w:rsidRDefault="00061F9A" w:rsidP="00E907EC">
      <w:pPr>
        <w:pStyle w:val="bullet-dots-level1"/>
        <w:rPr>
          <w:rFonts w:eastAsia="Calibri"/>
        </w:rPr>
      </w:pPr>
      <w:r>
        <w:rPr>
          <w:rFonts w:eastAsia="Calibri"/>
        </w:rPr>
        <w:t>give</w:t>
      </w:r>
      <w:r w:rsidR="4B7EE5F3" w:rsidRPr="00E25CDF">
        <w:rPr>
          <w:rFonts w:eastAsia="Calibri"/>
        </w:rPr>
        <w:t xml:space="preserve"> </w:t>
      </w:r>
      <w:r>
        <w:rPr>
          <w:rFonts w:eastAsia="Calibri"/>
        </w:rPr>
        <w:t>m</w:t>
      </w:r>
      <w:r w:rsidR="4B7EE5F3" w:rsidRPr="00E25CDF">
        <w:rPr>
          <w:rFonts w:eastAsia="Calibri"/>
        </w:rPr>
        <w:t xml:space="preserve">embers </w:t>
      </w:r>
      <w:r>
        <w:rPr>
          <w:rFonts w:eastAsia="Calibri"/>
        </w:rPr>
        <w:t xml:space="preserve">a </w:t>
      </w:r>
      <w:r w:rsidR="4B7EE5F3" w:rsidRPr="00E25CDF">
        <w:rPr>
          <w:rFonts w:eastAsia="Calibri"/>
        </w:rPr>
        <w:t>reasonable opportunity to ask questions about the reasons for the additional directors’ meetings.</w:t>
      </w:r>
    </w:p>
    <w:p w14:paraId="797A9A3F" w14:textId="77777777" w:rsidR="00045975" w:rsidRPr="00AF0428" w:rsidRDefault="00045975" w:rsidP="00D75435">
      <w:pPr>
        <w:pStyle w:val="Heading3"/>
      </w:pPr>
      <w:bookmarkStart w:id="266" w:name="_Toc238271951"/>
      <w:bookmarkStart w:id="267" w:name="_Toc239492603"/>
      <w:r w:rsidRPr="00AF0428">
        <w:t>Quorum</w:t>
      </w:r>
      <w:r w:rsidR="00720C92">
        <w:t xml:space="preserve"> for directors’ meetings</w:t>
      </w:r>
      <w:bookmarkEnd w:id="266"/>
      <w:bookmarkEnd w:id="267"/>
    </w:p>
    <w:p w14:paraId="6BE0A776" w14:textId="77777777" w:rsidR="0087239D" w:rsidRDefault="0019711A" w:rsidP="00240DAF">
      <w:r>
        <w:t xml:space="preserve">The quorum for a directors’ meeting is a majority of the </w:t>
      </w:r>
      <w:r w:rsidR="00643056">
        <w:t>directors</w:t>
      </w:r>
      <w:r w:rsidR="0087239D">
        <w:t>.</w:t>
      </w:r>
    </w:p>
    <w:p w14:paraId="44D2AF5C" w14:textId="364E97A7" w:rsidR="00CC3F34" w:rsidRDefault="0087239D" w:rsidP="00240DAF">
      <w:r>
        <w:t>T</w:t>
      </w:r>
      <w:r w:rsidR="00B1370A">
        <w:t xml:space="preserve">he quorum </w:t>
      </w:r>
      <w:r w:rsidR="00045975" w:rsidRPr="00AF0428">
        <w:t>must be present at all times during the meeting.</w:t>
      </w:r>
    </w:p>
    <w:p w14:paraId="4E2FCA0B" w14:textId="1F2353E6" w:rsidR="376CE0B9" w:rsidRPr="00F37A3D" w:rsidRDefault="00B81628" w:rsidP="00F37A3D">
      <w:r w:rsidRPr="00C01FB4">
        <w:t>The directors may appoint a person as a director to make up a quorum for a directors’ meeting</w:t>
      </w:r>
      <w:r w:rsidR="009A6DB2" w:rsidRPr="00C01FB4">
        <w:t xml:space="preserve"> </w:t>
      </w:r>
      <w:r w:rsidR="009A0FF1" w:rsidRPr="00C01FB4">
        <w:t>– see</w:t>
      </w:r>
      <w:r w:rsidR="009A6DB2" w:rsidRPr="00C01FB4">
        <w:t xml:space="preserve"> rule </w:t>
      </w:r>
      <w:r w:rsidR="00056B13" w:rsidRPr="00C01FB4">
        <w:fldChar w:fldCharType="begin"/>
      </w:r>
      <w:r w:rsidR="00056B13" w:rsidRPr="00C01FB4">
        <w:instrText xml:space="preserve"> REF _Ref222307188 \r \h </w:instrText>
      </w:r>
      <w:r w:rsidR="004937EE" w:rsidRPr="00AB2757">
        <w:instrText xml:space="preserve"> \* MERGEFORMAT </w:instrText>
      </w:r>
      <w:r w:rsidR="00056B13" w:rsidRPr="00C01FB4">
        <w:fldChar w:fldCharType="separate"/>
      </w:r>
      <w:r w:rsidR="007F17A2">
        <w:t>7.8</w:t>
      </w:r>
      <w:r w:rsidR="00056B13" w:rsidRPr="00C01FB4">
        <w:fldChar w:fldCharType="end"/>
      </w:r>
      <w:r w:rsidR="00FA6C0E" w:rsidRPr="00C01FB4">
        <w:t>.</w:t>
      </w:r>
    </w:p>
    <w:p w14:paraId="28D00660" w14:textId="20BED29E" w:rsidR="00160382" w:rsidRPr="00AF0428" w:rsidRDefault="00045975" w:rsidP="00D75435">
      <w:pPr>
        <w:pStyle w:val="Heading3"/>
      </w:pPr>
      <w:bookmarkStart w:id="268" w:name="_Toc238271952"/>
      <w:bookmarkStart w:id="269" w:name="_Toc239492604"/>
      <w:r w:rsidRPr="00AF0428">
        <w:lastRenderedPageBreak/>
        <w:t>Chair</w:t>
      </w:r>
      <w:r w:rsidR="0068427C">
        <w:t>person at</w:t>
      </w:r>
      <w:r w:rsidRPr="00AF0428">
        <w:t xml:space="preserve"> directors’ meetings</w:t>
      </w:r>
      <w:bookmarkEnd w:id="268"/>
      <w:bookmarkEnd w:id="269"/>
    </w:p>
    <w:p w14:paraId="2E3D684B" w14:textId="62645A82" w:rsidR="00DA2B18" w:rsidRPr="008309DC" w:rsidRDefault="00DA2B18" w:rsidP="00DA2B18">
      <w:r w:rsidRPr="008309DC">
        <w:t xml:space="preserve">The directors must elect a director </w:t>
      </w:r>
      <w:r w:rsidR="008B5B0A">
        <w:t xml:space="preserve">who is </w:t>
      </w:r>
      <w:r w:rsidRPr="008309DC">
        <w:t xml:space="preserve">present to chair a meeting, or any part of it, if: </w:t>
      </w:r>
    </w:p>
    <w:p w14:paraId="04D6D366" w14:textId="77777777" w:rsidR="00DA2B18" w:rsidRPr="008309DC" w:rsidRDefault="00DA2B18" w:rsidP="00E907EC">
      <w:pPr>
        <w:pStyle w:val="bullet-dots-level1"/>
      </w:pPr>
      <w:r w:rsidRPr="008309DC">
        <w:t xml:space="preserve">a director has not already been elected to chair the meeting, or </w:t>
      </w:r>
    </w:p>
    <w:p w14:paraId="4078B4D7" w14:textId="140C66E5" w:rsidR="00DA2B18" w:rsidRPr="008309DC" w:rsidRDefault="008B5B0A" w:rsidP="00E907EC">
      <w:pPr>
        <w:pStyle w:val="bullet-dots-level1"/>
      </w:pPr>
      <w:r>
        <w:t>the</w:t>
      </w:r>
      <w:r w:rsidR="00DA2B18" w:rsidRPr="008309DC">
        <w:t xml:space="preserve"> previously elected chair is not available or declines to act for the meeting or </w:t>
      </w:r>
      <w:r>
        <w:t xml:space="preserve">for </w:t>
      </w:r>
      <w:r w:rsidR="00DA2B18" w:rsidRPr="008309DC">
        <w:t xml:space="preserve">part of the meeting. </w:t>
      </w:r>
    </w:p>
    <w:p w14:paraId="616943F6" w14:textId="543F971B" w:rsidR="00DF2A36" w:rsidRDefault="00DA2B18" w:rsidP="00DA2B18">
      <w:r w:rsidRPr="008309DC">
        <w:t>When electing a chair</w:t>
      </w:r>
      <w:r w:rsidR="0068427C">
        <w:t>person</w:t>
      </w:r>
      <w:r w:rsidRPr="008309DC">
        <w:t>, the directors must decide how long that director will be the chair</w:t>
      </w:r>
      <w:r w:rsidR="0068427C">
        <w:t>person</w:t>
      </w:r>
      <w:r w:rsidRPr="008309DC">
        <w:t xml:space="preserve"> (</w:t>
      </w:r>
      <w:r w:rsidR="00AA5731">
        <w:t>for example, only</w:t>
      </w:r>
      <w:r w:rsidRPr="008309DC">
        <w:t xml:space="preserve"> for that meeting or </w:t>
      </w:r>
      <w:r w:rsidR="00AA5731">
        <w:t xml:space="preserve">for all </w:t>
      </w:r>
      <w:r w:rsidRPr="008309DC">
        <w:t>meeting</w:t>
      </w:r>
      <w:r w:rsidR="00AA5731">
        <w:t>s</w:t>
      </w:r>
      <w:r w:rsidRPr="008309DC">
        <w:t xml:space="preserve"> over a </w:t>
      </w:r>
      <w:r w:rsidR="00AA5731">
        <w:t>specified</w:t>
      </w:r>
      <w:r w:rsidR="00AA5731" w:rsidRPr="008309DC">
        <w:t xml:space="preserve"> </w:t>
      </w:r>
      <w:r w:rsidRPr="008309DC">
        <w:t xml:space="preserve">period). </w:t>
      </w:r>
    </w:p>
    <w:p w14:paraId="71BE6C33" w14:textId="05B64194" w:rsidR="00DA2B18" w:rsidRPr="008309DC" w:rsidRDefault="00DA2B18" w:rsidP="00DA2B18">
      <w:r w:rsidRPr="008309DC">
        <w:t>The directors may remove a chair</w:t>
      </w:r>
      <w:r w:rsidR="0068427C">
        <w:t>person</w:t>
      </w:r>
      <w:r w:rsidRPr="008309DC">
        <w:t xml:space="preserve"> (but not their appointment as a director</w:t>
      </w:r>
      <w:r w:rsidR="00DF2A36">
        <w:t xml:space="preserve"> or their membership</w:t>
      </w:r>
      <w:r w:rsidRPr="008309DC">
        <w:t>) by </w:t>
      </w:r>
      <w:r w:rsidR="00526563">
        <w:t xml:space="preserve">passing </w:t>
      </w:r>
      <w:r w:rsidRPr="008309DC">
        <w:t>a resolution of the directors.</w:t>
      </w:r>
    </w:p>
    <w:p w14:paraId="507D670E" w14:textId="4C8F283F" w:rsidR="00045975" w:rsidRPr="00AF0428" w:rsidRDefault="00F52400" w:rsidP="00D75435">
      <w:pPr>
        <w:pStyle w:val="Heading3"/>
      </w:pPr>
      <w:bookmarkStart w:id="270" w:name="_Toc238271953"/>
      <w:bookmarkStart w:id="271" w:name="_Toc239492605"/>
      <w:r w:rsidRPr="00AF0428">
        <w:t>Using technology</w:t>
      </w:r>
      <w:bookmarkEnd w:id="270"/>
      <w:bookmarkEnd w:id="271"/>
      <w:r w:rsidR="00DA2B18">
        <w:t xml:space="preserve"> </w:t>
      </w:r>
      <w:r w:rsidR="00DA2B18" w:rsidRPr="008309DC">
        <w:t>for directors’ meetings</w:t>
      </w:r>
    </w:p>
    <w:p w14:paraId="75E756A7" w14:textId="6686E17B" w:rsidR="00F52400" w:rsidRDefault="00BD1588" w:rsidP="00240DAF">
      <w:r>
        <w:t>A d</w:t>
      </w:r>
      <w:r w:rsidR="00154B6F" w:rsidRPr="00AF0428">
        <w:t>irectors</w:t>
      </w:r>
      <w:r w:rsidR="00720C92">
        <w:t xml:space="preserve">’ meeting </w:t>
      </w:r>
      <w:r w:rsidR="00A65CDF">
        <w:t>may</w:t>
      </w:r>
      <w:r w:rsidR="00720C92">
        <w:t xml:space="preserve"> be held </w:t>
      </w:r>
      <w:r w:rsidR="00A65CDF">
        <w:t>in</w:t>
      </w:r>
      <w:r w:rsidR="00720C92">
        <w:t xml:space="preserve"> more than one </w:t>
      </w:r>
      <w:r w:rsidR="00A65CDF">
        <w:t>location</w:t>
      </w:r>
      <w:r w:rsidR="00720C92">
        <w:t xml:space="preserve"> using any </w:t>
      </w:r>
      <w:r w:rsidR="00A65CDF">
        <w:t xml:space="preserve">form of </w:t>
      </w:r>
      <w:r w:rsidR="00720C92">
        <w:t>technology</w:t>
      </w:r>
      <w:r w:rsidR="00A65CDF">
        <w:t>,</w:t>
      </w:r>
      <w:r w:rsidR="00154B6F" w:rsidRPr="00AF0428">
        <w:t xml:space="preserve"> as</w:t>
      </w:r>
      <w:r w:rsidR="00A51A43">
        <w:t xml:space="preserve"> </w:t>
      </w:r>
      <w:r w:rsidR="00154B6F" w:rsidRPr="00AF0428">
        <w:t>long</w:t>
      </w:r>
      <w:r w:rsidR="00A51A43">
        <w:t xml:space="preserve"> </w:t>
      </w:r>
      <w:r w:rsidR="00154B6F" w:rsidRPr="00AF0428">
        <w:t xml:space="preserve">as </w:t>
      </w:r>
      <w:r w:rsidR="00A65CDF">
        <w:t xml:space="preserve">all </w:t>
      </w:r>
      <w:r w:rsidR="004E1701">
        <w:t>director</w:t>
      </w:r>
      <w:r w:rsidR="00A65CDF">
        <w:t>s</w:t>
      </w:r>
      <w:r w:rsidR="004E1701">
        <w:t xml:space="preserve"> </w:t>
      </w:r>
      <w:r w:rsidR="00154B6F" w:rsidRPr="00AF0428">
        <w:t xml:space="preserve">agree to </w:t>
      </w:r>
      <w:r w:rsidR="00D66701">
        <w:t>this</w:t>
      </w:r>
      <w:r w:rsidR="00E0274E">
        <w:t xml:space="preserve"> in advance</w:t>
      </w:r>
      <w:r w:rsidR="00154B6F" w:rsidRPr="00AF0428">
        <w:t xml:space="preserve">. </w:t>
      </w:r>
      <w:r>
        <w:t>The directors</w:t>
      </w:r>
      <w:r w:rsidR="00392855">
        <w:t>’</w:t>
      </w:r>
      <w:r>
        <w:t xml:space="preserve"> agreement must be in writing. </w:t>
      </w:r>
    </w:p>
    <w:p w14:paraId="38D1F42C" w14:textId="21A0CD05" w:rsidR="003D425E" w:rsidRDefault="003D425E" w:rsidP="00240DAF">
      <w:bookmarkStart w:id="272" w:name="_Hlk162531796"/>
      <w:r>
        <w:t xml:space="preserve">The directors </w:t>
      </w:r>
      <w:r w:rsidR="00BD1588">
        <w:t xml:space="preserve">may </w:t>
      </w:r>
      <w:r w:rsidR="00D66701">
        <w:t xml:space="preserve">also </w:t>
      </w:r>
      <w:r>
        <w:t>agree</w:t>
      </w:r>
      <w:r w:rsidR="00D66701">
        <w:t xml:space="preserve"> to use technology for </w:t>
      </w:r>
      <w:r w:rsidR="00BD1588">
        <w:t xml:space="preserve">any meeting </w:t>
      </w:r>
      <w:r w:rsidR="00D547DB">
        <w:t>under a</w:t>
      </w:r>
      <w:r>
        <w:t xml:space="preserve"> standing authority</w:t>
      </w:r>
      <w:r w:rsidR="00BD1588">
        <w:t xml:space="preserve">. </w:t>
      </w:r>
      <w:r w:rsidR="00D547DB">
        <w:t>This standing authority</w:t>
      </w:r>
      <w:r w:rsidR="00BD1588">
        <w:t xml:space="preserve"> must be in writing</w:t>
      </w:r>
      <w:r w:rsidR="00367B96">
        <w:t>. It</w:t>
      </w:r>
      <w:r w:rsidR="00E0274E">
        <w:t xml:space="preserve"> remains valid until one or more directors withdraw their </w:t>
      </w:r>
      <w:r w:rsidR="00367B96">
        <w:t>consent</w:t>
      </w:r>
      <w:r w:rsidR="00BD1588">
        <w:t xml:space="preserve"> in writing</w:t>
      </w:r>
      <w:r w:rsidR="00E0274E">
        <w:t>.</w:t>
      </w:r>
    </w:p>
    <w:p w14:paraId="4E676B80" w14:textId="76F03B0E" w:rsidR="00BD1588" w:rsidRPr="00BF3A3D" w:rsidRDefault="00BD1588" w:rsidP="00240DAF">
      <w:r>
        <w:t xml:space="preserve">The type of technology to be used </w:t>
      </w:r>
      <w:r w:rsidR="00367B96">
        <w:t xml:space="preserve">for a directors’ meeting </w:t>
      </w:r>
      <w:r>
        <w:t xml:space="preserve">may be set out in the notice </w:t>
      </w:r>
      <w:r w:rsidR="0087775A">
        <w:t>of the</w:t>
      </w:r>
      <w:r>
        <w:t xml:space="preserve"> meeting.</w:t>
      </w:r>
    </w:p>
    <w:p w14:paraId="46F44B50" w14:textId="4A37B042" w:rsidR="00F52400" w:rsidRPr="00AF0428" w:rsidRDefault="00F52400" w:rsidP="00D75435">
      <w:pPr>
        <w:pStyle w:val="Heading3"/>
      </w:pPr>
      <w:bookmarkStart w:id="273" w:name="_Toc238271954"/>
      <w:bookmarkStart w:id="274" w:name="_Toc239492606"/>
      <w:bookmarkEnd w:id="272"/>
      <w:r w:rsidRPr="00AF0428">
        <w:t>Resolutions</w:t>
      </w:r>
      <w:r w:rsidR="00476D52">
        <w:t xml:space="preserve"> </w:t>
      </w:r>
      <w:r w:rsidR="00CA6F8F">
        <w:t xml:space="preserve">by </w:t>
      </w:r>
      <w:r w:rsidR="00476D52">
        <w:t>directors</w:t>
      </w:r>
      <w:bookmarkEnd w:id="273"/>
      <w:bookmarkEnd w:id="274"/>
    </w:p>
    <w:p w14:paraId="24FA25A3" w14:textId="5C6D6B56" w:rsidR="00F52400" w:rsidRPr="00AF0428" w:rsidRDefault="00CA6F8F" w:rsidP="00240DAF">
      <w:r>
        <w:t>Directors pass a</w:t>
      </w:r>
      <w:r w:rsidR="00F52400" w:rsidRPr="00AF0428">
        <w:t xml:space="preserve"> resolution </w:t>
      </w:r>
      <w:r w:rsidR="005549CD">
        <w:t>at a</w:t>
      </w:r>
      <w:r>
        <w:t xml:space="preserve"> directors’</w:t>
      </w:r>
      <w:r w:rsidR="005549CD">
        <w:t xml:space="preserve"> meeting</w:t>
      </w:r>
      <w:r w:rsidR="00D56BE4" w:rsidRPr="00AF0428">
        <w:t xml:space="preserve"> by a majority of votes.</w:t>
      </w:r>
    </w:p>
    <w:p w14:paraId="2B82B56F" w14:textId="6842C1D3" w:rsidR="000E532E" w:rsidRDefault="00B043C2" w:rsidP="00E907EC">
      <w:pPr>
        <w:pStyle w:val="bullet-dots-level1"/>
      </w:pPr>
      <w:r>
        <w:t xml:space="preserve">Each director (including specialist </w:t>
      </w:r>
      <w:r w:rsidR="00B679BA">
        <w:t xml:space="preserve">or independent </w:t>
      </w:r>
      <w:r>
        <w:t>directors) ha</w:t>
      </w:r>
      <w:r w:rsidR="005549CD">
        <w:t>s</w:t>
      </w:r>
      <w:r>
        <w:t xml:space="preserve"> one vote.</w:t>
      </w:r>
    </w:p>
    <w:p w14:paraId="50772749" w14:textId="07193C0C" w:rsidR="00F52400" w:rsidRPr="00AF0428" w:rsidRDefault="00F52400" w:rsidP="00E907EC">
      <w:pPr>
        <w:pStyle w:val="bullet-dots-level1"/>
      </w:pPr>
      <w:r w:rsidRPr="00AF0428">
        <w:t>The chair</w:t>
      </w:r>
      <w:r w:rsidR="0065344E">
        <w:t>person</w:t>
      </w:r>
      <w:r w:rsidRPr="00AF0428">
        <w:t xml:space="preserve"> </w:t>
      </w:r>
      <w:r w:rsidR="005549CD">
        <w:t>of the meeting also has</w:t>
      </w:r>
      <w:r w:rsidRPr="00AF0428">
        <w:t xml:space="preserve"> a casting vote</w:t>
      </w:r>
      <w:r w:rsidR="00B679BA">
        <w:t>,</w:t>
      </w:r>
      <w:r w:rsidR="00B043C2">
        <w:t xml:space="preserve"> if required.</w:t>
      </w:r>
    </w:p>
    <w:p w14:paraId="3BC35BA4" w14:textId="71A91D8A" w:rsidR="005E4438" w:rsidRDefault="009A6DB2" w:rsidP="00CF2F57">
      <w:r>
        <w:t>The outcome of a</w:t>
      </w:r>
      <w:r w:rsidR="005E4438">
        <w:t>ll resolution</w:t>
      </w:r>
      <w:r>
        <w:t xml:space="preserve">s considered </w:t>
      </w:r>
      <w:r w:rsidR="00B679BA">
        <w:t>at</w:t>
      </w:r>
      <w:r>
        <w:t xml:space="preserve"> a directors</w:t>
      </w:r>
      <w:r w:rsidR="00C165DD">
        <w:t>’</w:t>
      </w:r>
      <w:r>
        <w:t xml:space="preserve"> meeting</w:t>
      </w:r>
      <w:r w:rsidR="002B4F1F">
        <w:t xml:space="preserve"> </w:t>
      </w:r>
      <w:r w:rsidR="005E4438">
        <w:t>must be recorded in the minute book.</w:t>
      </w:r>
    </w:p>
    <w:p w14:paraId="062AEBB2" w14:textId="76ACB6AC" w:rsidR="00F52400" w:rsidRDefault="00CA6F8F" w:rsidP="00CF2F57">
      <w:r>
        <w:t xml:space="preserve">Directors </w:t>
      </w:r>
      <w:r w:rsidR="00E93A21">
        <w:t>may also</w:t>
      </w:r>
      <w:r>
        <w:t xml:space="preserve"> pass a r</w:t>
      </w:r>
      <w:r w:rsidR="00F52400" w:rsidRPr="00AF0428">
        <w:t xml:space="preserve">esolution without </w:t>
      </w:r>
      <w:r w:rsidR="00E93A21">
        <w:t xml:space="preserve">holding </w:t>
      </w:r>
      <w:r w:rsidR="00F52400" w:rsidRPr="00AF0428">
        <w:t>a directors’ meeting if all directors sign a</w:t>
      </w:r>
      <w:r w:rsidR="00757DE4">
        <w:t> </w:t>
      </w:r>
      <w:r w:rsidR="00F52400" w:rsidRPr="00AF0428">
        <w:t>statement saying</w:t>
      </w:r>
      <w:r w:rsidR="00D700BF">
        <w:t xml:space="preserve"> that they are in favour of </w:t>
      </w:r>
      <w:r w:rsidR="00E93A21">
        <w:t>the resolution</w:t>
      </w:r>
      <w:r w:rsidR="00D700BF">
        <w:t>.</w:t>
      </w:r>
      <w:r w:rsidR="00DA2B18">
        <w:t xml:space="preserve"> </w:t>
      </w:r>
      <w:r w:rsidR="00DA2B18" w:rsidRPr="008309DC">
        <w:t>The resolution is</w:t>
      </w:r>
      <w:r w:rsidR="00E93A21">
        <w:t xml:space="preserve"> taken to be</w:t>
      </w:r>
      <w:r w:rsidR="00DA2B18" w:rsidRPr="008309DC">
        <w:t xml:space="preserve"> passed </w:t>
      </w:r>
      <w:r w:rsidR="00E93A21">
        <w:t>on the date</w:t>
      </w:r>
      <w:r w:rsidR="00DA2B18" w:rsidRPr="008309DC">
        <w:t xml:space="preserve"> the last </w:t>
      </w:r>
      <w:r w:rsidR="00E4507B">
        <w:t>director</w:t>
      </w:r>
      <w:r w:rsidR="00DA2B18" w:rsidRPr="008309DC">
        <w:t xml:space="preserve"> signs it.</w:t>
      </w:r>
    </w:p>
    <w:p w14:paraId="1F48A485" w14:textId="77777777" w:rsidR="00E4507B" w:rsidRDefault="008B7123" w:rsidP="008B7123">
      <w:r w:rsidRPr="008309DC">
        <w:t>Resolutions by directors about native title decisions can only be made after the corporation has</w:t>
      </w:r>
      <w:r w:rsidR="00E4507B">
        <w:t>:</w:t>
      </w:r>
    </w:p>
    <w:p w14:paraId="41780569" w14:textId="1CEAB940" w:rsidR="0019783D" w:rsidRDefault="008B7123" w:rsidP="00E907EC">
      <w:pPr>
        <w:pStyle w:val="bullet-dots-level1"/>
      </w:pPr>
      <w:r w:rsidRPr="008309DC">
        <w:t xml:space="preserve">consulted with </w:t>
      </w:r>
      <w:r w:rsidR="00E4507B">
        <w:t>the</w:t>
      </w:r>
      <w:r w:rsidRPr="008309DC">
        <w:t xml:space="preserve"> affected </w:t>
      </w:r>
      <w:r w:rsidR="00AC34C0">
        <w:t>native title holders</w:t>
      </w:r>
      <w:r w:rsidR="0019783D">
        <w:t>, and</w:t>
      </w:r>
    </w:p>
    <w:p w14:paraId="662CA72D" w14:textId="70093A8A" w:rsidR="002D0E5E" w:rsidRDefault="0019783D" w:rsidP="00E907EC">
      <w:pPr>
        <w:pStyle w:val="bullet-dots-level1"/>
      </w:pPr>
      <w:r>
        <w:t>obtained their</w:t>
      </w:r>
      <w:r w:rsidR="008B7123" w:rsidRPr="008309DC">
        <w:t xml:space="preserve"> consent</w:t>
      </w:r>
      <w:r w:rsidR="00B36C53">
        <w:t>,</w:t>
      </w:r>
    </w:p>
    <w:p w14:paraId="418641F9" w14:textId="06BB37D1" w:rsidR="008B7123" w:rsidRPr="008309DC" w:rsidRDefault="002D0E5E" w:rsidP="002D0E5E">
      <w:r>
        <w:t>in accordance with the relevant consultation and consent processes</w:t>
      </w:r>
      <w:r w:rsidR="008B7123" w:rsidRPr="008309DC">
        <w:t>.</w:t>
      </w:r>
    </w:p>
    <w:p w14:paraId="7876223C" w14:textId="72DDC3D7" w:rsidR="00DA2B18" w:rsidRPr="00461F5E" w:rsidRDefault="00BE3B51" w:rsidP="002D0631">
      <w:pPr>
        <w:pStyle w:val="Heading2"/>
        <w:tabs>
          <w:tab w:val="clear" w:pos="907"/>
        </w:tabs>
        <w:ind w:left="0"/>
      </w:pPr>
      <w:bookmarkStart w:id="275" w:name="_Toc149821017"/>
      <w:bookmarkStart w:id="276" w:name="_Toc222819008"/>
      <w:r w:rsidRPr="00461F5E">
        <w:lastRenderedPageBreak/>
        <w:t>C</w:t>
      </w:r>
      <w:r w:rsidR="00DA2B18" w:rsidRPr="00461F5E">
        <w:t>ommittees</w:t>
      </w:r>
      <w:bookmarkEnd w:id="275"/>
      <w:bookmarkEnd w:id="276"/>
    </w:p>
    <w:p w14:paraId="5819B288" w14:textId="77777777" w:rsidR="00B36C53" w:rsidRPr="00461F5E" w:rsidRDefault="00B36C53" w:rsidP="00B36C53">
      <w:r w:rsidRPr="00461F5E">
        <w:t xml:space="preserve">Subject to the CATSI Act, the board may establish such committees as it considers appropriate to exercise powers delegated by the board, to advise the board or for any other purpose. </w:t>
      </w:r>
    </w:p>
    <w:p w14:paraId="6CE2EB76" w14:textId="77777777" w:rsidR="00B36C53" w:rsidRPr="00461F5E" w:rsidRDefault="00B36C53" w:rsidP="00B36C53">
      <w:r w:rsidRPr="00461F5E">
        <w:t xml:space="preserve">A committee will consist of: </w:t>
      </w:r>
    </w:p>
    <w:p w14:paraId="587008D3" w14:textId="77777777" w:rsidR="00B36C53" w:rsidRPr="00461F5E" w:rsidRDefault="00B36C53" w:rsidP="00B36C53">
      <w:pPr>
        <w:pStyle w:val="bullet-dots-level1"/>
      </w:pPr>
      <w:r w:rsidRPr="00461F5E">
        <w:t>any directors the board determines; and/or</w:t>
      </w:r>
    </w:p>
    <w:p w14:paraId="5D0F6356" w14:textId="77777777" w:rsidR="00B36C53" w:rsidRPr="00461F5E" w:rsidRDefault="00B36C53" w:rsidP="00B36C53">
      <w:pPr>
        <w:pStyle w:val="bullet-dots-level1"/>
      </w:pPr>
      <w:r w:rsidRPr="00461F5E">
        <w:t xml:space="preserve">any other persons (if any) the board determines. </w:t>
      </w:r>
    </w:p>
    <w:p w14:paraId="3262CE88" w14:textId="77777777" w:rsidR="00B36C53" w:rsidRPr="00461F5E" w:rsidRDefault="00B36C53" w:rsidP="00B36C53">
      <w:r w:rsidRPr="00461F5E">
        <w:t>The board may dissolve a committee established under this clause at any time.</w:t>
      </w:r>
    </w:p>
    <w:p w14:paraId="37A0CCC7" w14:textId="77777777" w:rsidR="00F52400" w:rsidRPr="0088149A" w:rsidRDefault="0053728D" w:rsidP="002D0631">
      <w:pPr>
        <w:pStyle w:val="Heading2"/>
        <w:tabs>
          <w:tab w:val="clear" w:pos="907"/>
        </w:tabs>
        <w:ind w:left="0"/>
      </w:pPr>
      <w:bookmarkStart w:id="277" w:name="_Toc238271955"/>
      <w:bookmarkStart w:id="278" w:name="_Toc239492607"/>
      <w:bookmarkStart w:id="279" w:name="_Toc422926411"/>
      <w:bookmarkStart w:id="280" w:name="_Toc222819009"/>
      <w:r w:rsidRPr="0088149A">
        <w:t>C</w:t>
      </w:r>
      <w:r w:rsidR="00F52400" w:rsidRPr="0088149A">
        <w:t>ontact person</w:t>
      </w:r>
      <w:r w:rsidR="00F4690D" w:rsidRPr="0088149A">
        <w:t xml:space="preserve"> or secretary</w:t>
      </w:r>
      <w:bookmarkEnd w:id="277"/>
      <w:bookmarkEnd w:id="278"/>
      <w:bookmarkEnd w:id="279"/>
      <w:bookmarkEnd w:id="280"/>
    </w:p>
    <w:p w14:paraId="2EDCC237" w14:textId="20AF17B6" w:rsidR="00D51F0B" w:rsidRDefault="00D51F0B" w:rsidP="00240DAF">
      <w:r>
        <w:t xml:space="preserve">Small and medium corporations </w:t>
      </w:r>
      <w:r w:rsidR="008F2532">
        <w:t xml:space="preserve">must </w:t>
      </w:r>
      <w:r>
        <w:t xml:space="preserve">have a contact person. Large corporations </w:t>
      </w:r>
      <w:r w:rsidR="008F2532">
        <w:t xml:space="preserve">must </w:t>
      </w:r>
      <w:r>
        <w:t>have a</w:t>
      </w:r>
      <w:r w:rsidR="00BA049E">
        <w:t> </w:t>
      </w:r>
      <w:r>
        <w:t>secretary.</w:t>
      </w:r>
    </w:p>
    <w:p w14:paraId="26E1A370" w14:textId="0CDC8DC6" w:rsidR="00904644" w:rsidRDefault="00F52400" w:rsidP="00240DAF">
      <w:r w:rsidRPr="00AF0428">
        <w:t>The directors appoint</w:t>
      </w:r>
      <w:r w:rsidR="002535FC">
        <w:t xml:space="preserve"> </w:t>
      </w:r>
      <w:r w:rsidR="007D5A83">
        <w:t>the</w:t>
      </w:r>
      <w:r w:rsidRPr="00AF0428">
        <w:t xml:space="preserve"> contact person</w:t>
      </w:r>
      <w:r w:rsidR="00BD1588">
        <w:t xml:space="preserve"> or</w:t>
      </w:r>
      <w:r w:rsidR="00DE6661">
        <w:t xml:space="preserve"> </w:t>
      </w:r>
      <w:r w:rsidR="00F4690D">
        <w:t>secretary</w:t>
      </w:r>
      <w:r w:rsidRPr="00AF0428">
        <w:t>.</w:t>
      </w:r>
    </w:p>
    <w:p w14:paraId="66137C3D" w14:textId="10C80236" w:rsidR="00F52400" w:rsidRDefault="00EC1C69" w:rsidP="00240DAF">
      <w:bookmarkStart w:id="281" w:name="_Hlk184037632"/>
      <w:r>
        <w:t xml:space="preserve">The directors must not appoint a person who is disqualified from managing an Aboriginal and Torres Strait Islander </w:t>
      </w:r>
      <w:r w:rsidR="007D5A83">
        <w:t>c</w:t>
      </w:r>
      <w:r>
        <w:t>orporation</w:t>
      </w:r>
      <w:r w:rsidR="007D5A83">
        <w:t xml:space="preserve">, </w:t>
      </w:r>
      <w:r w:rsidR="00904644">
        <w:t xml:space="preserve">unless leave is granted by the Registrar or the court. </w:t>
      </w:r>
    </w:p>
    <w:bookmarkEnd w:id="281"/>
    <w:p w14:paraId="1DD9425B" w14:textId="77777777" w:rsidR="007D5A83" w:rsidRDefault="00914443" w:rsidP="00914443">
      <w:r>
        <w:t>The contact person</w:t>
      </w:r>
      <w:r w:rsidR="00BD1588">
        <w:t xml:space="preserve"> or</w:t>
      </w:r>
      <w:r w:rsidR="00DE6661">
        <w:t xml:space="preserve"> </w:t>
      </w:r>
      <w:r>
        <w:t xml:space="preserve">secretary </w:t>
      </w:r>
      <w:r w:rsidRPr="00AF0428">
        <w:t>must</w:t>
      </w:r>
      <w:r w:rsidR="007D5A83">
        <w:t>:</w:t>
      </w:r>
    </w:p>
    <w:p w14:paraId="10070F9F" w14:textId="3F3FC6A5" w:rsidR="0007153F" w:rsidRDefault="00914443" w:rsidP="00E907EC">
      <w:pPr>
        <w:pStyle w:val="bullet-dots-level1"/>
      </w:pPr>
      <w:r w:rsidRPr="00AF0428">
        <w:t>be at least 18 years old</w:t>
      </w:r>
      <w:r w:rsidR="00235F39">
        <w:t>, and</w:t>
      </w:r>
    </w:p>
    <w:p w14:paraId="14921C36" w14:textId="0FCE589A" w:rsidR="00914443" w:rsidRPr="00AF0428" w:rsidRDefault="0007153F" w:rsidP="00E907EC">
      <w:pPr>
        <w:pStyle w:val="bullet-dots-level1"/>
      </w:pPr>
      <w:r>
        <w:t>provide written consent to act before being appointed</w:t>
      </w:r>
      <w:r w:rsidR="00914443" w:rsidRPr="00AF0428">
        <w:t>.</w:t>
      </w:r>
    </w:p>
    <w:p w14:paraId="4450F43F" w14:textId="7F2E5BE0" w:rsidR="00F52400" w:rsidRPr="00BF3A3D" w:rsidRDefault="00F52400" w:rsidP="00240DAF">
      <w:r w:rsidRPr="00AF0428">
        <w:t>The directors decide the p</w:t>
      </w:r>
      <w:r w:rsidR="008E41BF" w:rsidRPr="00AF0428">
        <w:t>ay</w:t>
      </w:r>
      <w:r w:rsidR="002B5D68">
        <w:t>,</w:t>
      </w:r>
      <w:r w:rsidR="008E41BF" w:rsidRPr="00AF0428">
        <w:t xml:space="preserve"> terms and conditions of employment</w:t>
      </w:r>
      <w:r w:rsidR="006E5886">
        <w:t xml:space="preserve"> (</w:t>
      </w:r>
      <w:r w:rsidR="008E41BF" w:rsidRPr="00AF0428">
        <w:t>if any</w:t>
      </w:r>
      <w:r w:rsidR="006E5886">
        <w:t>) for the contact person or secretary</w:t>
      </w:r>
      <w:r w:rsidR="008E41BF" w:rsidRPr="00AF0428">
        <w:t>.</w:t>
      </w:r>
    </w:p>
    <w:p w14:paraId="70B6EA4D" w14:textId="3368ECF1" w:rsidR="007B7980" w:rsidRDefault="00F52400" w:rsidP="00240DAF">
      <w:r w:rsidRPr="00AF0428">
        <w:t>The</w:t>
      </w:r>
      <w:r w:rsidR="008E41BF" w:rsidRPr="00AF0428">
        <w:t xml:space="preserve"> contact person</w:t>
      </w:r>
      <w:r w:rsidR="00BD1588">
        <w:t xml:space="preserve"> or</w:t>
      </w:r>
      <w:r w:rsidR="00DE6661">
        <w:t xml:space="preserve"> </w:t>
      </w:r>
      <w:r w:rsidR="00F4690D">
        <w:t>secretary</w:t>
      </w:r>
      <w:r w:rsidR="008E41BF" w:rsidRPr="00AF0428">
        <w:t xml:space="preserve"> </w:t>
      </w:r>
      <w:r w:rsidRPr="00AF0428">
        <w:t xml:space="preserve">must pass on </w:t>
      </w:r>
      <w:r w:rsidR="00CF6F55" w:rsidRPr="00AF0428">
        <w:t xml:space="preserve">any </w:t>
      </w:r>
      <w:r w:rsidR="00720C92">
        <w:t>correspondence</w:t>
      </w:r>
      <w:r w:rsidR="00CF6F55" w:rsidRPr="00AF0428">
        <w:t xml:space="preserve"> received </w:t>
      </w:r>
      <w:r w:rsidRPr="00AF0428">
        <w:t>to at least one of the directors within 14 days.</w:t>
      </w:r>
    </w:p>
    <w:p w14:paraId="40CE2EAF" w14:textId="7E6F16A5" w:rsidR="006E5886" w:rsidRDefault="006C3215" w:rsidP="00A47940">
      <w:pPr>
        <w:pStyle w:val="Heading3"/>
      </w:pPr>
      <w:r>
        <w:t>Ending an appointment</w:t>
      </w:r>
    </w:p>
    <w:p w14:paraId="49B1525E" w14:textId="3FA306EC" w:rsidR="006C3215" w:rsidRDefault="006C3215" w:rsidP="006C3215">
      <w:r>
        <w:t xml:space="preserve">The directors may remove the contact person or secretary at any time. </w:t>
      </w:r>
    </w:p>
    <w:p w14:paraId="2C38FA31" w14:textId="4F234DFA" w:rsidR="00AA6FB2" w:rsidRPr="006C3215" w:rsidRDefault="00AA6FB2" w:rsidP="006C3215">
      <w:r>
        <w:t>The contact person or secretary may give notice of their resignation to the corporation in writing.</w:t>
      </w:r>
    </w:p>
    <w:p w14:paraId="05641172" w14:textId="3BDABCD5" w:rsidR="00904644" w:rsidRDefault="006B761C" w:rsidP="00240DAF">
      <w:bookmarkStart w:id="282" w:name="_Hlk184037654"/>
      <w:r>
        <w:t>A</w:t>
      </w:r>
      <w:r w:rsidR="00904644">
        <w:t xml:space="preserve"> secretary </w:t>
      </w:r>
      <w:r>
        <w:t xml:space="preserve">immediately </w:t>
      </w:r>
      <w:r w:rsidR="00904644">
        <w:t>ceases in the role if they are</w:t>
      </w:r>
      <w:r>
        <w:t>,</w:t>
      </w:r>
      <w:r w:rsidR="00904644">
        <w:t xml:space="preserve"> or become</w:t>
      </w:r>
      <w:r>
        <w:t>,</w:t>
      </w:r>
      <w:r w:rsidR="00904644">
        <w:t xml:space="preserve"> disqualified from managing an Aboriginal and Torres Strait Islander </w:t>
      </w:r>
      <w:r>
        <w:t>c</w:t>
      </w:r>
      <w:r w:rsidR="00904644">
        <w:t>orporation. The board must remove a contact person if they are</w:t>
      </w:r>
      <w:r w:rsidR="00027F99">
        <w:t>,</w:t>
      </w:r>
      <w:r w:rsidR="00904644">
        <w:t xml:space="preserve"> or become</w:t>
      </w:r>
      <w:r w:rsidR="00027F99">
        <w:t>,</w:t>
      </w:r>
      <w:r w:rsidR="00904644">
        <w:t xml:space="preserve"> disqualified from managing an Aboriginal and Torres Strait Islander </w:t>
      </w:r>
      <w:r w:rsidR="00D7549E">
        <w:t>c</w:t>
      </w:r>
      <w:r w:rsidR="00904644">
        <w:t>orporation (unless leave is granted by the Registrar or the court).</w:t>
      </w:r>
    </w:p>
    <w:p w14:paraId="654A05C4" w14:textId="2CF2A131" w:rsidR="00D7549E" w:rsidRDefault="00D7549E" w:rsidP="00A47940">
      <w:pPr>
        <w:pStyle w:val="Heading3"/>
      </w:pPr>
      <w:r>
        <w:lastRenderedPageBreak/>
        <w:t>Notifications</w:t>
      </w:r>
    </w:p>
    <w:bookmarkEnd w:id="282"/>
    <w:p w14:paraId="0FFD7125" w14:textId="5A485086" w:rsidR="00D7549E" w:rsidRDefault="00D7549E" w:rsidP="00240DAF">
      <w:r>
        <w:t>The contact person or secretary must provide their details to the corporation within 14</w:t>
      </w:r>
      <w:r w:rsidR="005C502B">
        <w:t> </w:t>
      </w:r>
      <w:r>
        <w:t>days of their appointment</w:t>
      </w:r>
      <w:r w:rsidR="004162F5">
        <w:t xml:space="preserve"> or</w:t>
      </w:r>
      <w:r w:rsidR="00490BEA">
        <w:t xml:space="preserve"> when</w:t>
      </w:r>
      <w:r w:rsidR="004162F5">
        <w:t xml:space="preserve"> the</w:t>
      </w:r>
      <w:r w:rsidR="000E58EB">
        <w:t>re is a change in the</w:t>
      </w:r>
      <w:r w:rsidR="004162F5">
        <w:t>ir details</w:t>
      </w:r>
      <w:r>
        <w:t>.</w:t>
      </w:r>
    </w:p>
    <w:p w14:paraId="3840E771" w14:textId="4227E809" w:rsidR="00A96DA4" w:rsidRDefault="00F4690D" w:rsidP="00240DAF">
      <w:r>
        <w:t>The</w:t>
      </w:r>
      <w:r w:rsidR="00A96DA4">
        <w:t xml:space="preserve"> corporation must </w:t>
      </w:r>
      <w:r w:rsidR="0059564C">
        <w:t>send</w:t>
      </w:r>
      <w:r w:rsidR="00A96DA4">
        <w:t xml:space="preserve"> the Registrar a </w:t>
      </w:r>
      <w:r w:rsidR="008632E5">
        <w:t xml:space="preserve">contact </w:t>
      </w:r>
      <w:r w:rsidR="008632E5" w:rsidRPr="00193F24">
        <w:t>person</w:t>
      </w:r>
      <w:r w:rsidR="004D0998">
        <w:t>’s</w:t>
      </w:r>
      <w:r w:rsidR="00BD1588">
        <w:t xml:space="preserve"> or </w:t>
      </w:r>
      <w:r w:rsidR="00A96DA4">
        <w:t>secretary’s details within</w:t>
      </w:r>
      <w:r w:rsidR="00EC1C69">
        <w:t xml:space="preserve"> </w:t>
      </w:r>
      <w:r w:rsidR="00A96DA4">
        <w:t>28</w:t>
      </w:r>
      <w:r w:rsidR="00EC1C69">
        <w:t xml:space="preserve"> </w:t>
      </w:r>
      <w:r w:rsidR="00A96DA4">
        <w:t xml:space="preserve">days after </w:t>
      </w:r>
      <w:r w:rsidR="00DB6334">
        <w:t>they are</w:t>
      </w:r>
      <w:r w:rsidR="00A96DA4">
        <w:t xml:space="preserve"> appointed</w:t>
      </w:r>
      <w:r w:rsidR="003B3418">
        <w:t xml:space="preserve">, </w:t>
      </w:r>
      <w:r w:rsidR="002535FC">
        <w:t xml:space="preserve">change </w:t>
      </w:r>
      <w:r w:rsidR="00DE6661">
        <w:t xml:space="preserve">their </w:t>
      </w:r>
      <w:r w:rsidR="002535FC">
        <w:t>details or cease in the role.</w:t>
      </w:r>
    </w:p>
    <w:p w14:paraId="518A76A5" w14:textId="384CA5B5" w:rsidR="00D56B53" w:rsidRDefault="00D56B53" w:rsidP="00AD3E8D">
      <w:pPr>
        <w:pStyle w:val="RHS-body"/>
      </w:pPr>
      <w:r>
        <w:t>For more on the roles of contact person and secretary see oric.gov.au</w:t>
      </w:r>
      <w:r w:rsidR="00747419">
        <w:t>.</w:t>
      </w:r>
      <w:r>
        <w:t xml:space="preserve"> </w:t>
      </w:r>
    </w:p>
    <w:p w14:paraId="2EDF1722" w14:textId="77777777" w:rsidR="00AB65DC" w:rsidRPr="005673BF" w:rsidRDefault="00AB65DC" w:rsidP="002D0631">
      <w:pPr>
        <w:pStyle w:val="Heading2"/>
        <w:tabs>
          <w:tab w:val="clear" w:pos="907"/>
        </w:tabs>
        <w:ind w:left="0"/>
      </w:pPr>
      <w:bookmarkStart w:id="283" w:name="_Toc85839318"/>
      <w:bookmarkStart w:id="284" w:name="_Toc85839319"/>
      <w:bookmarkStart w:id="285" w:name="_Toc85839320"/>
      <w:bookmarkStart w:id="286" w:name="_Ref90313561"/>
      <w:bookmarkStart w:id="287" w:name="_Ref93583398"/>
      <w:bookmarkStart w:id="288" w:name="_Toc167959919"/>
      <w:bookmarkStart w:id="289" w:name="_Toc222819010"/>
      <w:bookmarkEnd w:id="283"/>
      <w:bookmarkEnd w:id="284"/>
      <w:bookmarkEnd w:id="285"/>
      <w:r w:rsidRPr="005673BF">
        <w:t>Making a native title decision</w:t>
      </w:r>
      <w:bookmarkEnd w:id="286"/>
      <w:bookmarkEnd w:id="287"/>
      <w:bookmarkEnd w:id="288"/>
      <w:bookmarkEnd w:id="289"/>
    </w:p>
    <w:p w14:paraId="3F8747F3" w14:textId="5AF39677" w:rsidR="00AB65DC" w:rsidRPr="005673BF" w:rsidRDefault="00AB65DC" w:rsidP="00AB65DC">
      <w:r w:rsidRPr="005673BF">
        <w:t>The corporation must not make a native title decision:</w:t>
      </w:r>
    </w:p>
    <w:p w14:paraId="43E00287" w14:textId="16FF8B51" w:rsidR="00AB65DC" w:rsidRPr="005673BF" w:rsidRDefault="00AB65DC" w:rsidP="00E907EC">
      <w:pPr>
        <w:pStyle w:val="bullet-dots-level1"/>
      </w:pPr>
      <w:r w:rsidRPr="005673BF">
        <w:t xml:space="preserve">without first consulting the affected </w:t>
      </w:r>
      <w:r w:rsidR="00AC34C0">
        <w:t>native title holders</w:t>
      </w:r>
      <w:r w:rsidR="00F01B3E">
        <w:t>,</w:t>
      </w:r>
      <w:r w:rsidRPr="005673BF">
        <w:t xml:space="preserve"> and</w:t>
      </w:r>
    </w:p>
    <w:p w14:paraId="03CDD94D" w14:textId="4D840296" w:rsidR="00AB65DC" w:rsidRPr="005673BF" w:rsidRDefault="00AB65DC" w:rsidP="00E907EC">
      <w:pPr>
        <w:pStyle w:val="bullet-dots-level1"/>
      </w:pPr>
      <w:r w:rsidRPr="005673BF">
        <w:t xml:space="preserve">unless the affected </w:t>
      </w:r>
      <w:r w:rsidR="00AC34C0">
        <w:t>native title holders</w:t>
      </w:r>
      <w:r w:rsidRPr="005673BF">
        <w:t xml:space="preserve"> have given their consent to the native title decision.</w:t>
      </w:r>
    </w:p>
    <w:p w14:paraId="0B1613CD" w14:textId="43E339D5" w:rsidR="00AB65DC" w:rsidRPr="005673BF" w:rsidRDefault="00AB65DC" w:rsidP="00AB65DC">
      <w:r w:rsidRPr="005673BF">
        <w:t xml:space="preserve">The corporation must comply with any conditions or directions </w:t>
      </w:r>
      <w:r w:rsidR="000637EC">
        <w:t xml:space="preserve">imposed by </w:t>
      </w:r>
      <w:r w:rsidRPr="005673BF">
        <w:t xml:space="preserve">the affected </w:t>
      </w:r>
      <w:r w:rsidR="00AC34C0">
        <w:t>native title holders</w:t>
      </w:r>
      <w:r w:rsidR="000637EC">
        <w:t xml:space="preserve"> as part of</w:t>
      </w:r>
      <w:r w:rsidRPr="005673BF">
        <w:t xml:space="preserve"> their consent</w:t>
      </w:r>
      <w:r w:rsidR="000637EC">
        <w:t>,</w:t>
      </w:r>
      <w:r w:rsidRPr="005673BF">
        <w:t xml:space="preserve"> as record</w:t>
      </w:r>
      <w:r w:rsidR="000637EC">
        <w:t>ed</w:t>
      </w:r>
      <w:r w:rsidRPr="005673BF">
        <w:t xml:space="preserve"> </w:t>
      </w:r>
      <w:r w:rsidR="00BF3476">
        <w:t xml:space="preserve">in the </w:t>
      </w:r>
      <w:r w:rsidR="00235F39">
        <w:t>r</w:t>
      </w:r>
      <w:r w:rsidR="00BF3476">
        <w:t xml:space="preserve">ecord </w:t>
      </w:r>
      <w:r w:rsidRPr="005673BF">
        <w:t xml:space="preserve">of consultation and consent (refer </w:t>
      </w:r>
      <w:r w:rsidR="00973C57">
        <w:t>Schedule</w:t>
      </w:r>
      <w:r w:rsidRPr="005673BF">
        <w:t xml:space="preserve"> </w:t>
      </w:r>
      <w:r w:rsidR="008062A4">
        <w:t>1</w:t>
      </w:r>
      <w:r w:rsidR="00874961">
        <w:t>3</w:t>
      </w:r>
      <w:r w:rsidRPr="005673BF">
        <w:t>).</w:t>
      </w:r>
    </w:p>
    <w:p w14:paraId="6902551E" w14:textId="60EDBBF1" w:rsidR="00AB65DC" w:rsidRDefault="008D1C63" w:rsidP="00DE37F9">
      <w:pPr>
        <w:pStyle w:val="tip-body"/>
      </w:pPr>
      <w:r>
        <w:t xml:space="preserve">Choose from these </w:t>
      </w:r>
      <w:r w:rsidR="00FD714E">
        <w:t xml:space="preserve">examples </w:t>
      </w:r>
      <w:r>
        <w:t>for t</w:t>
      </w:r>
      <w:r w:rsidR="00AB65DC" w:rsidRPr="005673BF">
        <w:t xml:space="preserve">he process </w:t>
      </w:r>
      <w:r w:rsidR="00DE37F9">
        <w:t xml:space="preserve">you will use to </w:t>
      </w:r>
      <w:r w:rsidR="00AB65DC" w:rsidRPr="005673BF">
        <w:t>mak</w:t>
      </w:r>
      <w:r w:rsidR="00DE37F9">
        <w:t>e</w:t>
      </w:r>
      <w:r w:rsidR="00AB65DC" w:rsidRPr="005673BF">
        <w:t xml:space="preserve"> a native title decision</w:t>
      </w:r>
      <w:r w:rsidR="00DA1ED9">
        <w:t>.</w:t>
      </w:r>
    </w:p>
    <w:p w14:paraId="4BDF1180" w14:textId="77777777" w:rsidR="00C25EB3" w:rsidRPr="00C25EB3" w:rsidRDefault="00C25EB3" w:rsidP="0060562D">
      <w:pPr>
        <w:spacing w:before="0" w:after="0"/>
      </w:pPr>
    </w:p>
    <w:p w14:paraId="19886234" w14:textId="21166E50" w:rsidR="00AB65DC" w:rsidRPr="001B65C0" w:rsidRDefault="00FD714E" w:rsidP="0060562D">
      <w:pPr>
        <w:pStyle w:val="tip-heading"/>
        <w:spacing w:before="0"/>
      </w:pPr>
      <w:r>
        <w:t>Example</w:t>
      </w:r>
      <w:r w:rsidRPr="001B65C0">
        <w:t xml:space="preserve"> </w:t>
      </w:r>
      <w:r w:rsidR="00AB65DC" w:rsidRPr="001B65C0">
        <w:t xml:space="preserve">1 </w:t>
      </w:r>
      <w:r w:rsidR="00AB65DC">
        <w:t xml:space="preserve">– Different processes under traditional laws and customs </w:t>
      </w:r>
    </w:p>
    <w:p w14:paraId="202C1380" w14:textId="565D3C13" w:rsidR="00AB65DC" w:rsidRPr="008309DC" w:rsidRDefault="00AB65DC" w:rsidP="00AD3E8D">
      <w:pPr>
        <w:pStyle w:val="RHS-body"/>
      </w:pPr>
      <w:r>
        <w:t xml:space="preserve">Use </w:t>
      </w:r>
      <w:r w:rsidR="00C25EB3">
        <w:t xml:space="preserve">this </w:t>
      </w:r>
      <w:r w:rsidR="00DE37F9">
        <w:t>o</w:t>
      </w:r>
      <w:r>
        <w:t>ption i</w:t>
      </w:r>
      <w:r w:rsidRPr="008309DC">
        <w:t xml:space="preserve">f the affected </w:t>
      </w:r>
      <w:r w:rsidR="00AC34C0">
        <w:t>native title holders</w:t>
      </w:r>
      <w:r w:rsidRPr="008309DC">
        <w:t xml:space="preserve"> are required to use a particular decision-making process under their traditional laws and customs to give consent. </w:t>
      </w:r>
    </w:p>
    <w:p w14:paraId="1E576367" w14:textId="4B90463F" w:rsidR="00EE1CC7" w:rsidRDefault="00AB65DC" w:rsidP="00AD3E8D">
      <w:pPr>
        <w:pStyle w:val="RHS-body"/>
      </w:pPr>
      <w:r>
        <w:t>This</w:t>
      </w:r>
      <w:r w:rsidR="00EE1CC7">
        <w:t xml:space="preserve"> option </w:t>
      </w:r>
      <w:r>
        <w:t>is also use</w:t>
      </w:r>
      <w:r w:rsidR="00EE1CC7">
        <w:t>ful when:</w:t>
      </w:r>
    </w:p>
    <w:p w14:paraId="3024473E" w14:textId="52B857CF" w:rsidR="00EE1CC7" w:rsidRDefault="00AB65DC" w:rsidP="00AD3E8D">
      <w:pPr>
        <w:pStyle w:val="RHS-bullet"/>
      </w:pPr>
      <w:r w:rsidRPr="008309DC">
        <w:t xml:space="preserve">different sub-groups </w:t>
      </w:r>
      <w:r w:rsidR="00EE1CC7">
        <w:t xml:space="preserve">have different processes, </w:t>
      </w:r>
      <w:r w:rsidRPr="008309DC">
        <w:t xml:space="preserve">or </w:t>
      </w:r>
    </w:p>
    <w:p w14:paraId="55F4C83A" w14:textId="24AE03E3" w:rsidR="00AB65DC" w:rsidRPr="008309DC" w:rsidRDefault="00761AFF" w:rsidP="00AD3E8D">
      <w:pPr>
        <w:pStyle w:val="RHS-bullet"/>
      </w:pPr>
      <w:r>
        <w:t xml:space="preserve">the process changes </w:t>
      </w:r>
      <w:r w:rsidR="00AB65DC" w:rsidRPr="008309DC">
        <w:t xml:space="preserve">depending on the subject </w:t>
      </w:r>
      <w:r>
        <w:t xml:space="preserve">matter </w:t>
      </w:r>
      <w:r w:rsidR="00AB65DC" w:rsidRPr="008309DC">
        <w:t xml:space="preserve">of the native title decision. </w:t>
      </w:r>
    </w:p>
    <w:p w14:paraId="40C18BBB" w14:textId="7020B3D3" w:rsidR="00A02199" w:rsidRPr="001B65C0" w:rsidRDefault="00D45515" w:rsidP="00232067">
      <w:pPr>
        <w:pStyle w:val="Heading4"/>
      </w:pPr>
      <w:r>
        <w:t>Process for making a native title decision</w:t>
      </w:r>
    </w:p>
    <w:p w14:paraId="112CC842" w14:textId="6AB39C8C" w:rsidR="00AB65DC" w:rsidRPr="006043DF" w:rsidRDefault="00AB65DC" w:rsidP="006043DF">
      <w:r w:rsidRPr="006043DF">
        <w:t xml:space="preserve">When </w:t>
      </w:r>
      <w:r w:rsidR="00D45515" w:rsidRPr="006043DF">
        <w:t xml:space="preserve">consulting </w:t>
      </w:r>
      <w:r w:rsidRPr="006043DF">
        <w:t xml:space="preserve">affected </w:t>
      </w:r>
      <w:r w:rsidR="00AC34C0">
        <w:t>native title holders</w:t>
      </w:r>
      <w:r w:rsidRPr="006043DF">
        <w:t xml:space="preserve"> about a native title decision, the corporation must ensure that the decision</w:t>
      </w:r>
      <w:r w:rsidR="311979E2" w:rsidRPr="006043DF">
        <w:t>-</w:t>
      </w:r>
      <w:r w:rsidRPr="006043DF">
        <w:t xml:space="preserve">making process </w:t>
      </w:r>
      <w:r w:rsidR="005950A1" w:rsidRPr="006043DF">
        <w:t xml:space="preserve">used is the process </w:t>
      </w:r>
      <w:r w:rsidRPr="006043DF">
        <w:t xml:space="preserve">that exists under their </w:t>
      </w:r>
      <w:r w:rsidR="005950A1" w:rsidRPr="006043DF">
        <w:t xml:space="preserve">traditional </w:t>
      </w:r>
      <w:r w:rsidRPr="006043DF">
        <w:t>laws and customs.</w:t>
      </w:r>
    </w:p>
    <w:p w14:paraId="7E0B5674" w14:textId="60AB799C" w:rsidR="00AB65DC" w:rsidRPr="006043DF" w:rsidRDefault="00AB65DC" w:rsidP="006043DF">
      <w:r w:rsidRPr="006043DF">
        <w:t xml:space="preserve">Confirmation </w:t>
      </w:r>
      <w:r w:rsidR="00024613" w:rsidRPr="006043DF">
        <w:t xml:space="preserve">that this process has been followed </w:t>
      </w:r>
      <w:r w:rsidRPr="006043DF">
        <w:t>mu</w:t>
      </w:r>
      <w:r w:rsidR="754AD5CA" w:rsidRPr="006043DF">
        <w:t>s</w:t>
      </w:r>
      <w:r w:rsidRPr="006043DF">
        <w:t xml:space="preserve">t be </w:t>
      </w:r>
      <w:r w:rsidR="00024613" w:rsidRPr="006043DF">
        <w:t xml:space="preserve">included in </w:t>
      </w:r>
      <w:r w:rsidR="1044A4A5" w:rsidRPr="006043DF">
        <w:t xml:space="preserve">the corporation’s </w:t>
      </w:r>
      <w:r w:rsidR="00235F39">
        <w:t>r</w:t>
      </w:r>
      <w:r w:rsidRPr="006043DF">
        <w:t>ecord of consultation and consent (</w:t>
      </w:r>
      <w:r w:rsidR="00024613" w:rsidRPr="006043DF">
        <w:t>see</w:t>
      </w:r>
      <w:r w:rsidRPr="006043DF">
        <w:t xml:space="preserve"> rule </w:t>
      </w:r>
      <w:r w:rsidR="006B23F9">
        <w:fldChar w:fldCharType="begin"/>
      </w:r>
      <w:r w:rsidR="006B23F9">
        <w:instrText xml:space="preserve"> REF _Ref222815791 \r \h </w:instrText>
      </w:r>
      <w:r w:rsidR="006B23F9">
        <w:fldChar w:fldCharType="separate"/>
      </w:r>
      <w:r w:rsidR="007F17A2">
        <w:t>13</w:t>
      </w:r>
      <w:r w:rsidR="006B23F9">
        <w:fldChar w:fldCharType="end"/>
      </w:r>
      <w:r w:rsidRPr="00A47940">
        <w:t>).</w:t>
      </w:r>
    </w:p>
    <w:p w14:paraId="747EFF75" w14:textId="38D7F88B" w:rsidR="00AB65DC" w:rsidRPr="001B65C0" w:rsidRDefault="00A74B4B" w:rsidP="00232067">
      <w:pPr>
        <w:pStyle w:val="tip-heading"/>
      </w:pPr>
      <w:r>
        <w:t>Example</w:t>
      </w:r>
      <w:r w:rsidRPr="001B65C0">
        <w:t xml:space="preserve"> </w:t>
      </w:r>
      <w:r w:rsidR="00AB65DC" w:rsidRPr="001B65C0">
        <w:t xml:space="preserve">2 – </w:t>
      </w:r>
      <w:r w:rsidR="003719D1">
        <w:t>D</w:t>
      </w:r>
      <w:r w:rsidR="00AB65DC">
        <w:t xml:space="preserve">ecision making </w:t>
      </w:r>
      <w:r w:rsidR="00AB65DC" w:rsidRPr="001B65C0">
        <w:t>process</w:t>
      </w:r>
      <w:r w:rsidR="003719D1">
        <w:t xml:space="preserve"> included</w:t>
      </w:r>
      <w:r w:rsidR="00AB65DC" w:rsidRPr="001B65C0">
        <w:t xml:space="preserve"> in</w:t>
      </w:r>
      <w:r w:rsidR="003719D1">
        <w:t xml:space="preserve"> the</w:t>
      </w:r>
      <w:r w:rsidR="00AB65DC" w:rsidRPr="001B65C0">
        <w:t xml:space="preserve"> rule book</w:t>
      </w:r>
    </w:p>
    <w:p w14:paraId="29C43707" w14:textId="58FFF02F" w:rsidR="006B23F9" w:rsidRPr="00D73D5B" w:rsidRDefault="003B4873" w:rsidP="00AD3E8D">
      <w:pPr>
        <w:pStyle w:val="RHS-body"/>
      </w:pPr>
      <w:r w:rsidRPr="006E7D48">
        <w:t>Use this option i</w:t>
      </w:r>
      <w:r w:rsidR="00AB65DC" w:rsidRPr="006E7D48">
        <w:t xml:space="preserve">f the </w:t>
      </w:r>
      <w:r w:rsidR="00AC34C0">
        <w:t>native title holders</w:t>
      </w:r>
      <w:r w:rsidR="00AB65DC" w:rsidRPr="006E7D48">
        <w:t xml:space="preserve"> want the</w:t>
      </w:r>
      <w:r w:rsidRPr="006E7D48">
        <w:t>ir</w:t>
      </w:r>
      <w:r w:rsidR="00AB65DC" w:rsidRPr="006E7D48">
        <w:t xml:space="preserve"> traditional decision</w:t>
      </w:r>
      <w:r w:rsidR="0FAAF7D0" w:rsidRPr="006E7D48">
        <w:t>-</w:t>
      </w:r>
      <w:r w:rsidR="00AB65DC" w:rsidRPr="006E7D48">
        <w:t xml:space="preserve">making process </w:t>
      </w:r>
      <w:r w:rsidRPr="006E7D48">
        <w:t xml:space="preserve">to </w:t>
      </w:r>
      <w:r w:rsidRPr="00D73D5B">
        <w:t>be written directly into the rule book</w:t>
      </w:r>
      <w:r w:rsidR="00140E8E" w:rsidRPr="00D73D5B">
        <w:t>.</w:t>
      </w:r>
      <w:r w:rsidR="006B23F9" w:rsidRPr="00D73D5B">
        <w:t xml:space="preserve"> </w:t>
      </w:r>
    </w:p>
    <w:p w14:paraId="77B37892" w14:textId="351D5EEB" w:rsidR="00AB65DC" w:rsidRPr="00232067" w:rsidRDefault="00AB65DC" w:rsidP="00AD3E8D">
      <w:pPr>
        <w:pStyle w:val="RHS-body"/>
      </w:pPr>
      <w:r w:rsidRPr="00D73D5B">
        <w:lastRenderedPageBreak/>
        <w:t xml:space="preserve">To </w:t>
      </w:r>
      <w:r w:rsidR="00140E8E" w:rsidRPr="00D73D5B">
        <w:t xml:space="preserve">include </w:t>
      </w:r>
      <w:r w:rsidR="006B23F9" w:rsidRPr="00D73D5B">
        <w:t>a tr</w:t>
      </w:r>
      <w:r w:rsidR="006B23F9">
        <w:t xml:space="preserve">aditional </w:t>
      </w:r>
      <w:r w:rsidRPr="003E72AF">
        <w:t>process a</w:t>
      </w:r>
      <w:r w:rsidR="00140E8E" w:rsidRPr="003E72AF">
        <w:t>s a formal</w:t>
      </w:r>
      <w:r w:rsidRPr="003E72AF">
        <w:t xml:space="preserve"> rule</w:t>
      </w:r>
      <w:r w:rsidR="00140E8E" w:rsidRPr="003E72AF">
        <w:t xml:space="preserve">, </w:t>
      </w:r>
      <w:r w:rsidRPr="003E72AF">
        <w:t>the corporation must make a native</w:t>
      </w:r>
      <w:r w:rsidR="00527B65">
        <w:t xml:space="preserve"> </w:t>
      </w:r>
      <w:r w:rsidRPr="003E72AF">
        <w:t>title decision in accordance with the PBC Regulations</w:t>
      </w:r>
      <w:r w:rsidR="004436BA" w:rsidRPr="003E72AF">
        <w:t>, and</w:t>
      </w:r>
      <w:r w:rsidRPr="003E72AF">
        <w:t xml:space="preserve"> </w:t>
      </w:r>
      <w:r w:rsidR="004436BA" w:rsidRPr="00232067">
        <w:t>e</w:t>
      </w:r>
      <w:r w:rsidRPr="00232067">
        <w:t xml:space="preserve">vidence may need to be provided to ORIC. </w:t>
      </w:r>
    </w:p>
    <w:p w14:paraId="661B94F3" w14:textId="77777777" w:rsidR="005B0268" w:rsidRDefault="005B0268" w:rsidP="005B0268">
      <w:pPr>
        <w:pStyle w:val="Heading4"/>
      </w:pPr>
      <w:r>
        <w:t>Process for making a native title decision</w:t>
      </w:r>
    </w:p>
    <w:p w14:paraId="3B256FE0" w14:textId="023AC062" w:rsidR="00AB65DC" w:rsidRPr="00232067" w:rsidRDefault="00AB65DC" w:rsidP="005B0268">
      <w:r w:rsidRPr="00232067">
        <w:t xml:space="preserve">The decision-making process that exists under the </w:t>
      </w:r>
      <w:r w:rsidR="00AC34C0">
        <w:t>native title holders</w:t>
      </w:r>
      <w:r w:rsidRPr="00232067">
        <w:t xml:space="preserve">’ </w:t>
      </w:r>
      <w:r w:rsidR="005B0268" w:rsidRPr="00232067">
        <w:t xml:space="preserve">traditional </w:t>
      </w:r>
      <w:r w:rsidRPr="00232067">
        <w:t>laws and customs is:</w:t>
      </w:r>
    </w:p>
    <w:p w14:paraId="2641C183" w14:textId="1839D2C3" w:rsidR="00AB65DC" w:rsidRPr="00232067" w:rsidRDefault="005C502B" w:rsidP="005B0268">
      <w:r>
        <w:t>[</w:t>
      </w:r>
      <w:r w:rsidR="00AB65DC" w:rsidRPr="005C502B">
        <w:rPr>
          <w:rStyle w:val="yellowhighlight"/>
        </w:rPr>
        <w:t>insert the steps and requirements of the process here</w:t>
      </w:r>
      <w:r>
        <w:t>]</w:t>
      </w:r>
    </w:p>
    <w:p w14:paraId="538D37D4" w14:textId="113FA2CA" w:rsidR="00B70767" w:rsidRPr="00B70767" w:rsidRDefault="00A74B4B" w:rsidP="00232067">
      <w:pPr>
        <w:pStyle w:val="tip-heading"/>
      </w:pPr>
      <w:r>
        <w:t>Example</w:t>
      </w:r>
      <w:r w:rsidRPr="001B65C0">
        <w:t xml:space="preserve"> </w:t>
      </w:r>
      <w:r w:rsidR="00AB65DC" w:rsidRPr="001B65C0">
        <w:t>3</w:t>
      </w:r>
      <w:r w:rsidR="00B70767">
        <w:t xml:space="preserve"> – </w:t>
      </w:r>
      <w:r w:rsidR="00B70767" w:rsidRPr="00B70767">
        <w:t>Decision</w:t>
      </w:r>
      <w:r w:rsidR="00B70767" w:rsidRPr="00B70767">
        <w:noBreakHyphen/>
        <w:t xml:space="preserve">making processes or requirements included in a </w:t>
      </w:r>
      <w:r w:rsidR="00B70767">
        <w:t>s</w:t>
      </w:r>
      <w:r w:rsidR="00B70767" w:rsidRPr="00B70767">
        <w:t>chedule</w:t>
      </w:r>
    </w:p>
    <w:p w14:paraId="5B04B43F" w14:textId="7CE87352" w:rsidR="00AB65DC" w:rsidRPr="005C502B" w:rsidRDefault="00B70767" w:rsidP="00AD3E8D">
      <w:pPr>
        <w:pStyle w:val="RHS-body"/>
      </w:pPr>
      <w:r w:rsidRPr="005C502B">
        <w:t>Use this option</w:t>
      </w:r>
      <w:r w:rsidR="00AB65DC" w:rsidRPr="005C502B">
        <w:t xml:space="preserve"> if:</w:t>
      </w:r>
    </w:p>
    <w:p w14:paraId="5E83B398" w14:textId="04D6568C" w:rsidR="00AB65DC" w:rsidRPr="008309DC" w:rsidRDefault="00AB65DC" w:rsidP="00AD3E8D">
      <w:pPr>
        <w:pStyle w:val="RHS-bullet"/>
      </w:pPr>
      <w:r w:rsidRPr="008309DC">
        <w:t xml:space="preserve">the affected </w:t>
      </w:r>
      <w:r w:rsidR="00AC34C0">
        <w:t>native title holders</w:t>
      </w:r>
      <w:r w:rsidRPr="008309DC">
        <w:t xml:space="preserve"> </w:t>
      </w:r>
      <w:r w:rsidR="00B70767">
        <w:t>must</w:t>
      </w:r>
      <w:r w:rsidRPr="008309DC">
        <w:t xml:space="preserve"> use a particular decision-making process, and </w:t>
      </w:r>
    </w:p>
    <w:p w14:paraId="7D8DBED5" w14:textId="005AE257" w:rsidR="00AB65DC" w:rsidRPr="008309DC" w:rsidRDefault="0039089B" w:rsidP="00AD3E8D">
      <w:pPr>
        <w:pStyle w:val="RHS-bullet"/>
      </w:pPr>
      <w:r>
        <w:t>the</w:t>
      </w:r>
      <w:r w:rsidR="00AB65DC" w:rsidRPr="008309DC">
        <w:t xml:space="preserve"> process </w:t>
      </w:r>
      <w:r>
        <w:t xml:space="preserve">needs </w:t>
      </w:r>
      <w:r w:rsidR="00AB65DC" w:rsidRPr="008309DC">
        <w:t xml:space="preserve">to be confirmed </w:t>
      </w:r>
      <w:r>
        <w:t>with</w:t>
      </w:r>
      <w:r w:rsidR="00AB65DC" w:rsidRPr="008309DC">
        <w:t xml:space="preserve">in the rule book, and </w:t>
      </w:r>
    </w:p>
    <w:p w14:paraId="41DEF1CE" w14:textId="468AE92E" w:rsidR="00AB65DC" w:rsidRPr="008309DC" w:rsidRDefault="00AB65DC" w:rsidP="00AD3E8D">
      <w:pPr>
        <w:pStyle w:val="RHS-bullet"/>
      </w:pPr>
      <w:r w:rsidRPr="008309DC">
        <w:t xml:space="preserve">the </w:t>
      </w:r>
      <w:r w:rsidR="0039089B">
        <w:t>process is</w:t>
      </w:r>
      <w:r w:rsidRPr="008309DC">
        <w:t xml:space="preserve"> compl</w:t>
      </w:r>
      <w:r w:rsidR="0039089B">
        <w:t>ex</w:t>
      </w:r>
      <w:r w:rsidRPr="008309DC">
        <w:t xml:space="preserve">, or there are </w:t>
      </w:r>
      <w:r w:rsidR="002019DE">
        <w:t xml:space="preserve">multiple </w:t>
      </w:r>
      <w:r w:rsidRPr="008309DC">
        <w:t xml:space="preserve">processes for different sub-groups or </w:t>
      </w:r>
      <w:r w:rsidR="002019DE">
        <w:t xml:space="preserve">different </w:t>
      </w:r>
      <w:r w:rsidRPr="008309DC">
        <w:t>types of decisions.</w:t>
      </w:r>
    </w:p>
    <w:p w14:paraId="20EF5291" w14:textId="5041673F" w:rsidR="00AB65DC" w:rsidRPr="00232067" w:rsidRDefault="00AB65DC" w:rsidP="00AD3E8D">
      <w:pPr>
        <w:pStyle w:val="RHS-body"/>
      </w:pPr>
      <w:r w:rsidRPr="003E72AF">
        <w:t xml:space="preserve">To </w:t>
      </w:r>
      <w:r w:rsidR="002019DE" w:rsidRPr="003E72AF">
        <w:t>use this option</w:t>
      </w:r>
      <w:r w:rsidRPr="003E72AF">
        <w:t>, the corporation must make a native title decision in accordance with the PBC Regulations</w:t>
      </w:r>
      <w:r w:rsidR="003E72AF" w:rsidRPr="003E72AF">
        <w:t>, and e</w:t>
      </w:r>
      <w:r w:rsidRPr="00232067">
        <w:t xml:space="preserve">vidence may need to be provided to ORIC. </w:t>
      </w:r>
    </w:p>
    <w:p w14:paraId="7AF7394B" w14:textId="77777777" w:rsidR="003E72AF" w:rsidRDefault="003E72AF" w:rsidP="003E72AF">
      <w:pPr>
        <w:pStyle w:val="Heading4"/>
      </w:pPr>
      <w:r>
        <w:t>Process for making a native title decision</w:t>
      </w:r>
    </w:p>
    <w:p w14:paraId="570BEE6A" w14:textId="6858800A" w:rsidR="00FD5A08" w:rsidRDefault="00AB65DC" w:rsidP="00AB65DC">
      <w:r w:rsidRPr="005673BF">
        <w:t xml:space="preserve">The decision-making process that exists under the affected </w:t>
      </w:r>
      <w:r w:rsidR="00AC34C0">
        <w:t>native title holders</w:t>
      </w:r>
      <w:r w:rsidRPr="005673BF">
        <w:t>’</w:t>
      </w:r>
      <w:r w:rsidR="003E72AF">
        <w:t xml:space="preserve"> traditional</w:t>
      </w:r>
      <w:r w:rsidRPr="005673BF">
        <w:t xml:space="preserve"> laws and customs is the process set out for</w:t>
      </w:r>
      <w:r w:rsidR="00FD5A08">
        <w:t>:</w:t>
      </w:r>
    </w:p>
    <w:p w14:paraId="56424448" w14:textId="343F6AEC" w:rsidR="00FD5A08" w:rsidRPr="005C502B" w:rsidRDefault="00962E50" w:rsidP="00E907EC">
      <w:pPr>
        <w:pStyle w:val="bullet-dots-level1"/>
      </w:pPr>
      <w:r w:rsidRPr="005C502B">
        <w:t>[</w:t>
      </w:r>
      <w:r w:rsidR="0010022A" w:rsidRPr="005C502B">
        <w:rPr>
          <w:rStyle w:val="yellowhighlight"/>
        </w:rPr>
        <w:t xml:space="preserve">insert </w:t>
      </w:r>
      <w:r w:rsidR="00AB65DC" w:rsidRPr="005C502B">
        <w:rPr>
          <w:rStyle w:val="yellowhighlight"/>
        </w:rPr>
        <w:t>the relevant type of decision</w:t>
      </w:r>
      <w:r w:rsidR="0010022A" w:rsidRPr="005C502B">
        <w:t>]</w:t>
      </w:r>
      <w:r w:rsidR="00FD5A08" w:rsidRPr="005C502B">
        <w:t>,</w:t>
      </w:r>
      <w:r w:rsidR="008579F6" w:rsidRPr="005C502B">
        <w:t xml:space="preserve"> a</w:t>
      </w:r>
      <w:r w:rsidR="00AB65DC" w:rsidRPr="005C502B">
        <w:t>nd/</w:t>
      </w:r>
      <w:r w:rsidR="008579F6" w:rsidRPr="005C502B">
        <w:t>or</w:t>
      </w:r>
    </w:p>
    <w:p w14:paraId="0796E227" w14:textId="19AFFBF0" w:rsidR="00FD5A08" w:rsidRPr="005C502B" w:rsidRDefault="00962E50" w:rsidP="00E907EC">
      <w:pPr>
        <w:pStyle w:val="bullet-dots-level1"/>
      </w:pPr>
      <w:r w:rsidRPr="005C502B">
        <w:t>[</w:t>
      </w:r>
      <w:r w:rsidR="0010022A" w:rsidRPr="005C502B">
        <w:rPr>
          <w:rStyle w:val="yellowhighlight"/>
        </w:rPr>
        <w:t xml:space="preserve">insert </w:t>
      </w:r>
      <w:r w:rsidR="00AB65DC" w:rsidRPr="005C502B">
        <w:rPr>
          <w:rStyle w:val="yellowhighlight"/>
        </w:rPr>
        <w:t>the relevant sub-group</w:t>
      </w:r>
      <w:r w:rsidR="0010022A" w:rsidRPr="005C502B">
        <w:t>]</w:t>
      </w:r>
    </w:p>
    <w:p w14:paraId="183F3947" w14:textId="5AC1E9D1" w:rsidR="00AB65DC" w:rsidRPr="00232067" w:rsidRDefault="00AB65DC" w:rsidP="0010022A">
      <w:r w:rsidRPr="00232067">
        <w:t xml:space="preserve">in </w:t>
      </w:r>
      <w:r w:rsidR="338FCC08" w:rsidRPr="00232067">
        <w:t>S</w:t>
      </w:r>
      <w:r w:rsidRPr="00232067">
        <w:t xml:space="preserve">chedule </w:t>
      </w:r>
      <w:r w:rsidR="005C4FB6">
        <w:t>12</w:t>
      </w:r>
      <w:r w:rsidRPr="00A47940">
        <w:t>.</w:t>
      </w:r>
      <w:r w:rsidRPr="00232067">
        <w:t xml:space="preserve"> </w:t>
      </w:r>
    </w:p>
    <w:p w14:paraId="4C851FE6" w14:textId="4724C1EA" w:rsidR="00AB65DC" w:rsidRPr="008309DC" w:rsidRDefault="00A74B4B" w:rsidP="005C502B">
      <w:pPr>
        <w:pStyle w:val="tip-heading"/>
      </w:pPr>
      <w:r>
        <w:t xml:space="preserve">Example </w:t>
      </w:r>
      <w:r w:rsidR="0058458E">
        <w:t xml:space="preserve">4 – </w:t>
      </w:r>
      <w:r w:rsidR="0058458E" w:rsidRPr="0058458E">
        <w:t>No required traditional decision‑making process</w:t>
      </w:r>
    </w:p>
    <w:p w14:paraId="2A25A2DB" w14:textId="3C3D1188" w:rsidR="00AB65DC" w:rsidRPr="008309DC" w:rsidRDefault="0058458E" w:rsidP="00AD3E8D">
      <w:pPr>
        <w:pStyle w:val="RHS-body"/>
      </w:pPr>
      <w:r>
        <w:t>Use this option i</w:t>
      </w:r>
      <w:r w:rsidR="00AB65DC" w:rsidRPr="008309DC">
        <w:t>f the</w:t>
      </w:r>
      <w:r>
        <w:t xml:space="preserve"> affected</w:t>
      </w:r>
      <w:r w:rsidR="00AB65DC" w:rsidRPr="008309DC">
        <w:t xml:space="preserve"> </w:t>
      </w:r>
      <w:r w:rsidR="0051134F">
        <w:t>native title holders</w:t>
      </w:r>
      <w:r w:rsidR="00AB65DC" w:rsidRPr="008309DC">
        <w:t xml:space="preserve"> are not required under their traditional laws and customs to </w:t>
      </w:r>
      <w:r w:rsidR="001A0C8A">
        <w:t xml:space="preserve">use a particular process to </w:t>
      </w:r>
      <w:r w:rsidR="00AB65DC" w:rsidRPr="008309DC">
        <w:t>give consent.</w:t>
      </w:r>
    </w:p>
    <w:p w14:paraId="7B3D5ABF" w14:textId="6C372CFF" w:rsidR="00657704" w:rsidRDefault="00AB65DC" w:rsidP="00AD3E8D">
      <w:pPr>
        <w:pStyle w:val="RHS-body"/>
      </w:pPr>
      <w:r w:rsidRPr="008309DC">
        <w:t>This rule allows flexib</w:t>
      </w:r>
      <w:r w:rsidR="001A0C8A">
        <w:t>ility</w:t>
      </w:r>
      <w:r w:rsidR="00F019B5">
        <w:t xml:space="preserve"> for</w:t>
      </w:r>
      <w:r w:rsidRPr="008309DC">
        <w:t xml:space="preserve"> different sub</w:t>
      </w:r>
      <w:r w:rsidR="00F019B5">
        <w:t>-</w:t>
      </w:r>
      <w:r w:rsidRPr="008309DC">
        <w:t>groups or circumstances</w:t>
      </w:r>
      <w:r w:rsidR="00F019B5">
        <w:t xml:space="preserve">, while still </w:t>
      </w:r>
      <w:r w:rsidR="00D70D58">
        <w:t>requiring</w:t>
      </w:r>
      <w:r w:rsidR="00F019B5">
        <w:t xml:space="preserve"> compliance with the PBC Regulations</w:t>
      </w:r>
      <w:r w:rsidRPr="008309DC">
        <w:t>.</w:t>
      </w:r>
    </w:p>
    <w:p w14:paraId="00E57F68" w14:textId="7B32AC5B" w:rsidR="00AB65DC" w:rsidRPr="00E907EC" w:rsidRDefault="00AB65DC" w:rsidP="00AD3E8D">
      <w:pPr>
        <w:pStyle w:val="RHS-body"/>
      </w:pPr>
      <w:r w:rsidRPr="005C502B">
        <w:t xml:space="preserve">To </w:t>
      </w:r>
      <w:r w:rsidR="00657704" w:rsidRPr="005C502B">
        <w:t>use this option</w:t>
      </w:r>
      <w:r w:rsidRPr="005C502B">
        <w:t>, the corporation must make a native title decision in accordance with the PBC Regulations</w:t>
      </w:r>
      <w:r w:rsidR="00657704" w:rsidRPr="005C502B">
        <w:t>, and e</w:t>
      </w:r>
      <w:r w:rsidRPr="00E907EC">
        <w:t xml:space="preserve">vidence may need to be provided to ORIC. </w:t>
      </w:r>
    </w:p>
    <w:p w14:paraId="1C62082B" w14:textId="77777777" w:rsidR="00D70D58" w:rsidRDefault="00D70D58" w:rsidP="00D70D58">
      <w:pPr>
        <w:pStyle w:val="Heading4"/>
      </w:pPr>
      <w:r>
        <w:t>Process for making a native title decision</w:t>
      </w:r>
    </w:p>
    <w:p w14:paraId="0C2BBA2E" w14:textId="63713697" w:rsidR="00D70D58" w:rsidRDefault="00973C57" w:rsidP="00973C57">
      <w:r w:rsidRPr="00973C57">
        <w:t xml:space="preserve">All </w:t>
      </w:r>
      <w:r w:rsidR="00D70D58">
        <w:t>n</w:t>
      </w:r>
      <w:r w:rsidRPr="00973C57">
        <w:t xml:space="preserve">ative </w:t>
      </w:r>
      <w:r w:rsidR="00D70D58">
        <w:t>t</w:t>
      </w:r>
      <w:r w:rsidRPr="00973C57">
        <w:t>itle</w:t>
      </w:r>
      <w:r w:rsidR="00D70D58">
        <w:t xml:space="preserve"> d</w:t>
      </w:r>
      <w:r w:rsidRPr="00973C57">
        <w:t xml:space="preserve">ecisions will be made in accordance with </w:t>
      </w:r>
      <w:r>
        <w:t>tradition</w:t>
      </w:r>
      <w:r w:rsidR="0AA660A7">
        <w:t>al</w:t>
      </w:r>
      <w:r w:rsidRPr="00973C57">
        <w:t xml:space="preserve"> law and custom. </w:t>
      </w:r>
    </w:p>
    <w:p w14:paraId="702E8AE0" w14:textId="27E76914" w:rsidR="00973C57" w:rsidRPr="00973C57" w:rsidRDefault="00973C57" w:rsidP="00973C57">
      <w:r w:rsidRPr="00973C57">
        <w:lastRenderedPageBreak/>
        <w:t xml:space="preserve">While </w:t>
      </w:r>
      <w:r w:rsidR="00D70D58">
        <w:t>a</w:t>
      </w:r>
      <w:r w:rsidRPr="00973C57">
        <w:t xml:space="preserve"> </w:t>
      </w:r>
      <w:r w:rsidR="00235F39">
        <w:t>r</w:t>
      </w:r>
      <w:r w:rsidRPr="00973C57">
        <w:t xml:space="preserve">ecord of consultation and consent is required for all </w:t>
      </w:r>
      <w:r w:rsidR="00D70D58">
        <w:t>n</w:t>
      </w:r>
      <w:r w:rsidRPr="00973C57">
        <w:t xml:space="preserve">ative </w:t>
      </w:r>
      <w:r w:rsidR="00D70D58">
        <w:t>t</w:t>
      </w:r>
      <w:r w:rsidRPr="00973C57">
        <w:t xml:space="preserve">itle </w:t>
      </w:r>
      <w:r w:rsidR="00D70D58">
        <w:t>d</w:t>
      </w:r>
      <w:r w:rsidRPr="00973C57">
        <w:t>ecisions, the decision</w:t>
      </w:r>
      <w:r w:rsidR="6804E329">
        <w:t>-</w:t>
      </w:r>
      <w:r w:rsidRPr="00973C57">
        <w:t xml:space="preserve">making process </w:t>
      </w:r>
      <w:r w:rsidR="00B9680F">
        <w:t xml:space="preserve">itself </w:t>
      </w:r>
      <w:r w:rsidRPr="00973C57">
        <w:t xml:space="preserve">will not be included in the rule book. </w:t>
      </w:r>
    </w:p>
    <w:p w14:paraId="6996DA5D" w14:textId="77777777" w:rsidR="002144DD" w:rsidRPr="005673BF" w:rsidRDefault="002144DD" w:rsidP="002D0631">
      <w:pPr>
        <w:pStyle w:val="Heading2"/>
        <w:tabs>
          <w:tab w:val="clear" w:pos="907"/>
        </w:tabs>
        <w:ind w:left="0"/>
      </w:pPr>
      <w:bookmarkStart w:id="290" w:name="_Toc222817499"/>
      <w:bookmarkStart w:id="291" w:name="_Toc222817731"/>
      <w:bookmarkStart w:id="292" w:name="_Toc222818482"/>
      <w:bookmarkStart w:id="293" w:name="_Toc222818861"/>
      <w:bookmarkStart w:id="294" w:name="_Toc222818903"/>
      <w:bookmarkStart w:id="295" w:name="_Toc222819011"/>
      <w:bookmarkStart w:id="296" w:name="_Toc167959920"/>
      <w:bookmarkStart w:id="297" w:name="_Toc222819012"/>
      <w:bookmarkEnd w:id="290"/>
      <w:bookmarkEnd w:id="291"/>
      <w:bookmarkEnd w:id="292"/>
      <w:bookmarkEnd w:id="293"/>
      <w:bookmarkEnd w:id="294"/>
      <w:bookmarkEnd w:id="295"/>
      <w:r w:rsidRPr="005673BF">
        <w:t>Standing instructions decision</w:t>
      </w:r>
      <w:bookmarkEnd w:id="296"/>
      <w:bookmarkEnd w:id="297"/>
      <w:r w:rsidRPr="005673BF">
        <w:t xml:space="preserve"> </w:t>
      </w:r>
    </w:p>
    <w:p w14:paraId="41E643D4" w14:textId="77777777" w:rsidR="007F6025" w:rsidRDefault="002144DD" w:rsidP="00AD3E8D">
      <w:pPr>
        <w:pStyle w:val="RHS-body"/>
      </w:pPr>
      <w:r w:rsidRPr="008309DC">
        <w:t xml:space="preserve">A standing instructions decision is </w:t>
      </w:r>
      <w:r>
        <w:t xml:space="preserve">itself </w:t>
      </w:r>
      <w:r w:rsidRPr="008309DC">
        <w:t>a native title decision</w:t>
      </w:r>
      <w:r>
        <w:t xml:space="preserve">. </w:t>
      </w:r>
    </w:p>
    <w:p w14:paraId="5DB0D169" w14:textId="14DE02E9" w:rsidR="002144DD" w:rsidRPr="008309DC" w:rsidRDefault="002144DD" w:rsidP="00AD3E8D">
      <w:pPr>
        <w:pStyle w:val="RHS-body"/>
      </w:pPr>
      <w:r>
        <w:t>T</w:t>
      </w:r>
      <w:r w:rsidRPr="008309DC">
        <w:t xml:space="preserve">o make </w:t>
      </w:r>
      <w:r w:rsidR="00BF1F14">
        <w:t xml:space="preserve">a </w:t>
      </w:r>
      <w:r w:rsidRPr="008309DC">
        <w:t>standing instructions</w:t>
      </w:r>
      <w:r w:rsidR="007F6025">
        <w:t xml:space="preserve"> decision</w:t>
      </w:r>
      <w:r w:rsidRPr="008309DC">
        <w:t xml:space="preserve">, the corporation must follow the corporation’s process for making a native title decision. </w:t>
      </w:r>
    </w:p>
    <w:p w14:paraId="635E9A82" w14:textId="3F5CA598" w:rsidR="002144DD" w:rsidRPr="005673BF" w:rsidRDefault="002144DD" w:rsidP="002144DD">
      <w:r w:rsidRPr="005673BF">
        <w:t xml:space="preserve">The corporation will make a standing instructions decision if the affected </w:t>
      </w:r>
      <w:r w:rsidR="0051134F">
        <w:t>native title holders</w:t>
      </w:r>
      <w:r w:rsidRPr="005673BF">
        <w:t xml:space="preserve"> have approved the corporation making decisions of that kind without the need </w:t>
      </w:r>
      <w:r w:rsidR="00D10578">
        <w:t>for</w:t>
      </w:r>
      <w:r w:rsidRPr="005673BF">
        <w:t xml:space="preserve"> further consult</w:t>
      </w:r>
      <w:r w:rsidR="00D10578">
        <w:t xml:space="preserve">ation </w:t>
      </w:r>
      <w:r w:rsidR="00C007CC">
        <w:t>or</w:t>
      </w:r>
      <w:r w:rsidRPr="005673BF">
        <w:t xml:space="preserve"> consent.</w:t>
      </w:r>
    </w:p>
    <w:p w14:paraId="3F5A669C" w14:textId="26639822" w:rsidR="002144DD" w:rsidRPr="005673BF" w:rsidRDefault="002144DD" w:rsidP="002144DD">
      <w:r w:rsidRPr="005673BF">
        <w:t xml:space="preserve">The corporation </w:t>
      </w:r>
      <w:r w:rsidR="00C007CC">
        <w:t>must</w:t>
      </w:r>
      <w:r w:rsidRPr="005673BF">
        <w:t xml:space="preserve"> make a standing instructions decision in accordance with any conditions </w:t>
      </w:r>
      <w:r w:rsidR="00C007CC">
        <w:t xml:space="preserve">imposed by </w:t>
      </w:r>
      <w:r w:rsidRPr="005673BF">
        <w:t xml:space="preserve">the affected </w:t>
      </w:r>
      <w:r w:rsidR="0051134F">
        <w:t>native title holders</w:t>
      </w:r>
      <w:r w:rsidRPr="005673BF">
        <w:t xml:space="preserve"> on decisions of that kind.</w:t>
      </w:r>
    </w:p>
    <w:p w14:paraId="0A1F5268" w14:textId="0C151AEF" w:rsidR="002144DD" w:rsidRPr="005673BF" w:rsidRDefault="002144DD" w:rsidP="002144DD">
      <w:r w:rsidRPr="005673BF">
        <w:t xml:space="preserve">The corporation </w:t>
      </w:r>
      <w:r w:rsidR="00C007CC">
        <w:t>must</w:t>
      </w:r>
      <w:r w:rsidRPr="005673BF">
        <w:t xml:space="preserve"> comply with the </w:t>
      </w:r>
      <w:r w:rsidR="009655A8">
        <w:t xml:space="preserve">wishes of the </w:t>
      </w:r>
      <w:r w:rsidRPr="005673BF">
        <w:t xml:space="preserve">affected </w:t>
      </w:r>
      <w:r w:rsidR="0051134F">
        <w:t>native title holders</w:t>
      </w:r>
      <w:r w:rsidRPr="005673BF">
        <w:t xml:space="preserve"> </w:t>
      </w:r>
      <w:r w:rsidR="009655A8">
        <w:t>if they</w:t>
      </w:r>
      <w:r w:rsidRPr="005673BF">
        <w:t xml:space="preserve"> decide to:</w:t>
      </w:r>
    </w:p>
    <w:p w14:paraId="6EA90A30" w14:textId="77777777" w:rsidR="002144DD" w:rsidRPr="005673BF" w:rsidRDefault="002144DD" w:rsidP="00E907EC">
      <w:pPr>
        <w:pStyle w:val="bullet-dots-level1"/>
      </w:pPr>
      <w:r w:rsidRPr="005673BF">
        <w:t>change or withdraw their approval of a standing instructions decision or</w:t>
      </w:r>
      <w:r>
        <w:t xml:space="preserve"> </w:t>
      </w:r>
      <w:r w:rsidRPr="005673BF">
        <w:t>a</w:t>
      </w:r>
      <w:r>
        <w:t xml:space="preserve"> </w:t>
      </w:r>
      <w:r w:rsidRPr="005673BF">
        <w:t>class of standing instructions decisions, or</w:t>
      </w:r>
    </w:p>
    <w:p w14:paraId="65F8CC4B" w14:textId="4BB791C5" w:rsidR="002144DD" w:rsidRPr="005673BF" w:rsidRDefault="002144DD" w:rsidP="00E907EC">
      <w:pPr>
        <w:pStyle w:val="bullet-dots-level1"/>
      </w:pPr>
      <w:r w:rsidRPr="005673BF">
        <w:t>impose, change</w:t>
      </w:r>
      <w:r w:rsidR="009655A8">
        <w:t>,</w:t>
      </w:r>
      <w:r w:rsidRPr="005673BF">
        <w:t xml:space="preserve"> or withdraw any conditions that apply to a</w:t>
      </w:r>
      <w:r>
        <w:t xml:space="preserve"> </w:t>
      </w:r>
      <w:r w:rsidRPr="005673BF">
        <w:t xml:space="preserve">standing instructions decision or a class of standing instructions decisions. </w:t>
      </w:r>
    </w:p>
    <w:p w14:paraId="14C25900" w14:textId="77777777" w:rsidR="002144DD" w:rsidRPr="005673BF" w:rsidRDefault="002144DD" w:rsidP="002D0631">
      <w:pPr>
        <w:pStyle w:val="Heading2"/>
        <w:tabs>
          <w:tab w:val="clear" w:pos="907"/>
        </w:tabs>
        <w:ind w:left="0"/>
      </w:pPr>
      <w:bookmarkStart w:id="298" w:name="_Ref90313600"/>
      <w:bookmarkStart w:id="299" w:name="_Ref93586433"/>
      <w:bookmarkStart w:id="300" w:name="_Toc167959921"/>
      <w:bookmarkStart w:id="301" w:name="_Toc222819013"/>
      <w:r w:rsidRPr="005673BF">
        <w:t xml:space="preserve">Making a native title compensation </w:t>
      </w:r>
      <w:bookmarkEnd w:id="298"/>
      <w:r w:rsidRPr="005673BF">
        <w:t>application</w:t>
      </w:r>
      <w:bookmarkEnd w:id="299"/>
      <w:bookmarkEnd w:id="300"/>
      <w:bookmarkEnd w:id="301"/>
    </w:p>
    <w:p w14:paraId="7EDD2339" w14:textId="337544E6" w:rsidR="002144DD" w:rsidRPr="005673BF" w:rsidRDefault="002144DD" w:rsidP="002144DD">
      <w:r w:rsidRPr="005673BF">
        <w:t xml:space="preserve">The corporation must consult and obtain the consent of </w:t>
      </w:r>
      <w:r w:rsidR="003C10E0">
        <w:t xml:space="preserve">the </w:t>
      </w:r>
      <w:r w:rsidRPr="005673BF">
        <w:t>specified persons before mak</w:t>
      </w:r>
      <w:r w:rsidR="003C10E0">
        <w:t>ing</w:t>
      </w:r>
      <w:r w:rsidRPr="005673BF">
        <w:t xml:space="preserve"> a </w:t>
      </w:r>
      <w:r w:rsidR="003C10E0">
        <w:t xml:space="preserve">native title </w:t>
      </w:r>
      <w:r w:rsidRPr="005673BF">
        <w:t xml:space="preserve">compensation application. </w:t>
      </w:r>
    </w:p>
    <w:p w14:paraId="049D33D4" w14:textId="2234D7F0" w:rsidR="002144DD" w:rsidRPr="005673BF" w:rsidRDefault="002144DD" w:rsidP="002144DD">
      <w:r w:rsidRPr="005673BF">
        <w:t xml:space="preserve">When consulting </w:t>
      </w:r>
      <w:r w:rsidR="00BF5B72">
        <w:t xml:space="preserve">the </w:t>
      </w:r>
      <w:r w:rsidRPr="005673BF">
        <w:t>specified persons about a compensation application, the corporation must ensure that</w:t>
      </w:r>
      <w:r w:rsidR="002D1AF3">
        <w:rPr>
          <w:color w:val="FF0000"/>
        </w:rPr>
        <w:t xml:space="preserve"> </w:t>
      </w:r>
      <w:r w:rsidRPr="008A646B" w:rsidDel="007D597D">
        <w:rPr>
          <w:color w:val="FF0000"/>
        </w:rPr>
        <w:t xml:space="preserve"> </w:t>
      </w:r>
    </w:p>
    <w:p w14:paraId="7E210A9B" w14:textId="77777777" w:rsidR="004156DD" w:rsidRDefault="00BF5B72" w:rsidP="00232067">
      <w:pPr>
        <w:pStyle w:val="tip-heading"/>
      </w:pPr>
      <w:r>
        <w:t xml:space="preserve">Option 1 </w:t>
      </w:r>
      <w:r w:rsidR="004156DD">
        <w:t>– Traditional decision‑making process (single process)</w:t>
      </w:r>
    </w:p>
    <w:p w14:paraId="1DD9F1B5" w14:textId="427CC599" w:rsidR="002144DD" w:rsidRPr="008309DC" w:rsidRDefault="004156DD" w:rsidP="00AD3E8D">
      <w:pPr>
        <w:pStyle w:val="RHS-body"/>
      </w:pPr>
      <w:r>
        <w:t>Use this option i</w:t>
      </w:r>
      <w:r w:rsidR="002144DD" w:rsidRPr="008309DC">
        <w:t xml:space="preserve">f the specified persons have </w:t>
      </w:r>
      <w:r>
        <w:t>one traditional</w:t>
      </w:r>
      <w:r w:rsidR="002144DD" w:rsidRPr="008309DC">
        <w:t xml:space="preserve"> decision-making process </w:t>
      </w:r>
      <w:r w:rsidR="00884916">
        <w:t xml:space="preserve">under </w:t>
      </w:r>
      <w:r w:rsidR="002144DD" w:rsidRPr="008309DC">
        <w:t>their laws and customs</w:t>
      </w:r>
      <w:r w:rsidR="000171B5">
        <w:t>.</w:t>
      </w:r>
    </w:p>
    <w:p w14:paraId="4D1A6E3E" w14:textId="43DA0017" w:rsidR="002144DD" w:rsidRPr="008309DC" w:rsidRDefault="002144DD" w:rsidP="002144DD">
      <w:r w:rsidRPr="008309DC">
        <w:t xml:space="preserve">the specified persons make their decision by </w:t>
      </w:r>
      <w:r w:rsidR="00805705">
        <w:rPr>
          <w:rStyle w:val="yellowhighlight"/>
        </w:rPr>
        <w:t>[</w:t>
      </w:r>
      <w:r w:rsidRPr="008309DC">
        <w:rPr>
          <w:rStyle w:val="yellowhighlight"/>
        </w:rPr>
        <w:t>insert traditional process here</w:t>
      </w:r>
      <w:r w:rsidR="00805705">
        <w:rPr>
          <w:rStyle w:val="yellowhighlight"/>
        </w:rPr>
        <w:t>]</w:t>
      </w:r>
      <w:r w:rsidRPr="008309DC">
        <w:rPr>
          <w:rStyle w:val="yellowhighlight"/>
        </w:rPr>
        <w:t>.</w:t>
      </w:r>
    </w:p>
    <w:p w14:paraId="0A0410ED" w14:textId="4996655E" w:rsidR="002144DD" w:rsidRPr="008309DC" w:rsidRDefault="002144DD" w:rsidP="00232067">
      <w:pPr>
        <w:pStyle w:val="tip-heading"/>
      </w:pPr>
      <w:r w:rsidRPr="008309DC">
        <w:t>O</w:t>
      </w:r>
      <w:r w:rsidR="00157C23">
        <w:t>ption 2 – Different traditional processes</w:t>
      </w:r>
    </w:p>
    <w:p w14:paraId="01B26698" w14:textId="56B6EEED" w:rsidR="00157C23" w:rsidRDefault="00157C23" w:rsidP="00AD3E8D">
      <w:pPr>
        <w:pStyle w:val="RHS-body"/>
      </w:pPr>
      <w:r>
        <w:t>Use this option i</w:t>
      </w:r>
      <w:r w:rsidR="002144DD" w:rsidRPr="008309DC">
        <w:t>f there are</w:t>
      </w:r>
      <w:r>
        <w:t>:</w:t>
      </w:r>
    </w:p>
    <w:p w14:paraId="050A8895" w14:textId="4199A093" w:rsidR="00157C23" w:rsidRDefault="002144DD" w:rsidP="00AD3E8D">
      <w:pPr>
        <w:pStyle w:val="RHS-bullet"/>
      </w:pPr>
      <w:r w:rsidRPr="008309DC">
        <w:t>different processes for different groups of specified persons</w:t>
      </w:r>
    </w:p>
    <w:p w14:paraId="5D41266D" w14:textId="4B8B5B22" w:rsidR="00157C23" w:rsidRDefault="002144DD" w:rsidP="00AD3E8D">
      <w:pPr>
        <w:pStyle w:val="RHS-bullet"/>
      </w:pPr>
      <w:r w:rsidRPr="008309DC">
        <w:t>different sub</w:t>
      </w:r>
      <w:r w:rsidRPr="008309DC">
        <w:noBreakHyphen/>
        <w:t>groups</w:t>
      </w:r>
      <w:r w:rsidR="00157C23">
        <w:t>,</w:t>
      </w:r>
      <w:r w:rsidRPr="008309DC">
        <w:t xml:space="preserve"> or </w:t>
      </w:r>
    </w:p>
    <w:p w14:paraId="24D76B4E" w14:textId="77777777" w:rsidR="00B3464B" w:rsidRDefault="002144DD" w:rsidP="00AD3E8D">
      <w:pPr>
        <w:pStyle w:val="RHS-bullet"/>
      </w:pPr>
      <w:r w:rsidRPr="008309DC">
        <w:t>different</w:t>
      </w:r>
      <w:r w:rsidR="00B3464B">
        <w:t xml:space="preserve"> processes depending on the subject matter.</w:t>
      </w:r>
    </w:p>
    <w:p w14:paraId="590A03C0" w14:textId="37743F98" w:rsidR="002144DD" w:rsidRPr="008309DC" w:rsidRDefault="00B3464B" w:rsidP="00AD3E8D">
      <w:pPr>
        <w:pStyle w:val="RHS-body"/>
      </w:pPr>
      <w:r>
        <w:lastRenderedPageBreak/>
        <w:t>This option</w:t>
      </w:r>
      <w:r w:rsidR="002144DD" w:rsidRPr="008309DC">
        <w:t xml:space="preserve"> refer</w:t>
      </w:r>
      <w:r>
        <w:t>ences</w:t>
      </w:r>
      <w:r w:rsidR="002144DD" w:rsidRPr="008309DC">
        <w:t xml:space="preserve"> traditional </w:t>
      </w:r>
      <w:r>
        <w:t>decision-making without detailing all variations</w:t>
      </w:r>
      <w:r w:rsidR="00FD0636">
        <w:t>.</w:t>
      </w:r>
    </w:p>
    <w:p w14:paraId="703ECAAB" w14:textId="1A0707A2" w:rsidR="002144DD" w:rsidRPr="008309DC" w:rsidRDefault="002144DD" w:rsidP="002144DD">
      <w:r w:rsidRPr="008309DC">
        <w:t>the specified persons make their decision following the process under their traditional laws and customs.</w:t>
      </w:r>
    </w:p>
    <w:p w14:paraId="33F1EDDE" w14:textId="2B614CF6" w:rsidR="002144DD" w:rsidRPr="008309DC" w:rsidRDefault="002144DD" w:rsidP="00232067">
      <w:pPr>
        <w:pStyle w:val="tip-heading"/>
      </w:pPr>
      <w:r w:rsidRPr="008309DC">
        <w:t>O</w:t>
      </w:r>
      <w:r w:rsidR="00FD0636">
        <w:t>ption 3 – Agreed process (no required traditional process)</w:t>
      </w:r>
    </w:p>
    <w:p w14:paraId="633F3F47" w14:textId="3B72E8C6" w:rsidR="002144DD" w:rsidRPr="008309DC" w:rsidRDefault="00FD0636" w:rsidP="00AD3E8D">
      <w:pPr>
        <w:pStyle w:val="RHS-body"/>
      </w:pPr>
      <w:r>
        <w:t>Use this option i</w:t>
      </w:r>
      <w:r w:rsidR="002144DD" w:rsidRPr="008309DC">
        <w:t xml:space="preserve">f the specified persons are not required to use a particular </w:t>
      </w:r>
      <w:r w:rsidR="00D840FC">
        <w:t xml:space="preserve">traditional </w:t>
      </w:r>
      <w:r w:rsidR="002144DD" w:rsidRPr="008309DC">
        <w:t xml:space="preserve">decision-making </w:t>
      </w:r>
      <w:r w:rsidR="00B006A7" w:rsidRPr="008309DC">
        <w:t>process</w:t>
      </w:r>
      <w:r w:rsidR="00B006A7">
        <w:t xml:space="preserve"> and</w:t>
      </w:r>
      <w:r w:rsidR="00D840FC">
        <w:t xml:space="preserve"> have </w:t>
      </w:r>
      <w:r w:rsidR="002144DD" w:rsidRPr="008309DC">
        <w:t>agree</w:t>
      </w:r>
      <w:r w:rsidR="00D840FC">
        <w:t>d</w:t>
      </w:r>
      <w:r w:rsidR="002144DD" w:rsidRPr="008309DC">
        <w:t xml:space="preserve"> </w:t>
      </w:r>
      <w:r w:rsidR="0018514F">
        <w:t>on a suitable process</w:t>
      </w:r>
      <w:r w:rsidR="002144DD" w:rsidRPr="008309DC">
        <w:t>.</w:t>
      </w:r>
    </w:p>
    <w:p w14:paraId="0C6B7AA3" w14:textId="1123DEFF" w:rsidR="002144DD" w:rsidRPr="008309DC" w:rsidRDefault="002144DD" w:rsidP="002144DD">
      <w:r w:rsidRPr="008309DC">
        <w:t xml:space="preserve">the specified persons make their decision by </w:t>
      </w:r>
      <w:r w:rsidR="00805705">
        <w:rPr>
          <w:rStyle w:val="yellowhighlight"/>
        </w:rPr>
        <w:t>[</w:t>
      </w:r>
      <w:r w:rsidRPr="008309DC">
        <w:rPr>
          <w:rStyle w:val="yellowhighlight"/>
        </w:rPr>
        <w:t>insert agreed process here</w:t>
      </w:r>
      <w:r w:rsidR="00805705">
        <w:rPr>
          <w:rStyle w:val="yellowhighlight"/>
        </w:rPr>
        <w:t>]</w:t>
      </w:r>
      <w:r w:rsidRPr="008309DC">
        <w:t>.</w:t>
      </w:r>
    </w:p>
    <w:p w14:paraId="124C6BA7" w14:textId="7E1C7D90" w:rsidR="002144DD" w:rsidRPr="008309DC" w:rsidRDefault="002144DD" w:rsidP="00232067">
      <w:pPr>
        <w:pStyle w:val="tip-heading"/>
      </w:pPr>
      <w:r w:rsidRPr="008309DC">
        <w:t>O</w:t>
      </w:r>
      <w:r w:rsidR="0018514F">
        <w:t>ption 4 – Flexible process</w:t>
      </w:r>
    </w:p>
    <w:p w14:paraId="18CA8E22" w14:textId="568D7537" w:rsidR="002144DD" w:rsidRPr="008309DC" w:rsidRDefault="0018514F" w:rsidP="00AD3E8D">
      <w:pPr>
        <w:pStyle w:val="RHS-body"/>
      </w:pPr>
      <w:r>
        <w:t>Use this option i</w:t>
      </w:r>
      <w:r w:rsidR="002144DD" w:rsidRPr="008309DC">
        <w:t>f the corporation needs flexib</w:t>
      </w:r>
      <w:r w:rsidR="00516D98">
        <w:t>ility for</w:t>
      </w:r>
      <w:r w:rsidR="002144DD" w:rsidRPr="008309DC">
        <w:t> different sub</w:t>
      </w:r>
      <w:r w:rsidR="00516D98">
        <w:t>-</w:t>
      </w:r>
      <w:r w:rsidR="002144DD" w:rsidRPr="008309DC">
        <w:t>groups or circumstances</w:t>
      </w:r>
      <w:r w:rsidR="009779F2">
        <w:t>.</w:t>
      </w:r>
    </w:p>
    <w:p w14:paraId="2DBB6520" w14:textId="77777777" w:rsidR="002144DD" w:rsidRPr="005673BF" w:rsidRDefault="002144DD" w:rsidP="002144DD">
      <w:r w:rsidRPr="005673BF">
        <w:t>the specified persons agree to adopt a decision-making process and follow that process to make their decision.</w:t>
      </w:r>
    </w:p>
    <w:p w14:paraId="09234E00" w14:textId="77777777" w:rsidR="002144DD" w:rsidRPr="005673BF" w:rsidRDefault="002144DD" w:rsidP="00F20AC5">
      <w:pPr>
        <w:pStyle w:val="Heading2"/>
        <w:tabs>
          <w:tab w:val="clear" w:pos="907"/>
        </w:tabs>
        <w:ind w:left="0"/>
      </w:pPr>
      <w:bookmarkStart w:id="302" w:name="_Toc167959922"/>
      <w:bookmarkStart w:id="303" w:name="_Ref222815791"/>
      <w:bookmarkStart w:id="304" w:name="_Toc222819014"/>
      <w:r w:rsidRPr="005673BF">
        <w:t>Records of consultation and consent</w:t>
      </w:r>
      <w:bookmarkEnd w:id="302"/>
      <w:bookmarkEnd w:id="303"/>
      <w:bookmarkEnd w:id="304"/>
    </w:p>
    <w:p w14:paraId="2A741385" w14:textId="5DFF1442" w:rsidR="002144DD" w:rsidRPr="005673BF" w:rsidRDefault="002144DD" w:rsidP="00A47940">
      <w:pPr>
        <w:keepNext/>
      </w:pPr>
      <w:r w:rsidRPr="005673BF">
        <w:t xml:space="preserve">The corporation must make and keep records </w:t>
      </w:r>
      <w:r w:rsidR="008B20FA">
        <w:t>o</w:t>
      </w:r>
      <w:r w:rsidRPr="005673BF">
        <w:t>f all:</w:t>
      </w:r>
    </w:p>
    <w:p w14:paraId="421D8DAA" w14:textId="3DB0D561" w:rsidR="002144DD" w:rsidRPr="005673BF" w:rsidRDefault="002144DD" w:rsidP="00E907EC">
      <w:pPr>
        <w:pStyle w:val="bullet-dots-level1"/>
      </w:pPr>
      <w:r w:rsidRPr="005673BF">
        <w:t xml:space="preserve">consultations with affected </w:t>
      </w:r>
      <w:r w:rsidR="0051134F">
        <w:t>native title holders</w:t>
      </w:r>
      <w:r w:rsidRPr="005673BF">
        <w:t xml:space="preserve"> about a native title decision, including a record of the </w:t>
      </w:r>
      <w:r w:rsidR="00F85189">
        <w:t xml:space="preserve">decision-making </w:t>
      </w:r>
      <w:r w:rsidRPr="005673BF">
        <w:t>process th</w:t>
      </w:r>
      <w:r w:rsidR="00F85189">
        <w:t xml:space="preserve">ey </w:t>
      </w:r>
      <w:r w:rsidRPr="005673BF">
        <w:t>used to give their consent</w:t>
      </w:r>
    </w:p>
    <w:p w14:paraId="02D07D04" w14:textId="09FBB749" w:rsidR="002144DD" w:rsidRPr="005673BF" w:rsidRDefault="00F85189" w:rsidP="00E907EC">
      <w:pPr>
        <w:pStyle w:val="bullet-dots-level1"/>
      </w:pPr>
      <w:r>
        <w:t xml:space="preserve">any </w:t>
      </w:r>
      <w:r w:rsidR="002144DD" w:rsidRPr="005673BF">
        <w:t xml:space="preserve">conditions imposed by affected </w:t>
      </w:r>
      <w:r w:rsidR="0051134F">
        <w:t>native title holders</w:t>
      </w:r>
      <w:r w:rsidR="002144DD" w:rsidRPr="005673BF">
        <w:t xml:space="preserve"> when g</w:t>
      </w:r>
      <w:r w:rsidR="00A1784B">
        <w:t>iving</w:t>
      </w:r>
      <w:r w:rsidR="002144DD" w:rsidRPr="005673BF">
        <w:t xml:space="preserve"> their consent</w:t>
      </w:r>
    </w:p>
    <w:p w14:paraId="1358B628" w14:textId="26AD8430" w:rsidR="002144DD" w:rsidRPr="005673BF" w:rsidRDefault="00A1784B" w:rsidP="00E907EC">
      <w:pPr>
        <w:pStyle w:val="bullet-dots-level1"/>
      </w:pPr>
      <w:r>
        <w:t xml:space="preserve">any </w:t>
      </w:r>
      <w:r w:rsidR="002144DD" w:rsidRPr="005673BF">
        <w:t>variations</w:t>
      </w:r>
      <w:r w:rsidR="697087F9">
        <w:t xml:space="preserve"> or</w:t>
      </w:r>
      <w:r w:rsidR="002144DD" w:rsidRPr="005673BF">
        <w:t xml:space="preserve"> revocations of conditions after consent </w:t>
      </w:r>
      <w:r w:rsidR="00EB248C">
        <w:t>has been given</w:t>
      </w:r>
      <w:r w:rsidR="002144DD" w:rsidRPr="005673BF">
        <w:t xml:space="preserve"> </w:t>
      </w:r>
    </w:p>
    <w:p w14:paraId="4D50DCBF" w14:textId="1EC03CAF" w:rsidR="002144DD" w:rsidRPr="005673BF" w:rsidRDefault="002144DD" w:rsidP="00E907EC">
      <w:pPr>
        <w:pStyle w:val="bullet-dots-level1"/>
      </w:pPr>
      <w:r w:rsidRPr="005673BF">
        <w:t xml:space="preserve">any other directions given by affected </w:t>
      </w:r>
      <w:r w:rsidR="0051134F">
        <w:t>native title holders</w:t>
      </w:r>
      <w:r w:rsidRPr="005673BF">
        <w:t xml:space="preserve"> in relation to a native title decision</w:t>
      </w:r>
    </w:p>
    <w:p w14:paraId="32316F6B" w14:textId="3D71FA33" w:rsidR="002144DD" w:rsidRPr="005673BF" w:rsidRDefault="002144DD" w:rsidP="00E907EC">
      <w:pPr>
        <w:pStyle w:val="bullet-dots-level1"/>
      </w:pPr>
      <w:r w:rsidRPr="005673BF">
        <w:t>consultations with specified persons about a</w:t>
      </w:r>
      <w:r w:rsidR="00F923F4">
        <w:t xml:space="preserve"> native title</w:t>
      </w:r>
      <w:r w:rsidRPr="005673BF">
        <w:t xml:space="preserve"> compensation application, including a record of the </w:t>
      </w:r>
      <w:r w:rsidR="00F923F4">
        <w:t xml:space="preserve">decision-making </w:t>
      </w:r>
      <w:r w:rsidRPr="005673BF">
        <w:t xml:space="preserve">process </w:t>
      </w:r>
      <w:r w:rsidR="00F923F4">
        <w:t>they</w:t>
      </w:r>
      <w:r w:rsidRPr="005673BF">
        <w:t xml:space="preserve"> used to give consent</w:t>
      </w:r>
    </w:p>
    <w:p w14:paraId="2D8C2228" w14:textId="77777777" w:rsidR="002144DD" w:rsidRPr="005673BF" w:rsidRDefault="002144DD" w:rsidP="00E907EC">
      <w:pPr>
        <w:pStyle w:val="bullet-dots-level1"/>
      </w:pPr>
      <w:r w:rsidRPr="005673BF">
        <w:t>any other directions given by specified persons in relation to a compensation application.</w:t>
      </w:r>
    </w:p>
    <w:p w14:paraId="74071A8A" w14:textId="71B9C35F" w:rsidR="002144DD" w:rsidRPr="005673BF" w:rsidRDefault="002144DD" w:rsidP="002144DD">
      <w:r w:rsidRPr="005673BF">
        <w:t>As soon as practicable after the corporation has made a native title decision or</w:t>
      </w:r>
      <w:r w:rsidR="007239A8">
        <w:t xml:space="preserve"> </w:t>
      </w:r>
      <w:r w:rsidRPr="005673BF">
        <w:t>a</w:t>
      </w:r>
      <w:r w:rsidR="007239A8">
        <w:t xml:space="preserve"> </w:t>
      </w:r>
      <w:r w:rsidRPr="005673BF">
        <w:t xml:space="preserve">compensation application, the corporation must prepare a written </w:t>
      </w:r>
      <w:r w:rsidRPr="00A47940">
        <w:t xml:space="preserve">certificate </w:t>
      </w:r>
      <w:r w:rsidR="00FA6640" w:rsidRPr="00A47940">
        <w:t xml:space="preserve">of </w:t>
      </w:r>
      <w:r w:rsidRPr="00A47940">
        <w:t>consultation and consent</w:t>
      </w:r>
      <w:r w:rsidR="007625A0" w:rsidRPr="00A47940">
        <w:t xml:space="preserve"> (Schedule </w:t>
      </w:r>
      <w:r w:rsidR="000E6B86" w:rsidRPr="00A47940">
        <w:t>1</w:t>
      </w:r>
      <w:r w:rsidR="00874961" w:rsidRPr="00A47940">
        <w:t>3</w:t>
      </w:r>
      <w:r w:rsidR="007625A0" w:rsidRPr="00A47940">
        <w:t>)</w:t>
      </w:r>
      <w:r w:rsidRPr="00A47940">
        <w:t>.</w:t>
      </w:r>
    </w:p>
    <w:p w14:paraId="4F92214F" w14:textId="0DBADC75" w:rsidR="002144DD" w:rsidRPr="005673BF" w:rsidRDefault="002144DD" w:rsidP="002144DD">
      <w:r w:rsidRPr="005673BF">
        <w:t xml:space="preserve">The corporation </w:t>
      </w:r>
      <w:r w:rsidRPr="000167D4">
        <w:t>must</w:t>
      </w:r>
      <w:r>
        <w:t xml:space="preserve"> </w:t>
      </w:r>
      <w:r w:rsidRPr="005673BF">
        <w:t>provide a copy of the certificate to a person who asks for it if the person:</w:t>
      </w:r>
    </w:p>
    <w:p w14:paraId="3414B33C" w14:textId="3F77CC06" w:rsidR="002144DD" w:rsidRPr="005673BF" w:rsidRDefault="002144DD" w:rsidP="00E907EC">
      <w:pPr>
        <w:pStyle w:val="bullet-dots-level1"/>
      </w:pPr>
      <w:r w:rsidRPr="005673BF">
        <w:t xml:space="preserve">is an affected </w:t>
      </w:r>
      <w:r w:rsidR="00B00905">
        <w:t>native title</w:t>
      </w:r>
      <w:r w:rsidRPr="005673BF">
        <w:t xml:space="preserve"> holder, or </w:t>
      </w:r>
    </w:p>
    <w:p w14:paraId="192CCEFB" w14:textId="77777777" w:rsidR="002144DD" w:rsidRPr="005673BF" w:rsidRDefault="002144DD" w:rsidP="00E907EC">
      <w:pPr>
        <w:pStyle w:val="bullet-dots-level1"/>
      </w:pPr>
      <w:r w:rsidRPr="005673BF">
        <w:lastRenderedPageBreak/>
        <w:t>has a substantial interest in the decision.</w:t>
      </w:r>
    </w:p>
    <w:p w14:paraId="7D8E3EB4" w14:textId="77777777" w:rsidR="002144DD" w:rsidRPr="00AF0428" w:rsidRDefault="002144DD" w:rsidP="002D0631">
      <w:pPr>
        <w:pStyle w:val="Heading2"/>
        <w:tabs>
          <w:tab w:val="clear" w:pos="907"/>
        </w:tabs>
        <w:ind w:left="0"/>
      </w:pPr>
      <w:bookmarkStart w:id="305" w:name="_Toc222819015"/>
      <w:r w:rsidRPr="00AF0428">
        <w:t>Records</w:t>
      </w:r>
      <w:bookmarkEnd w:id="305"/>
    </w:p>
    <w:p w14:paraId="55087268" w14:textId="77777777" w:rsidR="002144DD" w:rsidRPr="008309DC" w:rsidRDefault="002144DD" w:rsidP="002144DD">
      <w:r w:rsidRPr="008309DC">
        <w:t>The corporation must keep:</w:t>
      </w:r>
    </w:p>
    <w:p w14:paraId="4019D2BA" w14:textId="77777777" w:rsidR="002144DD" w:rsidRPr="008309DC" w:rsidRDefault="002144DD" w:rsidP="00E907EC">
      <w:pPr>
        <w:pStyle w:val="bullet-dots-level1"/>
      </w:pPr>
      <w:r w:rsidRPr="008309DC">
        <w:t>minutes of meetings (in writing or as an audio or video recording)</w:t>
      </w:r>
    </w:p>
    <w:p w14:paraId="39B60655" w14:textId="3D17B96B" w:rsidR="002144DD" w:rsidRPr="008309DC" w:rsidRDefault="00B3777C" w:rsidP="00E907EC">
      <w:pPr>
        <w:pStyle w:val="bullet-dots-level1"/>
      </w:pPr>
      <w:r>
        <w:t>the corporation’s</w:t>
      </w:r>
      <w:r w:rsidR="002144DD" w:rsidRPr="008309DC">
        <w:t xml:space="preserve"> rule book (constitution)</w:t>
      </w:r>
    </w:p>
    <w:p w14:paraId="171DBFC7" w14:textId="6A2F6FC7" w:rsidR="002144DD" w:rsidRPr="008309DC" w:rsidRDefault="00B3777C" w:rsidP="00E907EC">
      <w:pPr>
        <w:pStyle w:val="bullet-dots-level1"/>
      </w:pPr>
      <w:r>
        <w:t>the corporation’s</w:t>
      </w:r>
      <w:r w:rsidR="002144DD" w:rsidRPr="008309DC">
        <w:t xml:space="preserve"> registers of members and former members</w:t>
      </w:r>
    </w:p>
    <w:p w14:paraId="6B52E10C" w14:textId="25FE1E72" w:rsidR="002144DD" w:rsidRPr="008309DC" w:rsidRDefault="002144DD" w:rsidP="00E907EC">
      <w:pPr>
        <w:pStyle w:val="bullet-dots-level1"/>
      </w:pPr>
      <w:r w:rsidRPr="008309DC">
        <w:t>the names</w:t>
      </w:r>
      <w:r w:rsidR="00DB0F01">
        <w:t>,</w:t>
      </w:r>
      <w:r w:rsidRPr="008309DC">
        <w:t xml:space="preserve"> addresses </w:t>
      </w:r>
      <w:r w:rsidR="00DB0F01">
        <w:t xml:space="preserve">and other required details </w:t>
      </w:r>
      <w:r w:rsidRPr="008309DC">
        <w:t>of directors, officers and the contact person/secretary</w:t>
      </w:r>
    </w:p>
    <w:p w14:paraId="65908C8F" w14:textId="77777777" w:rsidR="002144DD" w:rsidRPr="008309DC" w:rsidRDefault="002144DD" w:rsidP="00E907EC">
      <w:pPr>
        <w:pStyle w:val="bullet-dots-level1"/>
      </w:pPr>
      <w:r w:rsidRPr="008309DC">
        <w:t xml:space="preserve">financial records that: </w:t>
      </w:r>
    </w:p>
    <w:p w14:paraId="756D25E2" w14:textId="77777777" w:rsidR="002144DD" w:rsidRPr="008309DC" w:rsidRDefault="002144DD" w:rsidP="00B71105">
      <w:pPr>
        <w:pStyle w:val="bullet-dots-level2"/>
        <w:numPr>
          <w:ilvl w:val="1"/>
          <w:numId w:val="8"/>
        </w:numPr>
        <w:ind w:left="1434" w:hanging="357"/>
      </w:pPr>
      <w:r w:rsidRPr="008309DC">
        <w:t>correctly record and explain its transactions, financial position and performance</w:t>
      </w:r>
    </w:p>
    <w:p w14:paraId="77534A6E" w14:textId="3F9572B3" w:rsidR="002144DD" w:rsidRPr="008309DC" w:rsidRDefault="002144DD" w:rsidP="00B71105">
      <w:pPr>
        <w:pStyle w:val="bullet-dots-level2"/>
        <w:numPr>
          <w:ilvl w:val="1"/>
          <w:numId w:val="8"/>
        </w:numPr>
        <w:ind w:left="1434" w:hanging="357"/>
      </w:pPr>
      <w:r w:rsidRPr="008309DC">
        <w:t>enable true and fair financial reports to be prepared and audited</w:t>
      </w:r>
    </w:p>
    <w:p w14:paraId="515B5D90" w14:textId="1A5E3477" w:rsidR="002144DD" w:rsidRPr="000167D4" w:rsidRDefault="002144DD" w:rsidP="00E907EC">
      <w:pPr>
        <w:pStyle w:val="bullet-dots-level1"/>
      </w:pPr>
      <w:r w:rsidRPr="000167D4">
        <w:t>financial records for any trust</w:t>
      </w:r>
      <w:r w:rsidR="00DB0F01">
        <w:t xml:space="preserve"> operated by the corporation</w:t>
      </w:r>
      <w:r w:rsidRPr="000167D4">
        <w:t>.</w:t>
      </w:r>
    </w:p>
    <w:p w14:paraId="3921440A" w14:textId="4F6124C6" w:rsidR="002144DD" w:rsidRDefault="002144DD" w:rsidP="002144DD">
      <w:r w:rsidRPr="008309DC">
        <w:t>These records must be kept at the corporation’s document access address or</w:t>
      </w:r>
      <w:r w:rsidR="00C917A4">
        <w:t>,</w:t>
      </w:r>
      <w:r>
        <w:t xml:space="preserve"> </w:t>
      </w:r>
      <w:r w:rsidR="00C917A4">
        <w:t xml:space="preserve">for </w:t>
      </w:r>
      <w:r w:rsidRPr="008309DC">
        <w:t>a large corporation</w:t>
      </w:r>
      <w:r w:rsidR="00C917A4">
        <w:t>,</w:t>
      </w:r>
      <w:r w:rsidRPr="008309DC">
        <w:t xml:space="preserve"> its registered office.</w:t>
      </w:r>
    </w:p>
    <w:p w14:paraId="4C3C0E98" w14:textId="539C1F55" w:rsidR="002144DD" w:rsidRDefault="002144DD" w:rsidP="002144DD">
      <w:r>
        <w:t xml:space="preserve">If </w:t>
      </w:r>
      <w:r w:rsidR="00AC2D02">
        <w:t xml:space="preserve">meeting </w:t>
      </w:r>
      <w:r>
        <w:t xml:space="preserve">minutes </w:t>
      </w:r>
      <w:r w:rsidR="00463793">
        <w:t>(</w:t>
      </w:r>
      <w:r w:rsidR="00AC2D02">
        <w:t>in</w:t>
      </w:r>
      <w:r>
        <w:t xml:space="preserve"> whole or part</w:t>
      </w:r>
      <w:r w:rsidR="00463793">
        <w:t>)</w:t>
      </w:r>
      <w:r>
        <w:t xml:space="preserve"> are kept by audio or </w:t>
      </w:r>
      <w:r w:rsidR="007F4B22">
        <w:t>video</w:t>
      </w:r>
      <w:r>
        <w:t xml:space="preserve"> recording, the </w:t>
      </w:r>
      <w:r w:rsidR="007F4B22">
        <w:t>c</w:t>
      </w:r>
      <w:r>
        <w:t xml:space="preserve">orporation must ensure that: </w:t>
      </w:r>
    </w:p>
    <w:p w14:paraId="3708CAB1" w14:textId="48A81F98" w:rsidR="002144DD" w:rsidRPr="00C618B7" w:rsidRDefault="002144DD" w:rsidP="00E907EC">
      <w:pPr>
        <w:pStyle w:val="bullet-dots-level1"/>
      </w:pPr>
      <w:r w:rsidRPr="00C618B7">
        <w:t xml:space="preserve">each person attending the meeting states their name </w:t>
      </w:r>
    </w:p>
    <w:p w14:paraId="0B06C986" w14:textId="77777777" w:rsidR="006243A5" w:rsidRDefault="002144DD" w:rsidP="00E907EC">
      <w:pPr>
        <w:pStyle w:val="bullet-dots-level1"/>
      </w:pPr>
      <w:r w:rsidRPr="00C618B7">
        <w:t>if a person holds a proxy, the</w:t>
      </w:r>
      <w:r w:rsidR="00EC3AE8" w:rsidRPr="00C618B7">
        <w:t>y</w:t>
      </w:r>
      <w:r w:rsidRPr="00C618B7">
        <w:t xml:space="preserve"> state the name of the person for whom the</w:t>
      </w:r>
      <w:r w:rsidR="00463793" w:rsidRPr="00C618B7">
        <w:t>y</w:t>
      </w:r>
      <w:r w:rsidRPr="00C618B7">
        <w:t xml:space="preserve"> </w:t>
      </w:r>
      <w:r w:rsidR="00463793" w:rsidRPr="00C618B7">
        <w:t>are</w:t>
      </w:r>
      <w:r w:rsidRPr="00C618B7">
        <w:t xml:space="preserve"> </w:t>
      </w:r>
      <w:r w:rsidR="6730C8C2" w:rsidRPr="00C618B7">
        <w:t>acting</w:t>
      </w:r>
      <w:r w:rsidRPr="00C618B7">
        <w:t xml:space="preserve"> as proxy</w:t>
      </w:r>
    </w:p>
    <w:p w14:paraId="6754AA3C" w14:textId="7CF1D295" w:rsidR="002144DD" w:rsidRPr="00C618B7" w:rsidRDefault="006243A5" w:rsidP="00E907EC">
      <w:pPr>
        <w:pStyle w:val="bullet-dots-level1"/>
      </w:pPr>
      <w:r>
        <w:t xml:space="preserve">the </w:t>
      </w:r>
      <w:r w:rsidR="002272C3">
        <w:t xml:space="preserve">chair of the meeting, or chair of the next meeting, signs a declaration </w:t>
      </w:r>
      <w:r w:rsidR="00B810B8">
        <w:t>within a reasonable time.</w:t>
      </w:r>
    </w:p>
    <w:p w14:paraId="2DD39C05" w14:textId="64289FFA" w:rsidR="002144DD" w:rsidRPr="00C618B7" w:rsidRDefault="00141971" w:rsidP="009638F9">
      <w:r>
        <w:t xml:space="preserve">If meeting minutes </w:t>
      </w:r>
      <w:r w:rsidR="009F4188">
        <w:t xml:space="preserve">(in whole or part) </w:t>
      </w:r>
      <w:r w:rsidR="00556898">
        <w:t>are</w:t>
      </w:r>
      <w:r w:rsidR="00BE2BAC">
        <w:t xml:space="preserve"> kept</w:t>
      </w:r>
      <w:r w:rsidR="00556898">
        <w:t xml:space="preserve"> in writing, t</w:t>
      </w:r>
      <w:r w:rsidR="002144DD" w:rsidRPr="00C618B7">
        <w:t>he</w:t>
      </w:r>
      <w:r w:rsidR="00D61FB6">
        <w:t xml:space="preserve"> corporation must also ensure that the</w:t>
      </w:r>
      <w:r w:rsidR="002144DD" w:rsidRPr="00C618B7">
        <w:t xml:space="preserve"> </w:t>
      </w:r>
      <w:r w:rsidR="00B91412" w:rsidRPr="00C618B7">
        <w:t>c</w:t>
      </w:r>
      <w:r w:rsidR="002144DD" w:rsidRPr="00C618B7">
        <w:t xml:space="preserve">hair of </w:t>
      </w:r>
      <w:r w:rsidR="00D61FB6">
        <w:t>a</w:t>
      </w:r>
      <w:r w:rsidR="002144DD" w:rsidRPr="00C618B7">
        <w:t xml:space="preserve"> meeting</w:t>
      </w:r>
      <w:r w:rsidR="00B91412" w:rsidRPr="00C618B7">
        <w:t>,</w:t>
      </w:r>
      <w:r w:rsidR="002144DD" w:rsidRPr="00C618B7">
        <w:t xml:space="preserve"> or chair of the next meeting</w:t>
      </w:r>
      <w:r w:rsidR="00B91412" w:rsidRPr="00C618B7">
        <w:t>,</w:t>
      </w:r>
      <w:r w:rsidR="0087147F" w:rsidRPr="00C618B7">
        <w:t xml:space="preserve"> s</w:t>
      </w:r>
      <w:r w:rsidR="002144DD" w:rsidRPr="00C618B7">
        <w:t xml:space="preserve">igns the </w:t>
      </w:r>
      <w:r w:rsidR="00D61FB6">
        <w:t xml:space="preserve">meeting </w:t>
      </w:r>
      <w:r w:rsidR="002144DD" w:rsidRPr="00C618B7">
        <w:t>minutes within a reasonable time</w:t>
      </w:r>
      <w:r w:rsidR="2F2DBE62" w:rsidRPr="00C618B7">
        <w:t>.</w:t>
      </w:r>
      <w:r w:rsidR="002144DD" w:rsidRPr="00C618B7">
        <w:t xml:space="preserve"> </w:t>
      </w:r>
    </w:p>
    <w:p w14:paraId="44D6D0FD" w14:textId="58FA3B64" w:rsidR="00BF539A" w:rsidRDefault="00BF539A" w:rsidP="002D0631">
      <w:pPr>
        <w:pStyle w:val="Heading2"/>
        <w:tabs>
          <w:tab w:val="clear" w:pos="907"/>
        </w:tabs>
        <w:ind w:left="0"/>
      </w:pPr>
      <w:bookmarkStart w:id="306" w:name="_Toc238271957"/>
      <w:bookmarkStart w:id="307" w:name="_Toc239492609"/>
      <w:bookmarkStart w:id="308" w:name="_Toc422926413"/>
      <w:bookmarkStart w:id="309" w:name="_Ref155951913"/>
      <w:bookmarkStart w:id="310" w:name="_Ref222314407"/>
      <w:bookmarkStart w:id="311" w:name="_Toc222819016"/>
      <w:r>
        <w:t>Finances</w:t>
      </w:r>
      <w:bookmarkEnd w:id="306"/>
      <w:bookmarkEnd w:id="307"/>
      <w:bookmarkEnd w:id="308"/>
      <w:bookmarkEnd w:id="309"/>
      <w:bookmarkEnd w:id="310"/>
      <w:bookmarkEnd w:id="311"/>
    </w:p>
    <w:p w14:paraId="49671B3A" w14:textId="77777777" w:rsidR="002B7879" w:rsidRDefault="002B7879" w:rsidP="00A47940">
      <w:pPr>
        <w:pStyle w:val="Heading3"/>
      </w:pPr>
      <w:r>
        <w:t>Financial records</w:t>
      </w:r>
    </w:p>
    <w:p w14:paraId="001C654A" w14:textId="54AB4446" w:rsidR="000E532E" w:rsidRDefault="00B043C2" w:rsidP="00D10E90">
      <w:pPr>
        <w:keepNext/>
      </w:pPr>
      <w:r>
        <w:t>The corporation must keep written financial records that:</w:t>
      </w:r>
    </w:p>
    <w:p w14:paraId="5C666E8B" w14:textId="2BC275D5" w:rsidR="000E532E" w:rsidRDefault="00B043C2" w:rsidP="00E907EC">
      <w:pPr>
        <w:pStyle w:val="bullet-dots-level1"/>
      </w:pPr>
      <w:r>
        <w:t>correctly record and explain its transactions, financial position and performance</w:t>
      </w:r>
      <w:r w:rsidR="73A16A29">
        <w:t>,</w:t>
      </w:r>
      <w:r w:rsidR="1E77DC76">
        <w:t xml:space="preserve"> and </w:t>
      </w:r>
    </w:p>
    <w:p w14:paraId="60ABC035" w14:textId="77777777" w:rsidR="000E532E" w:rsidRDefault="00B043C2" w:rsidP="00E907EC">
      <w:pPr>
        <w:pStyle w:val="bullet-dots-level1"/>
      </w:pPr>
      <w:r>
        <w:t>would enable true and fair financial reports to be prepared and audited.</w:t>
      </w:r>
    </w:p>
    <w:p w14:paraId="37F9A731" w14:textId="0E1788E5" w:rsidR="000E532E" w:rsidRDefault="00484492" w:rsidP="0088149A">
      <w:r>
        <w:lastRenderedPageBreak/>
        <w:t>If</w:t>
      </w:r>
      <w:r w:rsidR="00B043C2">
        <w:t xml:space="preserve"> the corporation is a trustee</w:t>
      </w:r>
      <w:r>
        <w:t>,</w:t>
      </w:r>
      <w:r w:rsidR="00B043C2">
        <w:t xml:space="preserve"> it must also keep written financial records for the</w:t>
      </w:r>
      <w:r w:rsidR="00E4463E">
        <w:t> </w:t>
      </w:r>
      <w:r w:rsidR="00B043C2">
        <w:t>trust.</w:t>
      </w:r>
    </w:p>
    <w:p w14:paraId="4D82ADA9" w14:textId="5DEFFBFD" w:rsidR="002B7879" w:rsidRDefault="002B7879" w:rsidP="00A47940">
      <w:pPr>
        <w:pStyle w:val="Heading3"/>
      </w:pPr>
      <w:r>
        <w:t>G</w:t>
      </w:r>
      <w:r w:rsidRPr="002B7879">
        <w:t xml:space="preserve">ifts, contributions, </w:t>
      </w:r>
      <w:r>
        <w:t>and</w:t>
      </w:r>
      <w:r w:rsidRPr="002B7879">
        <w:t xml:space="preserve"> donations</w:t>
      </w:r>
    </w:p>
    <w:p w14:paraId="1DE431AD" w14:textId="7F1B5DEF" w:rsidR="00BC76A2" w:rsidRDefault="00BC76A2" w:rsidP="00BC76A2">
      <w:r>
        <w:t>If the corporation accepts a gift, contribution</w:t>
      </w:r>
      <w:r w:rsidR="00E81ADF">
        <w:t>,</w:t>
      </w:r>
      <w:r>
        <w:t xml:space="preserve"> or donation of money or property, </w:t>
      </w:r>
      <w:r w:rsidR="00E81ADF">
        <w:t>it</w:t>
      </w:r>
      <w:r>
        <w:t xml:space="preserve"> must issue receipts if required and </w:t>
      </w:r>
      <w:r w:rsidR="00A96A89">
        <w:t>must</w:t>
      </w:r>
      <w:r>
        <w:t xml:space="preserve"> comply with all applicable laws </w:t>
      </w:r>
      <w:r w:rsidR="00A96A89">
        <w:t>for</w:t>
      </w:r>
      <w:r>
        <w:t xml:space="preserve"> gift</w:t>
      </w:r>
      <w:r w:rsidR="00A96A89">
        <w:t>s</w:t>
      </w:r>
      <w:r>
        <w:t>, contribution</w:t>
      </w:r>
      <w:r w:rsidR="00A96A89">
        <w:t>s</w:t>
      </w:r>
      <w:r>
        <w:t xml:space="preserve"> or donation</w:t>
      </w:r>
      <w:r w:rsidR="00A96A89">
        <w:t>s</w:t>
      </w:r>
      <w:r>
        <w:t xml:space="preserve">, including the </w:t>
      </w:r>
      <w:r w:rsidR="000C4C82">
        <w:t>a</w:t>
      </w:r>
      <w:r>
        <w:t xml:space="preserve">pplicable </w:t>
      </w:r>
      <w:r w:rsidR="0000045E">
        <w:t>n</w:t>
      </w:r>
      <w:r>
        <w:t>ot-for-</w:t>
      </w:r>
      <w:r w:rsidR="0000045E">
        <w:t>p</w:t>
      </w:r>
      <w:r>
        <w:t xml:space="preserve">rofit </w:t>
      </w:r>
      <w:r w:rsidR="0000045E">
        <w:t>l</w:t>
      </w:r>
      <w:r>
        <w:t xml:space="preserve">aws. </w:t>
      </w:r>
    </w:p>
    <w:p w14:paraId="626BA1C7" w14:textId="058F5D8D" w:rsidR="00BC76A2" w:rsidRDefault="00BC76A2" w:rsidP="0088149A">
      <w:r>
        <w:t>The corporation may seek gifts, contributions</w:t>
      </w:r>
      <w:r w:rsidR="00322A9D">
        <w:t>,</w:t>
      </w:r>
      <w:r>
        <w:t xml:space="preserve"> or donations of money or property from the public.</w:t>
      </w:r>
    </w:p>
    <w:p w14:paraId="24350555" w14:textId="2680B44E" w:rsidR="00F7752E" w:rsidRDefault="00F7752E" w:rsidP="00F7752E">
      <w:pPr>
        <w:pStyle w:val="Heading3"/>
      </w:pPr>
      <w:r>
        <w:t xml:space="preserve">Giving a </w:t>
      </w:r>
      <w:r w:rsidR="00093922">
        <w:t>f</w:t>
      </w:r>
      <w:r>
        <w:t xml:space="preserve">inancial </w:t>
      </w:r>
      <w:r w:rsidR="00093922">
        <w:t>b</w:t>
      </w:r>
      <w:r>
        <w:t xml:space="preserve">enefit to a </w:t>
      </w:r>
      <w:r w:rsidR="00093922">
        <w:t>r</w:t>
      </w:r>
      <w:r>
        <w:t xml:space="preserve">elated </w:t>
      </w:r>
      <w:r w:rsidR="00093922">
        <w:t>p</w:t>
      </w:r>
      <w:r>
        <w:t>arty</w:t>
      </w:r>
    </w:p>
    <w:p w14:paraId="211A6553" w14:textId="77777777" w:rsidR="00F7752E" w:rsidRDefault="00F7752E" w:rsidP="00937ADD">
      <w:pPr>
        <w:pStyle w:val="RHS-body"/>
      </w:pPr>
      <w:r>
        <w:t>Below is a simplified version of the requirements in the CATSI Act. Each corporation must still review and comply with the full requirements in the CATSI Act.</w:t>
      </w:r>
    </w:p>
    <w:p w14:paraId="0CADD3A8" w14:textId="77777777" w:rsidR="00F7752E" w:rsidRDefault="00F7752E" w:rsidP="00937ADD">
      <w:pPr>
        <w:pStyle w:val="RHS-body"/>
      </w:pPr>
      <w:r>
        <w:t>For more on giving benefits to a related party see oric.gov.au.</w:t>
      </w:r>
    </w:p>
    <w:p w14:paraId="002444D5" w14:textId="3694BF45" w:rsidR="00396B45" w:rsidRPr="00DA674D" w:rsidRDefault="00396B45" w:rsidP="001B7D27">
      <w:pPr>
        <w:pStyle w:val="Heading4"/>
        <w:spacing w:before="240" w:after="120"/>
        <w:rPr>
          <w:rFonts w:ascii="Times New Roman" w:hAnsi="Times New Roman" w:cs="Times New Roman"/>
          <w:b w:val="0"/>
          <w:bCs w:val="0"/>
          <w:i w:val="0"/>
          <w:iCs w:val="0"/>
        </w:rPr>
      </w:pPr>
      <w:r w:rsidRPr="001B7D27">
        <w:rPr>
          <w:rFonts w:ascii="Times New Roman" w:hAnsi="Times New Roman" w:cs="Times New Roman"/>
          <w:b w:val="0"/>
          <w:bCs w:val="0"/>
          <w:i w:val="0"/>
          <w:iCs w:val="0"/>
        </w:rPr>
        <w:t>The corporation must ask members to approve giving a payment or benefit to a related party so that people in control cannot misuse corporation money – unless giving the payment or benefit is allowed under an exception.</w:t>
      </w:r>
      <w:r w:rsidRPr="00DA674D">
        <w:rPr>
          <w:rFonts w:ascii="Times New Roman" w:hAnsi="Times New Roman" w:cs="Times New Roman"/>
          <w:b w:val="0"/>
          <w:bCs w:val="0"/>
          <w:i w:val="0"/>
          <w:iCs w:val="0"/>
        </w:rPr>
        <w:t xml:space="preserve"> </w:t>
      </w:r>
      <w:r w:rsidR="00F160AD">
        <w:rPr>
          <w:rFonts w:ascii="Times New Roman" w:hAnsi="Times New Roman" w:cs="Times New Roman"/>
          <w:b w:val="0"/>
          <w:bCs w:val="0"/>
          <w:i w:val="0"/>
          <w:iCs w:val="0"/>
        </w:rPr>
        <w:t>‘</w:t>
      </w:r>
      <w:r w:rsidRPr="00DA674D">
        <w:rPr>
          <w:rFonts w:ascii="Times New Roman" w:hAnsi="Times New Roman" w:cs="Times New Roman"/>
          <w:b w:val="0"/>
          <w:bCs w:val="0"/>
          <w:i w:val="0"/>
          <w:iCs w:val="0"/>
        </w:rPr>
        <w:t>Control</w:t>
      </w:r>
      <w:r w:rsidR="00F160AD">
        <w:rPr>
          <w:rFonts w:ascii="Times New Roman" w:hAnsi="Times New Roman" w:cs="Times New Roman"/>
          <w:b w:val="0"/>
          <w:bCs w:val="0"/>
          <w:i w:val="0"/>
          <w:iCs w:val="0"/>
        </w:rPr>
        <w:t>’</w:t>
      </w:r>
      <w:r w:rsidRPr="00DA674D">
        <w:rPr>
          <w:rFonts w:ascii="Times New Roman" w:hAnsi="Times New Roman" w:cs="Times New Roman"/>
          <w:b w:val="0"/>
          <w:bCs w:val="0"/>
          <w:i w:val="0"/>
          <w:iCs w:val="0"/>
        </w:rPr>
        <w:t xml:space="preserve"> is defined in the CATSI Act at section </w:t>
      </w:r>
      <w:r w:rsidR="00FA367D" w:rsidRPr="00DA674D">
        <w:rPr>
          <w:rFonts w:ascii="Times New Roman" w:hAnsi="Times New Roman" w:cs="Times New Roman"/>
          <w:b w:val="0"/>
          <w:bCs w:val="0"/>
          <w:i w:val="0"/>
          <w:iCs w:val="0"/>
        </w:rPr>
        <w:t>689-25.</w:t>
      </w:r>
    </w:p>
    <w:p w14:paraId="0A714BF7" w14:textId="77777777" w:rsidR="00396B45" w:rsidRPr="00DA674D" w:rsidRDefault="00396B45" w:rsidP="001B7D27">
      <w:pPr>
        <w:pStyle w:val="Heading4"/>
        <w:spacing w:before="240" w:after="120"/>
        <w:rPr>
          <w:rFonts w:ascii="Times New Roman" w:hAnsi="Times New Roman" w:cs="Times New Roman"/>
          <w:b w:val="0"/>
          <w:bCs w:val="0"/>
          <w:i w:val="0"/>
          <w:iCs w:val="0"/>
        </w:rPr>
      </w:pPr>
      <w:r w:rsidRPr="00DA674D">
        <w:rPr>
          <w:rFonts w:ascii="Times New Roman" w:hAnsi="Times New Roman" w:cs="Times New Roman"/>
          <w:b w:val="0"/>
          <w:bCs w:val="0"/>
          <w:i w:val="0"/>
          <w:iCs w:val="0"/>
        </w:rPr>
        <w:t>Getting member approval is a safety check. It helps make sure that decisions that might benefit insiders are open, fair, and good for the whole corporation – not just for the people running it.</w:t>
      </w:r>
    </w:p>
    <w:p w14:paraId="4FD6FBB4" w14:textId="77777777" w:rsidR="00F7752E" w:rsidRPr="00C263DD" w:rsidRDefault="00F7752E" w:rsidP="00F7752E">
      <w:pPr>
        <w:pStyle w:val="Heading4"/>
      </w:pPr>
      <w:r w:rsidRPr="00C263DD">
        <w:t>Requirement for approval from members</w:t>
      </w:r>
    </w:p>
    <w:p w14:paraId="0583181D" w14:textId="77777777" w:rsidR="00F7752E" w:rsidRPr="0010576E" w:rsidRDefault="00F7752E" w:rsidP="00F7752E">
      <w:r w:rsidRPr="0010576E">
        <w:t xml:space="preserve">Except for the specific situations allowed under the CATSI Act or this rule, the corporation must get member approval before giving a financial benefit to a related party of the corporation. </w:t>
      </w:r>
    </w:p>
    <w:p w14:paraId="1140BD58" w14:textId="77777777" w:rsidR="00F7752E" w:rsidRPr="00C263DD" w:rsidRDefault="00F7752E" w:rsidP="00F7752E">
      <w:pPr>
        <w:pStyle w:val="Heading4"/>
      </w:pPr>
      <w:r w:rsidRPr="00C263DD">
        <w:t>Who a related party is</w:t>
      </w:r>
    </w:p>
    <w:p w14:paraId="5B4F546C" w14:textId="7554CF2B" w:rsidR="00354ACF" w:rsidRDefault="00354ACF" w:rsidP="00F7752E">
      <w:r w:rsidRPr="00531A14">
        <w:rPr>
          <w:b/>
          <w:bCs/>
        </w:rPr>
        <w:t>Entity</w:t>
      </w:r>
      <w:r>
        <w:t xml:space="preserve"> means an individual person</w:t>
      </w:r>
      <w:r w:rsidR="0090624D">
        <w:t>, a body corporate, a partnership, an unincorporated body or the trustee of a trust.</w:t>
      </w:r>
      <w:r>
        <w:t xml:space="preserve"> </w:t>
      </w:r>
    </w:p>
    <w:p w14:paraId="7BACA445" w14:textId="35460C36" w:rsidR="00F7752E" w:rsidRPr="0010576E" w:rsidRDefault="00F7752E" w:rsidP="00F7752E">
      <w:r w:rsidRPr="0010576E">
        <w:t>A </w:t>
      </w:r>
      <w:r w:rsidRPr="00531A14">
        <w:rPr>
          <w:b/>
          <w:bCs/>
        </w:rPr>
        <w:t>related party</w:t>
      </w:r>
      <w:r w:rsidRPr="0010576E">
        <w:t xml:space="preserve"> of the corporation includes (but is not limited to):</w:t>
      </w:r>
    </w:p>
    <w:p w14:paraId="2926D9F6" w14:textId="77777777" w:rsidR="00F7752E" w:rsidRPr="007E4A12" w:rsidRDefault="00F7752E" w:rsidP="00F7752E">
      <w:pPr>
        <w:pStyle w:val="bullet-dots-level1"/>
      </w:pPr>
      <w:r w:rsidRPr="007E4A12">
        <w:t xml:space="preserve">an entity that controls the corporation </w:t>
      </w:r>
    </w:p>
    <w:p w14:paraId="5284859D" w14:textId="77777777" w:rsidR="00F7752E" w:rsidRPr="007E4A12" w:rsidRDefault="00F7752E" w:rsidP="00F7752E">
      <w:pPr>
        <w:pStyle w:val="bullet-dots-level1"/>
      </w:pPr>
      <w:r w:rsidRPr="007E4A12">
        <w:t>a director of the corporation</w:t>
      </w:r>
    </w:p>
    <w:p w14:paraId="4106AA4F" w14:textId="77777777" w:rsidR="00F7752E" w:rsidRPr="007E4A12" w:rsidRDefault="00F7752E" w:rsidP="00F7752E">
      <w:pPr>
        <w:pStyle w:val="bullet-dots-level1"/>
      </w:pPr>
      <w:r w:rsidRPr="007E4A12">
        <w:t>a director (if any) of an entity that controls the corporation</w:t>
      </w:r>
    </w:p>
    <w:p w14:paraId="37C05D1C" w14:textId="64A0F452" w:rsidR="00F7752E" w:rsidRPr="007E4A12" w:rsidRDefault="00AD7C42" w:rsidP="00F7752E">
      <w:pPr>
        <w:pStyle w:val="bullet-dots-level1"/>
      </w:pPr>
      <w:r>
        <w:t xml:space="preserve">if the corporation is controlled by an entity that is not a body corporate - </w:t>
      </w:r>
      <w:r w:rsidR="00F7752E" w:rsidRPr="007E4A12">
        <w:t>each person who makes up a controlling entity</w:t>
      </w:r>
    </w:p>
    <w:p w14:paraId="69C0CECA" w14:textId="2A0DE8DA" w:rsidR="00F7752E" w:rsidRPr="007E4A12" w:rsidRDefault="00F7752E" w:rsidP="00F7752E">
      <w:pPr>
        <w:pStyle w:val="bullet-dots-level1"/>
      </w:pPr>
      <w:r w:rsidRPr="007E4A12">
        <w:t xml:space="preserve">a spouse (including de facto spouse) of any person listed </w:t>
      </w:r>
      <w:r>
        <w:t xml:space="preserve">at </w:t>
      </w:r>
      <w:r w:rsidR="00940DBC">
        <w:t>subpoints 2-4 above</w:t>
      </w:r>
    </w:p>
    <w:p w14:paraId="24CA107F" w14:textId="099AC12F" w:rsidR="00F7752E" w:rsidRPr="007E4A12" w:rsidRDefault="00F7752E" w:rsidP="00F7752E">
      <w:pPr>
        <w:pStyle w:val="bullet-dots-level1"/>
      </w:pPr>
      <w:r w:rsidRPr="007E4A12">
        <w:lastRenderedPageBreak/>
        <w:t xml:space="preserve">a parent or child of any person listed </w:t>
      </w:r>
      <w:r>
        <w:t xml:space="preserve">at </w:t>
      </w:r>
      <w:r w:rsidR="00940DBC">
        <w:t>subpoints 2-5 above</w:t>
      </w:r>
    </w:p>
    <w:p w14:paraId="76E7AE4D" w14:textId="058E31C9" w:rsidR="00F7752E" w:rsidRPr="00EF07C4" w:rsidRDefault="00F7752E" w:rsidP="00F7752E">
      <w:pPr>
        <w:pStyle w:val="bullet-dots-level1"/>
      </w:pPr>
      <w:r>
        <w:t xml:space="preserve">an entity </w:t>
      </w:r>
      <w:r w:rsidRPr="00EF07C4">
        <w:t xml:space="preserve">controlled by people who are related parties of the corporation, unless the entity is also controlled by the corporation </w:t>
      </w:r>
    </w:p>
    <w:p w14:paraId="3116BBD5" w14:textId="5D6D8D01" w:rsidR="00F7752E" w:rsidRDefault="00F7752E" w:rsidP="00F7752E">
      <w:pPr>
        <w:pStyle w:val="bullet-dots-level1"/>
      </w:pPr>
      <w:r w:rsidRPr="007E4A12">
        <w:t xml:space="preserve">any </w:t>
      </w:r>
      <w:r>
        <w:t xml:space="preserve">entity </w:t>
      </w:r>
      <w:r w:rsidRPr="007E4A12">
        <w:t xml:space="preserve">who was a related party in the past 6 months </w:t>
      </w:r>
    </w:p>
    <w:p w14:paraId="50309798" w14:textId="64FF58E0" w:rsidR="00F7752E" w:rsidRPr="00EF07C4" w:rsidRDefault="00172D9E" w:rsidP="00F7752E">
      <w:pPr>
        <w:pStyle w:val="bullet-dots-level1"/>
      </w:pPr>
      <w:r>
        <w:t xml:space="preserve">an entity that </w:t>
      </w:r>
      <w:r w:rsidR="00F7752E" w:rsidRPr="00EF07C4">
        <w:t xml:space="preserve">believes, or has reasonable grounds to believe, that it will become a related party of the corporation in the future </w:t>
      </w:r>
    </w:p>
    <w:p w14:paraId="73348B6A" w14:textId="511E4421" w:rsidR="00F7752E" w:rsidRPr="003166FE" w:rsidRDefault="00172D9E" w:rsidP="00F7752E">
      <w:pPr>
        <w:pStyle w:val="bullet-dots-level1"/>
      </w:pPr>
      <w:r>
        <w:t xml:space="preserve">an entity that </w:t>
      </w:r>
      <w:r w:rsidR="00F7752E" w:rsidRPr="00EF07C4">
        <w:t>works with a related party of the corporation, with the understanding that if the corporation provides the entity with a financial benefit, the related party will get one too.</w:t>
      </w:r>
    </w:p>
    <w:p w14:paraId="41D5629C" w14:textId="77777777" w:rsidR="00F7752E" w:rsidRDefault="00F7752E" w:rsidP="00F7752E">
      <w:pPr>
        <w:pStyle w:val="Heading4"/>
      </w:pPr>
      <w:r>
        <w:t>What a financial benefit is</w:t>
      </w:r>
    </w:p>
    <w:p w14:paraId="3234D350" w14:textId="3299C791" w:rsidR="00F7752E" w:rsidRPr="007E4A12" w:rsidRDefault="00F7752E" w:rsidP="00F7752E">
      <w:r w:rsidRPr="007E4A12">
        <w:t xml:space="preserve">A financial benefit broadly refers to an advantage, profit, or gain of economic value </w:t>
      </w:r>
      <w:r w:rsidR="0076446B">
        <w:t xml:space="preserve">given or </w:t>
      </w:r>
      <w:r w:rsidRPr="007E4A12">
        <w:t xml:space="preserve">received by a related party of a corporation. </w:t>
      </w:r>
    </w:p>
    <w:p w14:paraId="2F9B7955" w14:textId="77777777" w:rsidR="00F7752E" w:rsidRPr="002B12A9" w:rsidRDefault="00F7752E" w:rsidP="00F7752E">
      <w:pPr>
        <w:pStyle w:val="Heading4"/>
      </w:pPr>
      <w:r>
        <w:t>What ‘giving a financial benefit’ includes</w:t>
      </w:r>
    </w:p>
    <w:p w14:paraId="7A8A807A" w14:textId="77777777" w:rsidR="00F7752E" w:rsidRPr="007E4A12" w:rsidRDefault="00F7752E" w:rsidP="00F7752E">
      <w:r w:rsidRPr="007E4A12">
        <w:t>Giving a financial benefit includes (but is not limited to):</w:t>
      </w:r>
    </w:p>
    <w:p w14:paraId="2E6FB6EA" w14:textId="77777777" w:rsidR="00F7752E" w:rsidRPr="007E4A12" w:rsidRDefault="00F7752E" w:rsidP="00F7752E">
      <w:pPr>
        <w:pStyle w:val="bullet-dots-level1"/>
      </w:pPr>
      <w:r w:rsidRPr="007E4A12">
        <w:t>indirect transactions (for example, benefits paid through another entity)</w:t>
      </w:r>
    </w:p>
    <w:p w14:paraId="0EC90CBF" w14:textId="3A30A598" w:rsidR="00F7752E" w:rsidRPr="007E4A12" w:rsidRDefault="00F7752E" w:rsidP="00F7752E">
      <w:pPr>
        <w:pStyle w:val="bullet-dots-level1"/>
      </w:pPr>
      <w:r w:rsidRPr="007E4A12">
        <w:t xml:space="preserve">informal agreements </w:t>
      </w:r>
      <w:r w:rsidR="002978FC">
        <w:t xml:space="preserve">(for example, </w:t>
      </w:r>
      <w:r w:rsidR="0076446B">
        <w:t xml:space="preserve">benefits paid following a verbal agreement) </w:t>
      </w:r>
    </w:p>
    <w:p w14:paraId="51FAB7C7" w14:textId="77777777" w:rsidR="00F7752E" w:rsidRPr="007E4A12" w:rsidRDefault="00F7752E" w:rsidP="00F7752E">
      <w:pPr>
        <w:pStyle w:val="bullet-dots-level1"/>
      </w:pPr>
      <w:r w:rsidRPr="007E4A12">
        <w:t xml:space="preserve">giving a financial advantage that does not include the payment of money. </w:t>
      </w:r>
    </w:p>
    <w:p w14:paraId="1A693692" w14:textId="77777777" w:rsidR="00F7752E" w:rsidRPr="007E4A12" w:rsidRDefault="00F7752E" w:rsidP="00F7752E">
      <w:r w:rsidRPr="007E4A12">
        <w:t>Refer to Schedule 11 for examples</w:t>
      </w:r>
      <w:r>
        <w:t xml:space="preserve"> of giving a financial benefit to a related party</w:t>
      </w:r>
      <w:r w:rsidRPr="007E4A12">
        <w:t>.</w:t>
      </w:r>
    </w:p>
    <w:p w14:paraId="515F3A62" w14:textId="77777777" w:rsidR="00F7752E" w:rsidDel="00D96C7B" w:rsidRDefault="00F7752E" w:rsidP="00F7752E">
      <w:pPr>
        <w:pStyle w:val="Heading4"/>
      </w:pPr>
      <w:r w:rsidDel="00D96C7B">
        <w:t>Exceptions</w:t>
      </w:r>
    </w:p>
    <w:p w14:paraId="4D4F960C" w14:textId="77777777" w:rsidR="00F7752E" w:rsidRPr="007E4A12" w:rsidDel="00D96C7B" w:rsidRDefault="00F7752E" w:rsidP="00F7752E">
      <w:pPr>
        <w:keepNext/>
      </w:pPr>
      <w:r w:rsidRPr="007E4A12" w:rsidDel="00D96C7B">
        <w:t xml:space="preserve">Member approval is not required if the financial benefit: </w:t>
      </w:r>
    </w:p>
    <w:p w14:paraId="013C190A" w14:textId="70AE3AAE" w:rsidR="00F7752E" w:rsidRPr="007E4A12" w:rsidDel="00D96C7B" w:rsidRDefault="00F7752E" w:rsidP="00F7752E">
      <w:pPr>
        <w:pStyle w:val="bullet-dots-level1"/>
      </w:pPr>
      <w:r w:rsidRPr="007E4A12" w:rsidDel="00D96C7B">
        <w:t xml:space="preserve">is </w:t>
      </w:r>
      <w:r w:rsidR="008D27A3">
        <w:t xml:space="preserve">remuneration </w:t>
      </w:r>
      <w:r w:rsidRPr="007E4A12" w:rsidDel="00D96C7B">
        <w:t>given to a related party who is an employee of the corporation</w:t>
      </w:r>
      <w:r w:rsidR="008D27A3" w:rsidRPr="008D27A3">
        <w:t xml:space="preserve"> </w:t>
      </w:r>
      <w:r w:rsidR="008D27A3">
        <w:t>or an entity of the type referenced in section 287-1(1)(a)(ii)-(iv) of the CATSI Act</w:t>
      </w:r>
      <w:r w:rsidRPr="007E4A12" w:rsidDel="00D96C7B">
        <w:t xml:space="preserve">, and the </w:t>
      </w:r>
      <w:r w:rsidR="008D27A3">
        <w:t>remuneration</w:t>
      </w:r>
      <w:r w:rsidRPr="007E4A12" w:rsidDel="00D96C7B">
        <w:t xml:space="preserve"> is reasonable </w:t>
      </w:r>
      <w:r w:rsidR="009041B6">
        <w:t xml:space="preserve">in the entity </w:t>
      </w:r>
      <w:r w:rsidR="00692ECA">
        <w:t xml:space="preserve">giving the remuneration </w:t>
      </w:r>
      <w:r w:rsidR="009041B6">
        <w:t>and</w:t>
      </w:r>
      <w:r w:rsidRPr="007E4A12" w:rsidDel="00D96C7B">
        <w:t xml:space="preserve"> </w:t>
      </w:r>
      <w:r w:rsidR="009041B6">
        <w:t>related party's</w:t>
      </w:r>
      <w:r w:rsidRPr="007E4A12" w:rsidDel="00D96C7B">
        <w:t xml:space="preserve"> circumstances</w:t>
      </w:r>
    </w:p>
    <w:p w14:paraId="79993D77" w14:textId="235F7509" w:rsidR="00F7752E" w:rsidRPr="007E4A12" w:rsidDel="00D96C7B" w:rsidRDefault="00F7752E" w:rsidP="00F7752E">
      <w:pPr>
        <w:pStyle w:val="bullet-dots-level1"/>
      </w:pPr>
      <w:r w:rsidRPr="007E4A12" w:rsidDel="00D96C7B">
        <w:t xml:space="preserve">is remuneration for directors </w:t>
      </w:r>
      <w:r w:rsidR="002F6DF3">
        <w:t xml:space="preserve">of the corporation or an entity of the type referenced in section 287-1(2)(a)(ii)-(iv) of the CATSI Act, </w:t>
      </w:r>
      <w:r w:rsidRPr="007E4A12" w:rsidDel="00D96C7B">
        <w:t xml:space="preserve">where the </w:t>
      </w:r>
      <w:r w:rsidR="008D27A3">
        <w:t>governing document</w:t>
      </w:r>
      <w:r w:rsidRPr="007E4A12" w:rsidDel="00D96C7B">
        <w:t xml:space="preserve"> provides for director remuneration and </w:t>
      </w:r>
      <w:r w:rsidR="008D27A3">
        <w:t xml:space="preserve">the remuneration is reasonable in the entity </w:t>
      </w:r>
      <w:r w:rsidR="00406274">
        <w:t xml:space="preserve">providing the remuneration </w:t>
      </w:r>
      <w:r w:rsidR="008D27A3">
        <w:t>and related party's circumstances</w:t>
      </w:r>
    </w:p>
    <w:p w14:paraId="06D7FE37" w14:textId="20199850" w:rsidR="00F7752E" w:rsidRPr="007E4A12" w:rsidDel="00D96C7B" w:rsidRDefault="00F7752E" w:rsidP="00F7752E">
      <w:pPr>
        <w:pStyle w:val="bullet-dots-level1"/>
      </w:pPr>
      <w:r w:rsidRPr="007E4A12" w:rsidDel="00D96C7B">
        <w:t xml:space="preserve">is </w:t>
      </w:r>
      <w:r w:rsidR="00406274">
        <w:t xml:space="preserve">payment of, or </w:t>
      </w:r>
      <w:r w:rsidRPr="007E4A12" w:rsidDel="00D96C7B">
        <w:t xml:space="preserve">reimbursement </w:t>
      </w:r>
      <w:r w:rsidR="00406274">
        <w:t>for,</w:t>
      </w:r>
      <w:r w:rsidRPr="007E4A12" w:rsidDel="00D96C7B">
        <w:t xml:space="preserve"> reasonable expenses incurred</w:t>
      </w:r>
      <w:r w:rsidR="0018535D">
        <w:t xml:space="preserve"> by the related party in </w:t>
      </w:r>
      <w:r w:rsidR="00267438">
        <w:t>performing</w:t>
      </w:r>
      <w:r w:rsidR="0018535D">
        <w:t xml:space="preserve"> duties as an officer or employee of the corporation </w:t>
      </w:r>
      <w:r w:rsidR="00267438">
        <w:t xml:space="preserve">or an entity of the type referenced in section 287-1(3)(a)(ii)-(iv) of the CATSI Act, where giving the benefit is reasonable in the entity and related party's circumstances </w:t>
      </w:r>
    </w:p>
    <w:p w14:paraId="274025ED" w14:textId="77777777" w:rsidR="00F7752E" w:rsidRPr="007E4A12" w:rsidDel="00D96C7B" w:rsidRDefault="00F7752E" w:rsidP="00F7752E">
      <w:pPr>
        <w:pStyle w:val="bullet-dots-level1"/>
      </w:pPr>
      <w:r w:rsidRPr="007E4A12" w:rsidDel="00D96C7B">
        <w:t>is given to or received from a closely-held subsidiary (a wholly owned entity under section 287-5 of the CATSI Act)</w:t>
      </w:r>
    </w:p>
    <w:p w14:paraId="62FBB370" w14:textId="77777777" w:rsidR="00F7752E" w:rsidRPr="007E4A12" w:rsidDel="00D96C7B" w:rsidRDefault="00F7752E" w:rsidP="00F7752E">
      <w:pPr>
        <w:pStyle w:val="bullet-dots-level1"/>
      </w:pPr>
      <w:r w:rsidRPr="007E4A12" w:rsidDel="00D96C7B">
        <w:lastRenderedPageBreak/>
        <w:t>is given to the related party in their capacity as a member, and the benefit does not unfairly discriminate against other members</w:t>
      </w:r>
    </w:p>
    <w:p w14:paraId="6D1FAE52" w14:textId="77777777" w:rsidR="00F7752E" w:rsidRPr="007E4A12" w:rsidDel="00D96C7B" w:rsidRDefault="00F7752E" w:rsidP="00F7752E">
      <w:pPr>
        <w:pStyle w:val="bullet-dots-level1"/>
      </w:pPr>
      <w:r w:rsidRPr="007E4A12" w:rsidDel="00D96C7B">
        <w:t xml:space="preserve">is given to comply with </w:t>
      </w:r>
      <w:r w:rsidDel="00D96C7B">
        <w:t>n</w:t>
      </w:r>
      <w:r w:rsidRPr="007E4A12" w:rsidDel="00D96C7B">
        <w:t xml:space="preserve">ative </w:t>
      </w:r>
      <w:r w:rsidDel="00D96C7B">
        <w:t>t</w:t>
      </w:r>
      <w:r w:rsidRPr="007E4A12" w:rsidDel="00D96C7B">
        <w:t xml:space="preserve">itle obligations </w:t>
      </w:r>
    </w:p>
    <w:p w14:paraId="736F696F" w14:textId="77777777" w:rsidR="00F7752E" w:rsidRPr="007E4A12" w:rsidDel="00D96C7B" w:rsidRDefault="00F7752E" w:rsidP="00F7752E">
      <w:pPr>
        <w:pStyle w:val="bullet-dots-level1"/>
      </w:pPr>
      <w:r w:rsidRPr="007E4A12" w:rsidDel="00D96C7B">
        <w:t>is ordered by a court, or</w:t>
      </w:r>
    </w:p>
    <w:p w14:paraId="142CCC06" w14:textId="77777777" w:rsidR="00F7752E" w:rsidRPr="007E4A12" w:rsidDel="00D96C7B" w:rsidRDefault="00F7752E" w:rsidP="00F7752E">
      <w:pPr>
        <w:pStyle w:val="bullet-dots-level1"/>
      </w:pPr>
      <w:r w:rsidRPr="007E4A12" w:rsidDel="00D96C7B">
        <w:t xml:space="preserve">is exempted by the Registrar, provided all exemption conditions are met.  </w:t>
      </w:r>
    </w:p>
    <w:p w14:paraId="159BD008" w14:textId="77777777" w:rsidR="00F7752E" w:rsidRDefault="00F7752E" w:rsidP="00F7752E">
      <w:pPr>
        <w:pStyle w:val="Heading4"/>
      </w:pPr>
      <w:r>
        <w:t>Steps before seeking member approval</w:t>
      </w:r>
    </w:p>
    <w:p w14:paraId="1588922F" w14:textId="6C2FC79C" w:rsidR="00F7752E" w:rsidRPr="007E4A12" w:rsidRDefault="00F7752E" w:rsidP="00F7752E">
      <w:r w:rsidRPr="007E4A12">
        <w:t>Before requesting member approval to give a financial benefit to a related party, the</w:t>
      </w:r>
      <w:r>
        <w:t> </w:t>
      </w:r>
      <w:r w:rsidRPr="007E4A12">
        <w:t xml:space="preserve">corporation must provide the Registrar with the documents listed </w:t>
      </w:r>
      <w:r w:rsidR="00E70C56">
        <w:t>below</w:t>
      </w:r>
      <w:r w:rsidR="00414DD4">
        <w:t xml:space="preserve"> </w:t>
      </w:r>
      <w:r w:rsidRPr="007E4A12">
        <w:t>at least 14</w:t>
      </w:r>
      <w:r>
        <w:t> </w:t>
      </w:r>
      <w:r w:rsidRPr="007E4A12">
        <w:t>days before sending the meeting notice to members:</w:t>
      </w:r>
    </w:p>
    <w:p w14:paraId="335CCF4B" w14:textId="77777777" w:rsidR="00F7752E" w:rsidRPr="007E4A12" w:rsidRDefault="00F7752E" w:rsidP="00F7752E">
      <w:pPr>
        <w:pStyle w:val="bullet-dots-level1"/>
      </w:pPr>
      <w:r w:rsidRPr="007E4A12">
        <w:t xml:space="preserve">the proposed notice of general meeting, including the exact words of the proposed resolution </w:t>
      </w:r>
    </w:p>
    <w:p w14:paraId="0A894F42" w14:textId="51417B79" w:rsidR="00F7752E" w:rsidRPr="007E4A12" w:rsidRDefault="00F7752E" w:rsidP="00F7752E">
      <w:pPr>
        <w:pStyle w:val="bullet-dots-level1"/>
      </w:pPr>
      <w:r w:rsidRPr="007E4A12">
        <w:t xml:space="preserve">the proposed explanatory statement (see the description </w:t>
      </w:r>
      <w:r w:rsidR="00E70C56">
        <w:t>in the subrule below</w:t>
      </w:r>
      <w:r w:rsidRPr="007E4A12">
        <w:t xml:space="preserve">), and </w:t>
      </w:r>
    </w:p>
    <w:p w14:paraId="50B256BD" w14:textId="77777777" w:rsidR="00F7752E" w:rsidRPr="007E4A12" w:rsidRDefault="00F7752E" w:rsidP="00F7752E">
      <w:pPr>
        <w:pStyle w:val="bullet-dots-level1"/>
      </w:pPr>
      <w:r w:rsidRPr="007E4A12">
        <w:t>any other documents to be sent to members or relevant to the resolution.</w:t>
      </w:r>
    </w:p>
    <w:p w14:paraId="64B6809A" w14:textId="77777777" w:rsidR="00F7752E" w:rsidRDefault="00F7752E" w:rsidP="00F7752E">
      <w:pPr>
        <w:pStyle w:val="Heading4"/>
      </w:pPr>
      <w:r>
        <w:t>Requirements for the explanatory statement and meeting notice</w:t>
      </w:r>
    </w:p>
    <w:p w14:paraId="48707C05" w14:textId="77777777" w:rsidR="00F7752E" w:rsidRPr="007E4A12" w:rsidRDefault="00F7752E" w:rsidP="00F7752E">
      <w:r w:rsidRPr="007E4A12">
        <w:t xml:space="preserve">The explanatory statement to members must include: </w:t>
      </w:r>
    </w:p>
    <w:p w14:paraId="1E52B11F" w14:textId="77777777" w:rsidR="00F7752E" w:rsidRPr="007E4A12" w:rsidRDefault="00F7752E" w:rsidP="00F7752E">
      <w:pPr>
        <w:pStyle w:val="bullet-dots-level1"/>
      </w:pPr>
      <w:r w:rsidRPr="007E4A12">
        <w:t>who will receive the financial benefit</w:t>
      </w:r>
    </w:p>
    <w:p w14:paraId="6561BBEA" w14:textId="48ACBA50" w:rsidR="00F7752E" w:rsidRPr="007E4A12" w:rsidRDefault="00F7752E" w:rsidP="00F7752E">
      <w:pPr>
        <w:pStyle w:val="bullet-dots-level1"/>
      </w:pPr>
      <w:r w:rsidRPr="007E4A12">
        <w:t>the nature of the financial benefit</w:t>
      </w:r>
    </w:p>
    <w:p w14:paraId="7172EF0D" w14:textId="77777777" w:rsidR="00F7752E" w:rsidRPr="007E4A12" w:rsidRDefault="00F7752E" w:rsidP="00F7752E">
      <w:pPr>
        <w:pStyle w:val="bullet-dots-level1"/>
      </w:pPr>
      <w:r w:rsidRPr="007E4A12">
        <w:t xml:space="preserve">the information required under section 290-10(c) and (d) of the CATSI Act for each director </w:t>
      </w:r>
    </w:p>
    <w:p w14:paraId="6149A6E7" w14:textId="718E244A" w:rsidR="00F7752E" w:rsidRPr="007E4A12" w:rsidRDefault="00F7752E" w:rsidP="00F7752E">
      <w:pPr>
        <w:pStyle w:val="bullet-dots-level1"/>
      </w:pPr>
      <w:r w:rsidRPr="007E4A12">
        <w:t>any other information reasonably needed to help members make an informed decision, known to the corporation or its directors</w:t>
      </w:r>
      <w:r w:rsidR="00FE6755">
        <w:t>.</w:t>
      </w:r>
    </w:p>
    <w:p w14:paraId="26D78E18" w14:textId="77777777" w:rsidR="00F7752E" w:rsidRPr="007E4A12" w:rsidRDefault="00F7752E" w:rsidP="00F7752E">
      <w:r w:rsidRPr="007E4A12">
        <w:t>The notice of the general meeting must:</w:t>
      </w:r>
    </w:p>
    <w:p w14:paraId="3672F72D" w14:textId="46800D71" w:rsidR="00F7752E" w:rsidRPr="007E4A12" w:rsidRDefault="00F7752E" w:rsidP="00F7752E">
      <w:pPr>
        <w:pStyle w:val="bullet-dots-level1"/>
      </w:pPr>
      <w:r w:rsidRPr="007E4A12">
        <w:t>be materially the same as the</w:t>
      </w:r>
      <w:r w:rsidR="00C41CCE">
        <w:t xml:space="preserve"> notice </w:t>
      </w:r>
      <w:r w:rsidRPr="007E4A12">
        <w:t>lodged with the Registrar</w:t>
      </w:r>
    </w:p>
    <w:p w14:paraId="7381459F" w14:textId="77777777" w:rsidR="00F7752E" w:rsidRPr="007E4A12" w:rsidRDefault="00F7752E" w:rsidP="00F7752E">
      <w:pPr>
        <w:pStyle w:val="bullet-dots-level1"/>
      </w:pPr>
      <w:r w:rsidRPr="007E4A12">
        <w:t>include an explanatory statement that is materially the same as the version lodged with the Registrar</w:t>
      </w:r>
    </w:p>
    <w:p w14:paraId="4158E184" w14:textId="77777777" w:rsidR="00F7752E" w:rsidRPr="007E4A12" w:rsidRDefault="00F7752E" w:rsidP="00F7752E">
      <w:pPr>
        <w:pStyle w:val="bullet-dots-level1"/>
      </w:pPr>
      <w:r w:rsidRPr="007E4A12">
        <w:t>include any comments from the Registrar (if provided)</w:t>
      </w:r>
    </w:p>
    <w:p w14:paraId="09D06F6E" w14:textId="77777777" w:rsidR="00F7752E" w:rsidRPr="007E4A12" w:rsidRDefault="00F7752E" w:rsidP="00F7752E">
      <w:pPr>
        <w:pStyle w:val="bullet-dots-level1"/>
      </w:pPr>
      <w:r w:rsidRPr="007E4A12">
        <w:t xml:space="preserve">not include any additional documents. </w:t>
      </w:r>
    </w:p>
    <w:p w14:paraId="1C4F86B6" w14:textId="77777777" w:rsidR="00F7752E" w:rsidRDefault="00F7752E" w:rsidP="00F7752E">
      <w:pPr>
        <w:pStyle w:val="Heading4"/>
      </w:pPr>
      <w:r>
        <w:t>Time limit for giving the financial benefit</w:t>
      </w:r>
    </w:p>
    <w:p w14:paraId="31EFACFD" w14:textId="0D501E96" w:rsidR="00F7752E" w:rsidRPr="007E4A12" w:rsidRDefault="00F7752E" w:rsidP="00F7752E">
      <w:r w:rsidRPr="007E4A12">
        <w:t xml:space="preserve">The financial benefit must be </w:t>
      </w:r>
      <w:r>
        <w:t>given</w:t>
      </w:r>
      <w:r w:rsidRPr="007E4A12">
        <w:t xml:space="preserve"> </w:t>
      </w:r>
      <w:r>
        <w:t xml:space="preserve">to the related party </w:t>
      </w:r>
      <w:r w:rsidRPr="007E4A12">
        <w:t>within 15 months of the members approv</w:t>
      </w:r>
      <w:r>
        <w:t>ing it (</w:t>
      </w:r>
      <w:r w:rsidR="003841CE">
        <w:t xml:space="preserve">being </w:t>
      </w:r>
      <w:r>
        <w:t>the date the resolution was passed at a general meeting)</w:t>
      </w:r>
      <w:r w:rsidRPr="007E4A12">
        <w:t xml:space="preserve">. </w:t>
      </w:r>
    </w:p>
    <w:p w14:paraId="52CC3A94" w14:textId="77777777" w:rsidR="00F7752E" w:rsidRDefault="00F7752E" w:rsidP="00F7752E">
      <w:pPr>
        <w:pStyle w:val="Heading4"/>
      </w:pPr>
      <w:r>
        <w:lastRenderedPageBreak/>
        <w:t>Restrictions on voting</w:t>
      </w:r>
    </w:p>
    <w:p w14:paraId="7FF02357" w14:textId="72AA9CF3" w:rsidR="00F7752E" w:rsidRDefault="00881F4C" w:rsidP="00F7752E">
      <w:r>
        <w:t xml:space="preserve">Subject to the CATSI Act, </w:t>
      </w:r>
      <w:r w:rsidR="00A92411">
        <w:t>a</w:t>
      </w:r>
      <w:r w:rsidR="00F7752E" w:rsidRPr="007E4A12">
        <w:t xml:space="preserve"> person who is a related party and would receive the financial benefit (or their associate) must not vote on the resolution.</w:t>
      </w:r>
    </w:p>
    <w:p w14:paraId="3A88D02B" w14:textId="77777777" w:rsidR="00F7752E" w:rsidRPr="007E4A12" w:rsidRDefault="00F7752E" w:rsidP="00F7752E">
      <w:pPr>
        <w:pStyle w:val="Heading4"/>
      </w:pPr>
      <w:r>
        <w:t>Notification of an approval by members</w:t>
      </w:r>
    </w:p>
    <w:p w14:paraId="176A7F24" w14:textId="4EC754DA" w:rsidR="006A2AE5" w:rsidRDefault="00F7752E" w:rsidP="0088149A">
      <w:r w:rsidRPr="007E4A12">
        <w:t xml:space="preserve">The corporation must lodge with the Registrar a notice setting out the text of the resolution within 28 days after it is passed. </w:t>
      </w:r>
    </w:p>
    <w:p w14:paraId="5BB97098" w14:textId="5654EB69" w:rsidR="00322A9D" w:rsidRDefault="00322A9D" w:rsidP="00A47940">
      <w:pPr>
        <w:pStyle w:val="Heading3"/>
      </w:pPr>
      <w:r>
        <w:t>Financial procedures</w:t>
      </w:r>
    </w:p>
    <w:p w14:paraId="7F8FD8E4" w14:textId="35215B54" w:rsidR="00131041" w:rsidRDefault="00131041" w:rsidP="00D10E90">
      <w:pPr>
        <w:keepNext/>
      </w:pPr>
      <w:r>
        <w:t>The corporation must follow these procedures</w:t>
      </w:r>
      <w:r w:rsidR="495C8225">
        <w:t>:</w:t>
      </w:r>
    </w:p>
    <w:p w14:paraId="4C8097B7" w14:textId="05F97EED" w:rsidR="00131041" w:rsidRDefault="00034BC0" w:rsidP="00E907EC">
      <w:pPr>
        <w:pStyle w:val="bullet-dots-level1"/>
      </w:pPr>
      <w:r>
        <w:t>t</w:t>
      </w:r>
      <w:r w:rsidR="00131041">
        <w:t>he corporation must give receipts for all money it receives</w:t>
      </w:r>
    </w:p>
    <w:p w14:paraId="7C492F1A" w14:textId="502CD43B" w:rsidR="006B3D89" w:rsidRDefault="00034BC0" w:rsidP="00E907EC">
      <w:pPr>
        <w:pStyle w:val="bullet-dots-level1"/>
      </w:pPr>
      <w:r>
        <w:t>a</w:t>
      </w:r>
      <w:r w:rsidR="006B3D89">
        <w:t xml:space="preserve">ll </w:t>
      </w:r>
      <w:r w:rsidR="00231BD4">
        <w:t xml:space="preserve">corporation </w:t>
      </w:r>
      <w:r w:rsidR="006B3D89">
        <w:t>money must be deposited into a corporation bank account</w:t>
      </w:r>
    </w:p>
    <w:p w14:paraId="1EA100AB" w14:textId="1A12ABA9" w:rsidR="00387EC5" w:rsidRDefault="00034BC0" w:rsidP="00E907EC">
      <w:pPr>
        <w:pStyle w:val="bullet-dots-level1"/>
      </w:pPr>
      <w:r>
        <w:t>a</w:t>
      </w:r>
      <w:r w:rsidR="00387EC5">
        <w:t>ll accounts must be approved for payment at a directors’ meeting or in accordance with valid delegations</w:t>
      </w:r>
    </w:p>
    <w:p w14:paraId="4694A261" w14:textId="6A83AD07" w:rsidR="00CC3F34" w:rsidRDefault="00034BC0" w:rsidP="00E907EC">
      <w:pPr>
        <w:pStyle w:val="bullet-dots-level1"/>
      </w:pPr>
      <w:r>
        <w:t>a</w:t>
      </w:r>
      <w:r w:rsidR="002111F3">
        <w:t xml:space="preserve">ll cheques, withdrawal forms, electronic funds transfer (EFT) transactions, and other banking documents must be signed </w:t>
      </w:r>
      <w:r w:rsidR="008C5460">
        <w:t xml:space="preserve">or authorised </w:t>
      </w:r>
      <w:r w:rsidR="002111F3">
        <w:t xml:space="preserve">by at least </w:t>
      </w:r>
      <w:r w:rsidR="008C5460">
        <w:t xml:space="preserve">2 </w:t>
      </w:r>
      <w:r w:rsidR="00B043C2">
        <w:t xml:space="preserve">people authorised by the </w:t>
      </w:r>
      <w:r w:rsidR="002111F3">
        <w:t>directors</w:t>
      </w:r>
    </w:p>
    <w:p w14:paraId="13185741" w14:textId="3F2D8AAB" w:rsidR="006B3D89" w:rsidRDefault="00034BC0" w:rsidP="00E907EC">
      <w:pPr>
        <w:pStyle w:val="bullet-dots-level1"/>
      </w:pPr>
      <w:bookmarkStart w:id="312" w:name="_Toc238271958"/>
      <w:bookmarkStart w:id="313" w:name="_Toc239492610"/>
      <w:r>
        <w:t xml:space="preserve">all </w:t>
      </w:r>
      <w:r w:rsidR="006B3D89">
        <w:t xml:space="preserve">payments made </w:t>
      </w:r>
      <w:r w:rsidR="00321F41">
        <w:t>from</w:t>
      </w:r>
      <w:r w:rsidR="006B3D89">
        <w:t xml:space="preserve"> corporation money must be supported by adequate document</w:t>
      </w:r>
      <w:r w:rsidR="003A3E72">
        <w:t>ation</w:t>
      </w:r>
      <w:r w:rsidR="006B3D89">
        <w:t xml:space="preserve"> explain</w:t>
      </w:r>
      <w:r w:rsidR="003A3E72">
        <w:t>ing</w:t>
      </w:r>
      <w:r w:rsidR="006B3D89">
        <w:t xml:space="preserve"> the nature and purpose of the payment</w:t>
      </w:r>
    </w:p>
    <w:p w14:paraId="27D82052" w14:textId="417D44A5" w:rsidR="000E532E" w:rsidRDefault="00034BC0" w:rsidP="00E907EC">
      <w:pPr>
        <w:pStyle w:val="bullet-dots-level1"/>
      </w:pPr>
      <w:r>
        <w:t xml:space="preserve">the </w:t>
      </w:r>
      <w:r w:rsidR="00B043C2">
        <w:t xml:space="preserve">corporation must keep adequate records </w:t>
      </w:r>
      <w:r w:rsidR="006717A3">
        <w:t xml:space="preserve">for </w:t>
      </w:r>
      <w:r w:rsidR="00B043C2">
        <w:t xml:space="preserve">all cash </w:t>
      </w:r>
      <w:r w:rsidR="006717A3">
        <w:t>withdrawals from the corporation’s bank accounts</w:t>
      </w:r>
      <w:r w:rsidR="00523C0B">
        <w:t xml:space="preserve">, </w:t>
      </w:r>
      <w:r w:rsidR="006717A3">
        <w:t>show</w:t>
      </w:r>
      <w:r w:rsidR="00523C0B">
        <w:t>ing</w:t>
      </w:r>
      <w:r w:rsidR="006717A3">
        <w:t xml:space="preserve"> the cash was used for a proper purpose and in accordance with the corporation’s objectives</w:t>
      </w:r>
      <w:r w:rsidR="00631316">
        <w:t>.</w:t>
      </w:r>
    </w:p>
    <w:p w14:paraId="295CBD1C" w14:textId="0A9F3EBE" w:rsidR="000E532E" w:rsidRDefault="007F6C71" w:rsidP="0088149A">
      <w:r>
        <w:t>F</w:t>
      </w:r>
      <w:r w:rsidR="00B043C2">
        <w:t xml:space="preserve">inancial records must be retained for </w:t>
      </w:r>
      <w:r w:rsidR="002E7436">
        <w:t xml:space="preserve">7 </w:t>
      </w:r>
      <w:r w:rsidR="00B043C2">
        <w:t>years after the transactions covered by the records are completed.</w:t>
      </w:r>
    </w:p>
    <w:p w14:paraId="211F2974" w14:textId="77777777" w:rsidR="00D56A15" w:rsidRDefault="00D56A15" w:rsidP="002D0631">
      <w:pPr>
        <w:pStyle w:val="Heading2"/>
        <w:tabs>
          <w:tab w:val="clear" w:pos="907"/>
        </w:tabs>
        <w:ind w:left="0"/>
      </w:pPr>
      <w:bookmarkStart w:id="314" w:name="_Toc222819017"/>
      <w:r>
        <w:t>Trust account</w:t>
      </w:r>
      <w:bookmarkEnd w:id="314"/>
    </w:p>
    <w:p w14:paraId="5EEB8008" w14:textId="6A237EAA" w:rsidR="007F6C71" w:rsidRDefault="00E2498D" w:rsidP="007F6C71">
      <w:pPr>
        <w:pStyle w:val="tip-heading"/>
      </w:pPr>
      <w:r w:rsidRPr="00BC1461">
        <w:t xml:space="preserve">Option 1 </w:t>
      </w:r>
      <w:r w:rsidR="00BC1461" w:rsidRPr="00BC1461">
        <w:t xml:space="preserve">– </w:t>
      </w:r>
      <w:r w:rsidR="00F32A49">
        <w:t>T</w:t>
      </w:r>
      <w:r w:rsidR="00BC1461" w:rsidRPr="00BC1461">
        <w:t xml:space="preserve">he corporation </w:t>
      </w:r>
      <w:r w:rsidR="00F32A49">
        <w:t>must</w:t>
      </w:r>
      <w:r w:rsidR="00BC1461" w:rsidRPr="00BC1461">
        <w:t xml:space="preserve"> </w:t>
      </w:r>
      <w:r w:rsidR="00F32A49">
        <w:t>keep native title money separate from corporation money</w:t>
      </w:r>
    </w:p>
    <w:p w14:paraId="65DC9A19" w14:textId="28328609" w:rsidR="00E2498D" w:rsidRPr="00BC1461" w:rsidRDefault="006865AA" w:rsidP="004557C8">
      <w:pPr>
        <w:pStyle w:val="RHS-body"/>
      </w:pPr>
      <w:r>
        <w:t xml:space="preserve">Holding native title money separately from corporation money is </w:t>
      </w:r>
      <w:r w:rsidR="00BC1461" w:rsidRPr="00BC1461">
        <w:t>mandatory for a</w:t>
      </w:r>
      <w:r w:rsidR="001D4222">
        <w:t>n</w:t>
      </w:r>
      <w:r w:rsidR="007B1892">
        <w:t xml:space="preserve"> RNTBC that is a trustee</w:t>
      </w:r>
      <w:r w:rsidR="00E14816">
        <w:t>.</w:t>
      </w:r>
    </w:p>
    <w:p w14:paraId="43860FBF" w14:textId="4A137E69" w:rsidR="00D56A15" w:rsidRDefault="00D56A15" w:rsidP="00D56A15">
      <w:r w:rsidRPr="008309DC">
        <w:t xml:space="preserve">The corporation </w:t>
      </w:r>
      <w:r w:rsidR="00AB3D6C">
        <w:t>must</w:t>
      </w:r>
      <w:r w:rsidRPr="008309DC">
        <w:t xml:space="preserve"> maintain a separate trust account to hold on trust any money received for native title compensation or </w:t>
      </w:r>
      <w:r w:rsidR="00AB3D6C">
        <w:t xml:space="preserve">any </w:t>
      </w:r>
      <w:r w:rsidRPr="008309DC">
        <w:t xml:space="preserve">other reason on behalf of the </w:t>
      </w:r>
      <w:r w:rsidR="0051134F">
        <w:t>native title holders</w:t>
      </w:r>
      <w:r w:rsidRPr="008309DC">
        <w:t>.</w:t>
      </w:r>
    </w:p>
    <w:p w14:paraId="257A3954" w14:textId="2780BDA0" w:rsidR="007B1892" w:rsidRDefault="00BC1461" w:rsidP="007F6C71">
      <w:pPr>
        <w:pStyle w:val="tip-heading"/>
      </w:pPr>
      <w:r w:rsidRPr="00BC1461">
        <w:lastRenderedPageBreak/>
        <w:t xml:space="preserve">Option </w:t>
      </w:r>
      <w:r>
        <w:t>2</w:t>
      </w:r>
      <w:r w:rsidRPr="00BC1461">
        <w:t xml:space="preserve"> – the corporation </w:t>
      </w:r>
      <w:r w:rsidR="00F32A49">
        <w:t>can choose to keep native title money separately or with corporation money</w:t>
      </w:r>
    </w:p>
    <w:p w14:paraId="1356C82D" w14:textId="50F3D0AB" w:rsidR="00BC1461" w:rsidRPr="00BC1461" w:rsidRDefault="006865AA" w:rsidP="004557C8">
      <w:pPr>
        <w:pStyle w:val="RHS-body"/>
      </w:pPr>
      <w:r>
        <w:t xml:space="preserve">Holding native title money separately from corporation money </w:t>
      </w:r>
      <w:r w:rsidR="00BC1461" w:rsidRPr="00BC1461">
        <w:t xml:space="preserve">is </w:t>
      </w:r>
      <w:r w:rsidR="00BC1461">
        <w:t>optional</w:t>
      </w:r>
      <w:r w:rsidR="000E0A44">
        <w:t xml:space="preserve"> </w:t>
      </w:r>
      <w:r>
        <w:t>for RNTBCs that are</w:t>
      </w:r>
      <w:r w:rsidR="000E0A44">
        <w:t xml:space="preserve"> </w:t>
      </w:r>
      <w:r>
        <w:t>a</w:t>
      </w:r>
      <w:r w:rsidR="000E0A44">
        <w:t>gent</w:t>
      </w:r>
      <w:r w:rsidR="00BC1461" w:rsidRPr="00BC1461">
        <w:t>.</w:t>
      </w:r>
    </w:p>
    <w:p w14:paraId="10D9B909" w14:textId="410BB8BC" w:rsidR="00B847B8" w:rsidRPr="00F37A3D" w:rsidRDefault="000E0A44" w:rsidP="00F37A3D">
      <w:r w:rsidRPr="008309DC">
        <w:t xml:space="preserve">The corporation </w:t>
      </w:r>
      <w:r w:rsidR="002A01E0">
        <w:t>may</w:t>
      </w:r>
      <w:r w:rsidRPr="008309DC">
        <w:t xml:space="preserve"> maintain a separate trust account to hold on trust any money received for native title compensation or</w:t>
      </w:r>
      <w:r w:rsidR="00463F2D">
        <w:t xml:space="preserve"> any</w:t>
      </w:r>
      <w:r w:rsidRPr="008309DC">
        <w:t xml:space="preserve"> other reason on behalf of the </w:t>
      </w:r>
      <w:r w:rsidR="0051134F">
        <w:t>native title holders</w:t>
      </w:r>
      <w:r w:rsidRPr="008309DC">
        <w:t>.</w:t>
      </w:r>
      <w:r w:rsidR="00B847B8" w:rsidRPr="00F37A3D">
        <w:br w:type="page"/>
      </w:r>
    </w:p>
    <w:p w14:paraId="65CFB469" w14:textId="77777777" w:rsidR="007D21F1" w:rsidRDefault="007D21F1" w:rsidP="002D0631">
      <w:pPr>
        <w:pStyle w:val="Heading2"/>
        <w:tabs>
          <w:tab w:val="clear" w:pos="907"/>
        </w:tabs>
        <w:ind w:left="0"/>
      </w:pPr>
      <w:bookmarkStart w:id="315" w:name="_Toc422926414"/>
      <w:bookmarkStart w:id="316" w:name="_Toc222819018"/>
      <w:r>
        <w:lastRenderedPageBreak/>
        <w:t>Application of funds</w:t>
      </w:r>
      <w:bookmarkEnd w:id="312"/>
      <w:bookmarkEnd w:id="313"/>
      <w:bookmarkEnd w:id="315"/>
      <w:bookmarkEnd w:id="316"/>
    </w:p>
    <w:p w14:paraId="335E05D9" w14:textId="2C8A4C39" w:rsidR="00034BC0" w:rsidRPr="00AF0428" w:rsidRDefault="00034BC0" w:rsidP="001E6459">
      <w:pPr>
        <w:pStyle w:val="RHS-body"/>
      </w:pPr>
      <w:r w:rsidRPr="0088149A">
        <w:t xml:space="preserve">This rule is compulsory for not-for-profit corporations. </w:t>
      </w:r>
      <w:r w:rsidR="00BD59A0">
        <w:t xml:space="preserve">If </w:t>
      </w:r>
      <w:r w:rsidR="001F6E0B">
        <w:t>your corporation is for-profit, you mus</w:t>
      </w:r>
      <w:r w:rsidR="00BD59A0">
        <w:t>t c</w:t>
      </w:r>
      <w:r>
        <w:t>hange this rule</w:t>
      </w:r>
      <w:r w:rsidRPr="0088149A">
        <w:t>.</w:t>
      </w:r>
    </w:p>
    <w:p w14:paraId="2EF78200" w14:textId="77777777" w:rsidR="00780463" w:rsidRDefault="00780463" w:rsidP="00780463">
      <w:r>
        <w:t>The corporation is a not-for-profit corporation.</w:t>
      </w:r>
    </w:p>
    <w:p w14:paraId="684318C8" w14:textId="385986F3" w:rsidR="00780463" w:rsidRDefault="00780463" w:rsidP="00780463">
      <w:r>
        <w:t xml:space="preserve">The directors </w:t>
      </w:r>
      <w:r w:rsidR="00BD59A0">
        <w:t>must</w:t>
      </w:r>
      <w:r>
        <w:t xml:space="preserve"> only use the money and property of the corporation to carry out its objectives and functions. </w:t>
      </w:r>
    </w:p>
    <w:p w14:paraId="711AA83D" w14:textId="6FA85AE6" w:rsidR="00780463" w:rsidRDefault="00780463" w:rsidP="00F363FA">
      <w:r>
        <w:t xml:space="preserve">The directors </w:t>
      </w:r>
      <w:r w:rsidR="00AD6115">
        <w:t>must not</w:t>
      </w:r>
      <w:r>
        <w:t xml:space="preserve"> directly or indirectly give</w:t>
      </w:r>
      <w:r w:rsidR="00AD6115">
        <w:t>, transfer,</w:t>
      </w:r>
      <w:r>
        <w:t xml:space="preserve"> or loan any money or property of the corporation to members, directors</w:t>
      </w:r>
      <w:r w:rsidR="00AD6115">
        <w:t>,</w:t>
      </w:r>
      <w:r>
        <w:t xml:space="preserve"> or any other persons unless</w:t>
      </w:r>
      <w:r w:rsidR="1DAFDF15">
        <w:t xml:space="preserve"> </w:t>
      </w:r>
      <w:r w:rsidR="00DD6660">
        <w:t>the payment</w:t>
      </w:r>
      <w:r w:rsidR="1DAFDF15">
        <w:t xml:space="preserve"> is </w:t>
      </w:r>
      <w:r w:rsidR="00DD6660">
        <w:t>made to</w:t>
      </w:r>
      <w:r>
        <w:t>:</w:t>
      </w:r>
    </w:p>
    <w:p w14:paraId="26B52878" w14:textId="60145565" w:rsidR="00780463" w:rsidRDefault="00DD6660" w:rsidP="001565D9">
      <w:pPr>
        <w:pStyle w:val="bullet-dots-level1"/>
      </w:pPr>
      <w:r>
        <w:t xml:space="preserve">a </w:t>
      </w:r>
      <w:r w:rsidR="00780463">
        <w:t xml:space="preserve">subsidiary controlled by the corporation, or </w:t>
      </w:r>
    </w:p>
    <w:p w14:paraId="0EDE4443" w14:textId="7D622E6C" w:rsidR="00780463" w:rsidRDefault="00DD6660" w:rsidP="001565D9">
      <w:pPr>
        <w:pStyle w:val="bullet-dots-level1"/>
      </w:pPr>
      <w:r>
        <w:t xml:space="preserve">a </w:t>
      </w:r>
      <w:r w:rsidR="00780463">
        <w:t xml:space="preserve">trust in which the corporation is a beneficiary and the trustee is a subsidiary of, or controlled by, the corporation. </w:t>
      </w:r>
    </w:p>
    <w:p w14:paraId="5AE3ED74" w14:textId="77777777" w:rsidR="006F74BF" w:rsidRDefault="00780463" w:rsidP="00780463">
      <w:r>
        <w:t>This rule does not stop the corporation from making reasonable payments to a member, director or other person</w:t>
      </w:r>
      <w:r w:rsidR="006F74BF">
        <w:t>:</w:t>
      </w:r>
    </w:p>
    <w:p w14:paraId="1924DF1E" w14:textId="5CC19FB7" w:rsidR="006F74BF" w:rsidRDefault="00780463" w:rsidP="00E907EC">
      <w:pPr>
        <w:pStyle w:val="bullet-dots-level1"/>
      </w:pPr>
      <w:r>
        <w:t>in their capacity as an employee</w:t>
      </w:r>
    </w:p>
    <w:p w14:paraId="2607A10B" w14:textId="172E3311" w:rsidR="006F74BF" w:rsidRDefault="00780463" w:rsidP="00E907EC">
      <w:pPr>
        <w:pStyle w:val="bullet-dots-level1"/>
      </w:pPr>
      <w:r>
        <w:t xml:space="preserve">as reimbursement for reasonable costs incurred on behalf of the corporation </w:t>
      </w:r>
    </w:p>
    <w:p w14:paraId="1928B1D4" w14:textId="6269C992" w:rsidR="00A92411" w:rsidRDefault="00780463" w:rsidP="00E907EC">
      <w:pPr>
        <w:pStyle w:val="bullet-dots-level1"/>
      </w:pPr>
      <w:r>
        <w:t>under a contract for goods or services provided in carrying out the corporation’s objectives</w:t>
      </w:r>
      <w:r w:rsidR="00A92411">
        <w:t xml:space="preserve"> </w:t>
      </w:r>
    </w:p>
    <w:p w14:paraId="27499056" w14:textId="19792C88" w:rsidR="004B3220" w:rsidRDefault="00A92411" w:rsidP="00E907EC">
      <w:pPr>
        <w:pStyle w:val="bullet-dots-level1"/>
      </w:pPr>
      <w:r>
        <w:t>where permitted by this rule book, as payment of a salary or sitting fee to a director</w:t>
      </w:r>
      <w:r w:rsidR="00C97245">
        <w:t>,</w:t>
      </w:r>
      <w:r w:rsidR="004B3220">
        <w:t xml:space="preserve"> or</w:t>
      </w:r>
    </w:p>
    <w:p w14:paraId="7FED6872" w14:textId="0F66E14D" w:rsidR="00780463" w:rsidRDefault="004B3220" w:rsidP="00E907EC">
      <w:pPr>
        <w:pStyle w:val="bullet-dots-level1"/>
      </w:pPr>
      <w:r>
        <w:t>that are otherwise permitted by the applicable not-for-profit laws.</w:t>
      </w:r>
    </w:p>
    <w:p w14:paraId="51CCE0C3" w14:textId="1182292C" w:rsidR="00780463" w:rsidRDefault="00780463" w:rsidP="00780463">
      <w:pPr>
        <w:rPr>
          <w:highlight w:val="yellow"/>
        </w:rPr>
      </w:pPr>
      <w:r>
        <w:t xml:space="preserve">All payments or transfers of funds under this rule must </w:t>
      </w:r>
      <w:r w:rsidR="00024EE1">
        <w:t>follow the</w:t>
      </w:r>
      <w:r>
        <w:t xml:space="preserve"> procedures set out </w:t>
      </w:r>
      <w:r w:rsidR="00024EE1">
        <w:t xml:space="preserve">in </w:t>
      </w:r>
      <w:r>
        <w:t>rule</w:t>
      </w:r>
      <w:r w:rsidR="00024EE1" w:rsidRPr="00A47940">
        <w:t xml:space="preserve"> </w:t>
      </w:r>
      <w:r w:rsidR="00024EE1" w:rsidRPr="00A47940">
        <w:fldChar w:fldCharType="begin"/>
      </w:r>
      <w:r w:rsidR="00024EE1" w:rsidRPr="00A47940">
        <w:instrText xml:space="preserve"> REF _Ref222314407 \r \h </w:instrText>
      </w:r>
      <w:r w:rsidR="00FA6640">
        <w:instrText xml:space="preserve"> \* MERGEFORMAT </w:instrText>
      </w:r>
      <w:r w:rsidR="00024EE1" w:rsidRPr="00A47940">
        <w:fldChar w:fldCharType="separate"/>
      </w:r>
      <w:r w:rsidR="007F17A2">
        <w:t>15</w:t>
      </w:r>
      <w:r w:rsidR="00024EE1" w:rsidRPr="00A47940">
        <w:fldChar w:fldCharType="end"/>
      </w:r>
      <w:r w:rsidRPr="00A47940">
        <w:t>.</w:t>
      </w:r>
    </w:p>
    <w:p w14:paraId="198685A5" w14:textId="5248331C" w:rsidR="00A16429" w:rsidRDefault="00A16429" w:rsidP="000C1724">
      <w:pPr>
        <w:pStyle w:val="Heading2"/>
        <w:tabs>
          <w:tab w:val="clear" w:pos="907"/>
        </w:tabs>
        <w:ind w:left="0"/>
      </w:pPr>
      <w:bookmarkStart w:id="317" w:name="_Toc421628139"/>
      <w:bookmarkStart w:id="318" w:name="_Toc421628141"/>
      <w:bookmarkStart w:id="319" w:name="_Toc421628142"/>
      <w:bookmarkStart w:id="320" w:name="_Toc421628143"/>
      <w:bookmarkStart w:id="321" w:name="_Ref222780602"/>
      <w:bookmarkStart w:id="322" w:name="_Toc222819019"/>
      <w:bookmarkStart w:id="323" w:name="_Toc238271960"/>
      <w:bookmarkStart w:id="324" w:name="_Toc239492612"/>
      <w:bookmarkStart w:id="325" w:name="_Ref420425263"/>
      <w:bookmarkStart w:id="326" w:name="_Toc422926416"/>
      <w:bookmarkEnd w:id="317"/>
      <w:bookmarkEnd w:id="318"/>
      <w:bookmarkEnd w:id="319"/>
      <w:bookmarkEnd w:id="320"/>
      <w:r>
        <w:t>Applicable not-for-profit laws</w:t>
      </w:r>
    </w:p>
    <w:p w14:paraId="0D02C827" w14:textId="203B428F" w:rsidR="00A16429" w:rsidRDefault="00A16429" w:rsidP="00A16429">
      <w:pPr>
        <w:pStyle w:val="RHS-body"/>
      </w:pPr>
      <w:r>
        <w:t>If the corporation is a not-for-profit and is, or intends to seek registration as, a registered charity with the ACNC, the corporation may want to include this rule to expressly reference the requirement for the corporation to comply with all applicable not-for-profit laws.</w:t>
      </w:r>
      <w:r w:rsidR="008837CE">
        <w:t xml:space="preserve"> </w:t>
      </w:r>
    </w:p>
    <w:p w14:paraId="75B109A5" w14:textId="3A2BAB2C" w:rsidR="00A16429" w:rsidRPr="00A16429" w:rsidRDefault="00A16429" w:rsidP="002C44D2">
      <w:r>
        <w:t>The corporation must comply with all applicable not-for-profit laws.</w:t>
      </w:r>
    </w:p>
    <w:p w14:paraId="1AA0963D" w14:textId="4EA1354C" w:rsidR="000C1724" w:rsidRDefault="000C1724" w:rsidP="000C1724">
      <w:pPr>
        <w:pStyle w:val="Heading2"/>
        <w:tabs>
          <w:tab w:val="clear" w:pos="907"/>
        </w:tabs>
        <w:ind w:left="0"/>
      </w:pPr>
      <w:r w:rsidRPr="00B7572D">
        <w:t>Gift fund rules</w:t>
      </w:r>
      <w:bookmarkEnd w:id="321"/>
      <w:bookmarkEnd w:id="322"/>
    </w:p>
    <w:p w14:paraId="1DB06560" w14:textId="551FA575" w:rsidR="000C1724" w:rsidRPr="00AF0428" w:rsidRDefault="000C1724" w:rsidP="008F3BB6">
      <w:pPr>
        <w:pStyle w:val="RHS-body"/>
      </w:pPr>
      <w:r w:rsidRPr="005153E1">
        <w:t>This rule is</w:t>
      </w:r>
      <w:r w:rsidR="00DF3CE7">
        <w:t xml:space="preserve"> suggested</w:t>
      </w:r>
      <w:r w:rsidRPr="005153E1">
        <w:t xml:space="preserve"> for not-for-profit corporations </w:t>
      </w:r>
      <w:r>
        <w:t>registered with the Australian Tax</w:t>
      </w:r>
      <w:r w:rsidR="00B7162A">
        <w:t>ation</w:t>
      </w:r>
      <w:r>
        <w:t xml:space="preserve"> Office as a </w:t>
      </w:r>
      <w:r w:rsidRPr="005153E1">
        <w:t xml:space="preserve">deductible </w:t>
      </w:r>
      <w:r>
        <w:t>gift rec</w:t>
      </w:r>
      <w:r w:rsidRPr="005153E1">
        <w:t>ip</w:t>
      </w:r>
      <w:r>
        <w:t>ient (DGR)</w:t>
      </w:r>
      <w:r w:rsidRPr="005153E1">
        <w:t xml:space="preserve">. Delete this rule if it does not apply </w:t>
      </w:r>
      <w:r w:rsidRPr="005153E1">
        <w:lastRenderedPageBreak/>
        <w:t>to your corporation.</w:t>
      </w:r>
      <w:r w:rsidR="00DF3CE7">
        <w:t xml:space="preserve"> If this rule is amended and the corporation has or is seeking DGR endorsement, you should seek legal advice to ensure the amended rule meets the</w:t>
      </w:r>
      <w:r w:rsidR="008837CE">
        <w:t xml:space="preserve"> </w:t>
      </w:r>
      <w:r w:rsidR="00DF3CE7">
        <w:t>requirements of the Tax Act.</w:t>
      </w:r>
    </w:p>
    <w:p w14:paraId="132DC4BB" w14:textId="69CA1FB6" w:rsidR="000C1724" w:rsidRPr="00BA07FD" w:rsidRDefault="000C1724" w:rsidP="000C1724">
      <w:pPr>
        <w:keepNext/>
      </w:pPr>
      <w:r w:rsidRPr="00BA07FD">
        <w:t>The corporation shall maintain</w:t>
      </w:r>
      <w:r w:rsidR="00FB40E2">
        <w:t>,</w:t>
      </w:r>
      <w:r w:rsidRPr="00BA07FD">
        <w:t xml:space="preserve"> for</w:t>
      </w:r>
      <w:r w:rsidR="00FB40E2">
        <w:t xml:space="preserve"> its</w:t>
      </w:r>
      <w:r w:rsidRPr="00BA07FD">
        <w:t xml:space="preserve"> main purpose</w:t>
      </w:r>
      <w:r>
        <w:t>s</w:t>
      </w:r>
      <w:r w:rsidR="00FB40E2">
        <w:t>,</w:t>
      </w:r>
      <w:r w:rsidRPr="00BA07FD">
        <w:t xml:space="preserve"> a gift fund:</w:t>
      </w:r>
    </w:p>
    <w:p w14:paraId="5DE0FDE4" w14:textId="1D7B4A18" w:rsidR="000C1724" w:rsidRDefault="000C1724" w:rsidP="00E907EC">
      <w:pPr>
        <w:pStyle w:val="bullet-dots-level1"/>
      </w:pPr>
      <w:r>
        <w:t>named ‘The</w:t>
      </w:r>
      <w:r w:rsidRPr="00AE5878">
        <w:t xml:space="preserve"> [</w:t>
      </w:r>
      <w:r w:rsidRPr="00E907EC">
        <w:rPr>
          <w:rStyle w:val="yellowhighlight"/>
          <w:iCs/>
        </w:rPr>
        <w:t>name of corporation</w:t>
      </w:r>
      <w:r w:rsidRPr="00AE5878">
        <w:t>] Gift F</w:t>
      </w:r>
      <w:r>
        <w:t>und’</w:t>
      </w:r>
    </w:p>
    <w:p w14:paraId="1B790A5E" w14:textId="77777777" w:rsidR="000C1724" w:rsidRDefault="000C1724" w:rsidP="00E907EC">
      <w:pPr>
        <w:pStyle w:val="bullet-dots-level1"/>
      </w:pPr>
      <w:r>
        <w:t>which must receive all gifts or deductible contributions of money or property for the purposes (objectives) of the corporation</w:t>
      </w:r>
    </w:p>
    <w:p w14:paraId="0D8F7944" w14:textId="77777777" w:rsidR="000C1724" w:rsidRDefault="000C1724" w:rsidP="00E907EC">
      <w:pPr>
        <w:pStyle w:val="bullet-dots-level1"/>
      </w:pPr>
      <w:r>
        <w:t>which must have credited to it any money received by the corporation because of those gifts or deductible contributions</w:t>
      </w:r>
    </w:p>
    <w:p w14:paraId="542BD342" w14:textId="62EC15D9" w:rsidR="000C1724" w:rsidRDefault="000C1724" w:rsidP="00E907EC">
      <w:pPr>
        <w:pStyle w:val="bullet-dots-level1"/>
      </w:pPr>
      <w:r>
        <w:t xml:space="preserve">which </w:t>
      </w:r>
      <w:r w:rsidR="00C67EDE">
        <w:t>must</w:t>
      </w:r>
      <w:r>
        <w:t xml:space="preserve"> not receive any other money or property.</w:t>
      </w:r>
    </w:p>
    <w:p w14:paraId="3054759A" w14:textId="48A6C7D6" w:rsidR="000C1724" w:rsidRPr="00B7572D" w:rsidRDefault="000C1724" w:rsidP="000C1724">
      <w:r w:rsidRPr="00B7572D">
        <w:t xml:space="preserve">The corporation </w:t>
      </w:r>
      <w:r w:rsidR="001B0FBA">
        <w:t>must</w:t>
      </w:r>
      <w:r w:rsidRPr="00B7572D">
        <w:t xml:space="preserve"> use </w:t>
      </w:r>
      <w:r w:rsidR="001B0FBA">
        <w:t xml:space="preserve">all </w:t>
      </w:r>
      <w:r w:rsidRPr="00B7572D">
        <w:t>gifts made to the gift fund</w:t>
      </w:r>
      <w:r w:rsidR="001B0FBA">
        <w:t>,</w:t>
      </w:r>
      <w:r w:rsidRPr="00B7572D">
        <w:t xml:space="preserve"> and any money received because of them</w:t>
      </w:r>
      <w:r w:rsidR="001B0FBA">
        <w:t>,</w:t>
      </w:r>
      <w:r w:rsidRPr="00B7572D">
        <w:t xml:space="preserve"> only for the purpose</w:t>
      </w:r>
      <w:r>
        <w:t>s (objectives)</w:t>
      </w:r>
      <w:r w:rsidRPr="00B7572D">
        <w:t xml:space="preserve"> of the corporation.</w:t>
      </w:r>
    </w:p>
    <w:p w14:paraId="6E785F4A" w14:textId="77777777" w:rsidR="003B2C3D" w:rsidRDefault="003B2C3D" w:rsidP="00A47940">
      <w:pPr>
        <w:pStyle w:val="Heading3"/>
      </w:pPr>
      <w:r>
        <w:t>Receipts for gifts</w:t>
      </w:r>
    </w:p>
    <w:p w14:paraId="33305AA1" w14:textId="354D385F" w:rsidR="000C1724" w:rsidRPr="00B7572D" w:rsidRDefault="000C1724" w:rsidP="000C1724">
      <w:pPr>
        <w:keepNext/>
      </w:pPr>
      <w:r w:rsidRPr="00B7572D">
        <w:t>Receipts issued for gifts to the gift fund must state:</w:t>
      </w:r>
    </w:p>
    <w:p w14:paraId="6111A97A" w14:textId="77777777" w:rsidR="000C1724" w:rsidRPr="00BA07FD" w:rsidRDefault="000C1724" w:rsidP="00E907EC">
      <w:pPr>
        <w:pStyle w:val="bullet-dots-level1"/>
      </w:pPr>
      <w:r w:rsidRPr="00BA07FD">
        <w:t>the full name of the corporation</w:t>
      </w:r>
    </w:p>
    <w:p w14:paraId="7D9FA919" w14:textId="1DD751B3" w:rsidR="000C1724" w:rsidRPr="00BA07FD" w:rsidRDefault="000C1724" w:rsidP="00E907EC">
      <w:pPr>
        <w:pStyle w:val="bullet-dots-level1"/>
      </w:pPr>
      <w:r w:rsidRPr="00BA07FD">
        <w:t xml:space="preserve">the </w:t>
      </w:r>
      <w:r w:rsidR="001A0299">
        <w:t xml:space="preserve">corporation’s </w:t>
      </w:r>
      <w:r w:rsidRPr="00BA07FD">
        <w:t xml:space="preserve">Australian Business Number (if applicable) and the Indigenous Corporation Number (ICN) </w:t>
      </w:r>
    </w:p>
    <w:p w14:paraId="712726FB" w14:textId="77777777" w:rsidR="000C1724" w:rsidRPr="00BA07FD" w:rsidRDefault="000C1724" w:rsidP="00E907EC">
      <w:pPr>
        <w:pStyle w:val="bullet-dots-level1"/>
      </w:pPr>
      <w:r w:rsidRPr="00BA07FD">
        <w:t>the fact that the receipt is for a gift.</w:t>
      </w:r>
    </w:p>
    <w:p w14:paraId="40325444" w14:textId="55AE9B30" w:rsidR="00753EF3" w:rsidRPr="00753EF3" w:rsidRDefault="00753EF3" w:rsidP="00A47940">
      <w:pPr>
        <w:pStyle w:val="Heading3"/>
      </w:pPr>
      <w:bookmarkStart w:id="327" w:name="_Ref231903858"/>
      <w:r w:rsidRPr="00753EF3">
        <w:t xml:space="preserve">Winding </w:t>
      </w:r>
      <w:r w:rsidR="00EF16F9">
        <w:t>u</w:t>
      </w:r>
      <w:r w:rsidRPr="00753EF3">
        <w:t xml:space="preserve">p of the </w:t>
      </w:r>
      <w:r w:rsidR="00EF16F9">
        <w:t>g</w:t>
      </w:r>
      <w:r w:rsidRPr="00753EF3">
        <w:t xml:space="preserve">ift </w:t>
      </w:r>
      <w:r w:rsidR="00EF16F9">
        <w:t>f</w:t>
      </w:r>
      <w:r w:rsidRPr="00753EF3">
        <w:t xml:space="preserve">und or </w:t>
      </w:r>
      <w:r w:rsidR="00EF16F9">
        <w:t>l</w:t>
      </w:r>
      <w:r w:rsidRPr="00753EF3">
        <w:t xml:space="preserve">oss of DGR </w:t>
      </w:r>
      <w:r w:rsidR="00EF16F9">
        <w:t>s</w:t>
      </w:r>
      <w:r w:rsidRPr="00753EF3">
        <w:t>tatus</w:t>
      </w:r>
      <w:bookmarkEnd w:id="327"/>
    </w:p>
    <w:p w14:paraId="060F519D" w14:textId="77777777" w:rsidR="000C1724" w:rsidRPr="00BA07FD" w:rsidRDefault="000C1724" w:rsidP="000C1724">
      <w:pPr>
        <w:keepNext/>
      </w:pPr>
      <w:r w:rsidRPr="00BA07FD">
        <w:t>As soon as:</w:t>
      </w:r>
    </w:p>
    <w:p w14:paraId="14BAB334" w14:textId="77777777" w:rsidR="000C1724" w:rsidRPr="00BA07FD" w:rsidRDefault="000C1724" w:rsidP="00E907EC">
      <w:pPr>
        <w:pStyle w:val="bullet-dots-level1"/>
      </w:pPr>
      <w:r w:rsidRPr="00BA07FD">
        <w:t>the gift fund is wound up, or</w:t>
      </w:r>
    </w:p>
    <w:p w14:paraId="59798A16" w14:textId="0282FFA7" w:rsidR="000C1724" w:rsidRDefault="000C1724" w:rsidP="00E907EC">
      <w:pPr>
        <w:pStyle w:val="bullet-dots-level1"/>
      </w:pPr>
      <w:r w:rsidRPr="00BA07FD">
        <w:t xml:space="preserve">the corporation’s endorsement as a deductible gift recipient is revoked under </w:t>
      </w:r>
      <w:r w:rsidR="00A23548">
        <w:t>the Tax Act,</w:t>
      </w:r>
    </w:p>
    <w:p w14:paraId="5C4482A6" w14:textId="2B29966E" w:rsidR="009279D1" w:rsidRPr="00797975" w:rsidRDefault="000C1724" w:rsidP="0074647F">
      <w:r w:rsidRPr="00797975">
        <w:t>any surplus assets of the gift fund must be transferred to another fund, authority</w:t>
      </w:r>
      <w:r w:rsidR="00D6181B" w:rsidRPr="00797975">
        <w:t>,</w:t>
      </w:r>
      <w:r w:rsidRPr="00797975">
        <w:t xml:space="preserve"> or institution</w:t>
      </w:r>
      <w:r w:rsidR="00D6181B" w:rsidRPr="00797975">
        <w:t xml:space="preserve"> that</w:t>
      </w:r>
      <w:r w:rsidR="009279D1" w:rsidRPr="00797975">
        <w:t>:</w:t>
      </w:r>
    </w:p>
    <w:p w14:paraId="04862AEC" w14:textId="48B2E61F" w:rsidR="00D52B3E" w:rsidRDefault="00D52B3E" w:rsidP="00D52B3E">
      <w:pPr>
        <w:pStyle w:val="bullet-dots-level1"/>
      </w:pPr>
      <w:r>
        <w:t>is required to pursue charitable purposes only (being charitable purposes similar, as far as possible, to those of the corporation)</w:t>
      </w:r>
    </w:p>
    <w:p w14:paraId="33883520" w14:textId="79A528FA" w:rsidR="009D428A" w:rsidRDefault="009D428A" w:rsidP="00E907EC">
      <w:pPr>
        <w:pStyle w:val="bullet-dots-level1"/>
      </w:pPr>
      <w:r>
        <w:t>is required to apply its income in promoting its charitable purposes,</w:t>
      </w:r>
    </w:p>
    <w:p w14:paraId="564A56A6" w14:textId="25A038C9" w:rsidR="009279D1" w:rsidRDefault="009D428A" w:rsidP="00E907EC">
      <w:pPr>
        <w:pStyle w:val="bullet-dots-level1"/>
      </w:pPr>
      <w:r>
        <w:t xml:space="preserve">is prohibited from making any distribution to its members and paying fees to its directors, to at least the same extent of such prohibitions under this rule book, </w:t>
      </w:r>
      <w:r w:rsidR="009279D1">
        <w:t>and</w:t>
      </w:r>
    </w:p>
    <w:p w14:paraId="26B350AD" w14:textId="42B1A165" w:rsidR="000C1724" w:rsidRPr="009D428A" w:rsidRDefault="009279D1" w:rsidP="00E907EC">
      <w:pPr>
        <w:pStyle w:val="bullet-dots-level1"/>
      </w:pPr>
      <w:r>
        <w:t>is eligible</w:t>
      </w:r>
      <w:r w:rsidR="000C1724" w:rsidRPr="00BA07FD">
        <w:t xml:space="preserve"> to receive tax deductible gifts under division 30 of the </w:t>
      </w:r>
      <w:r w:rsidR="00E63778" w:rsidRPr="00EE79C5">
        <w:rPr>
          <w:iCs/>
        </w:rPr>
        <w:t>Tax Act</w:t>
      </w:r>
      <w:r w:rsidR="009D428A">
        <w:rPr>
          <w:iCs/>
        </w:rPr>
        <w:t>,</w:t>
      </w:r>
    </w:p>
    <w:p w14:paraId="3741065B" w14:textId="4F8DCC57" w:rsidR="009D428A" w:rsidRDefault="009D428A" w:rsidP="00EE79C5">
      <w:pPr>
        <w:pStyle w:val="bullet-dots-level1"/>
        <w:numPr>
          <w:ilvl w:val="0"/>
          <w:numId w:val="0"/>
        </w:numPr>
        <w:ind w:left="360"/>
      </w:pPr>
      <w:r>
        <w:rPr>
          <w:iCs/>
        </w:rPr>
        <w:lastRenderedPageBreak/>
        <w:t>such fund, authority or institution to be determined by the members, and in default, by application to the Supreme Court of [</w:t>
      </w:r>
      <w:r w:rsidR="0038120E" w:rsidRPr="00EE79C5">
        <w:rPr>
          <w:rStyle w:val="yellowhighlight"/>
        </w:rPr>
        <w:t>state or territory in which corporation is based</w:t>
      </w:r>
      <w:r>
        <w:rPr>
          <w:iCs/>
        </w:rPr>
        <w:t>] for determination.</w:t>
      </w:r>
    </w:p>
    <w:p w14:paraId="482AB8CA" w14:textId="5EB0643A" w:rsidR="000C1724" w:rsidRPr="0088149A" w:rsidRDefault="00814257" w:rsidP="005312C9">
      <w:pPr>
        <w:pStyle w:val="RHS-heading"/>
      </w:pPr>
      <w:r>
        <w:t>Winding up gift funds and corporations have different requirements</w:t>
      </w:r>
    </w:p>
    <w:p w14:paraId="19F2C543" w14:textId="77777777" w:rsidR="00CD0FEF" w:rsidRDefault="000C1724" w:rsidP="005312C9">
      <w:pPr>
        <w:pStyle w:val="RHS-body"/>
      </w:pPr>
      <w:r w:rsidRPr="006B7F00">
        <w:t xml:space="preserve">There are special requirements for winding up of gift funds or public funds. </w:t>
      </w:r>
    </w:p>
    <w:p w14:paraId="75D6790E" w14:textId="3FF75D32" w:rsidR="000C1724" w:rsidRDefault="000C1724" w:rsidP="005312C9">
      <w:pPr>
        <w:pStyle w:val="RHS-body"/>
      </w:pPr>
      <w:r w:rsidRPr="006B7F00">
        <w:t>Th</w:t>
      </w:r>
      <w:r w:rsidR="00CD0FEF">
        <w:t>ese requirements are</w:t>
      </w:r>
      <w:r w:rsidRPr="006B7F00">
        <w:t xml:space="preserve"> distinct from the winding up </w:t>
      </w:r>
      <w:r>
        <w:t xml:space="preserve">of </w:t>
      </w:r>
      <w:r w:rsidRPr="006B7F00">
        <w:t xml:space="preserve">the corporation itself. </w:t>
      </w:r>
      <w:r>
        <w:t>For more information s</w:t>
      </w:r>
      <w:r w:rsidRPr="006B7F00">
        <w:t xml:space="preserve">ee </w:t>
      </w:r>
      <w:r w:rsidRPr="0088149A">
        <w:t>oric.gov.au.</w:t>
      </w:r>
    </w:p>
    <w:p w14:paraId="54A198DD" w14:textId="3989C850" w:rsidR="00CC3F34" w:rsidRDefault="0053728D" w:rsidP="002D0631">
      <w:pPr>
        <w:pStyle w:val="Heading2"/>
        <w:tabs>
          <w:tab w:val="clear" w:pos="907"/>
        </w:tabs>
        <w:ind w:left="0"/>
      </w:pPr>
      <w:bookmarkStart w:id="328" w:name="_Ref222729035"/>
      <w:bookmarkStart w:id="329" w:name="_Ref222816641"/>
      <w:bookmarkStart w:id="330" w:name="_Toc222819020"/>
      <w:r w:rsidRPr="00AF0428">
        <w:t xml:space="preserve">Dispute </w:t>
      </w:r>
      <w:r w:rsidRPr="00936C43">
        <w:t>resolution</w:t>
      </w:r>
      <w:bookmarkEnd w:id="323"/>
      <w:bookmarkEnd w:id="324"/>
      <w:bookmarkEnd w:id="325"/>
      <w:bookmarkEnd w:id="326"/>
      <w:bookmarkEnd w:id="328"/>
      <w:bookmarkEnd w:id="329"/>
      <w:bookmarkEnd w:id="330"/>
    </w:p>
    <w:p w14:paraId="7037065D" w14:textId="77777777" w:rsidR="00251B4D" w:rsidRPr="00A87FB8" w:rsidRDefault="00251B4D" w:rsidP="00251B4D">
      <w:pPr>
        <w:pStyle w:val="Heading3"/>
        <w:tabs>
          <w:tab w:val="left" w:pos="1276"/>
        </w:tabs>
        <w:ind w:left="993" w:hanging="993"/>
      </w:pPr>
      <w:bookmarkStart w:id="331" w:name="_Ref527469790"/>
      <w:bookmarkStart w:id="332" w:name="_Toc149821030"/>
      <w:bookmarkStart w:id="333" w:name="_Toc238271961"/>
      <w:bookmarkStart w:id="334" w:name="_Toc239492613"/>
      <w:bookmarkStart w:id="335" w:name="_Toc422926417"/>
      <w:r w:rsidRPr="00A87FB8">
        <w:t>Resolving internal corporation disputes</w:t>
      </w:r>
    </w:p>
    <w:p w14:paraId="09FC14C6" w14:textId="77777777" w:rsidR="00251B4D" w:rsidRPr="00A87FB8" w:rsidRDefault="00251B4D" w:rsidP="00251B4D">
      <w:r w:rsidRPr="00A87FB8">
        <w:t>If a dispute arises between a member or director and:</w:t>
      </w:r>
    </w:p>
    <w:p w14:paraId="26B5B47E" w14:textId="77777777" w:rsidR="00251B4D" w:rsidRPr="00A87FB8" w:rsidRDefault="00251B4D" w:rsidP="00E907EC">
      <w:pPr>
        <w:pStyle w:val="bullet-dots-level1"/>
      </w:pPr>
      <w:r w:rsidRPr="00A87FB8">
        <w:t>one or more members</w:t>
      </w:r>
    </w:p>
    <w:p w14:paraId="23DA00F8" w14:textId="77777777" w:rsidR="00251B4D" w:rsidRPr="00A87FB8" w:rsidRDefault="00251B4D" w:rsidP="00E907EC">
      <w:pPr>
        <w:pStyle w:val="bullet-dots-level1"/>
      </w:pPr>
      <w:r w:rsidRPr="00A87FB8">
        <w:t>one or more directors, or</w:t>
      </w:r>
    </w:p>
    <w:p w14:paraId="7D63F099" w14:textId="77777777" w:rsidR="00251B4D" w:rsidRPr="00A87FB8" w:rsidRDefault="00251B4D" w:rsidP="00E907EC">
      <w:pPr>
        <w:pStyle w:val="bullet-dots-level1"/>
      </w:pPr>
      <w:r w:rsidRPr="00A87FB8">
        <w:t>the corporation</w:t>
      </w:r>
    </w:p>
    <w:p w14:paraId="7E121ADC" w14:textId="7C077A98" w:rsidR="00251B4D" w:rsidRPr="00A87FB8" w:rsidRDefault="00251B4D" w:rsidP="00251B4D">
      <w:r w:rsidRPr="00A87FB8">
        <w:t xml:space="preserve">about a matter other than native title </w:t>
      </w:r>
      <w:r w:rsidR="00BB0EFD">
        <w:t>(see</w:t>
      </w:r>
      <w:r w:rsidRPr="00A87FB8">
        <w:t xml:space="preserve"> rule</w:t>
      </w:r>
      <w:r w:rsidR="009814A2">
        <w:t xml:space="preserve"> </w:t>
      </w:r>
      <w:r w:rsidR="009814A2">
        <w:fldChar w:fldCharType="begin"/>
      </w:r>
      <w:r w:rsidR="009814A2">
        <w:instrText xml:space="preserve"> REF _Ref222314786 \r \h </w:instrText>
      </w:r>
      <w:r w:rsidR="009814A2">
        <w:fldChar w:fldCharType="separate"/>
      </w:r>
      <w:r w:rsidR="007F17A2">
        <w:t>20.2</w:t>
      </w:r>
      <w:r w:rsidR="009814A2">
        <w:fldChar w:fldCharType="end"/>
      </w:r>
      <w:r w:rsidR="0034538A">
        <w:t>)</w:t>
      </w:r>
      <w:r w:rsidRPr="00A87FB8" w:rsidDel="00073430">
        <w:fldChar w:fldCharType="begin"/>
      </w:r>
      <w:r w:rsidRPr="00A87FB8" w:rsidDel="00073430">
        <w:fldChar w:fldCharType="separate"/>
      </w:r>
      <w:r w:rsidRPr="00A87FB8" w:rsidDel="00073430">
        <w:t>20.2</w:t>
      </w:r>
      <w:r w:rsidRPr="00A87FB8" w:rsidDel="00073430">
        <w:fldChar w:fldCharType="end"/>
      </w:r>
      <w:r w:rsidRPr="00A87FB8">
        <w:t xml:space="preserve">, the parties must first try to resolve </w:t>
      </w:r>
      <w:r w:rsidR="0034538A">
        <w:t>the dispute</w:t>
      </w:r>
      <w:r w:rsidRPr="00A87FB8">
        <w:t xml:space="preserve"> themselves.</w:t>
      </w:r>
    </w:p>
    <w:p w14:paraId="179D5EBD" w14:textId="050E5E01" w:rsidR="00251B4D" w:rsidRPr="00A87FB8" w:rsidRDefault="00251B4D" w:rsidP="00251B4D">
      <w:r w:rsidRPr="00A87FB8">
        <w:t>If the dispute is not resolved within 10 business days, any party may give a dispute notice to the other part</w:t>
      </w:r>
      <w:r w:rsidR="0034538A">
        <w:t>y or part</w:t>
      </w:r>
      <w:r w:rsidRPr="00A87FB8">
        <w:t>ies.</w:t>
      </w:r>
    </w:p>
    <w:p w14:paraId="0B483308" w14:textId="48792CD0" w:rsidR="00251B4D" w:rsidRPr="00A87FB8" w:rsidRDefault="00251B4D" w:rsidP="00251B4D">
      <w:r w:rsidRPr="00A87FB8">
        <w:t>The dispute notice must</w:t>
      </w:r>
      <w:r w:rsidR="00C36697">
        <w:t>:</w:t>
      </w:r>
      <w:r w:rsidRPr="00A87FB8">
        <w:t xml:space="preserve"> be in writing</w:t>
      </w:r>
      <w:r w:rsidR="00C36697">
        <w:t>;</w:t>
      </w:r>
      <w:r w:rsidRPr="00A87FB8">
        <w:t xml:space="preserve"> say what the dispute is about</w:t>
      </w:r>
      <w:r w:rsidR="00C36697">
        <w:t>; and</w:t>
      </w:r>
      <w:r w:rsidRPr="00A87FB8">
        <w:t xml:space="preserve"> be given to the corporation.</w:t>
      </w:r>
    </w:p>
    <w:p w14:paraId="6BDA807D" w14:textId="5B9D946F" w:rsidR="00251B4D" w:rsidRPr="00A87FB8" w:rsidRDefault="00251B4D" w:rsidP="00251B4D">
      <w:r w:rsidRPr="00A87FB8">
        <w:t xml:space="preserve">The directors must </w:t>
      </w:r>
      <w:r w:rsidR="00C36697">
        <w:t xml:space="preserve">take reasonable steps to </w:t>
      </w:r>
      <w:r w:rsidRPr="00A87FB8">
        <w:t>help the parties resolve the dispute within 20</w:t>
      </w:r>
      <w:r w:rsidR="00814257">
        <w:t> </w:t>
      </w:r>
      <w:r w:rsidRPr="00A87FB8">
        <w:t xml:space="preserve">business days after the corporation receives the </w:t>
      </w:r>
      <w:r w:rsidR="00C90731">
        <w:t xml:space="preserve">dispute </w:t>
      </w:r>
      <w:r w:rsidRPr="00A87FB8">
        <w:t xml:space="preserve">notice. This may include </w:t>
      </w:r>
      <w:r w:rsidR="00C90731">
        <w:t>using a</w:t>
      </w:r>
      <w:r w:rsidRPr="00A87FB8">
        <w:t> mediat</w:t>
      </w:r>
      <w:r w:rsidR="00C90731">
        <w:t>or or other third-party assistance</w:t>
      </w:r>
      <w:r w:rsidRPr="00A87FB8">
        <w:t>.</w:t>
      </w:r>
    </w:p>
    <w:p w14:paraId="3880194C" w14:textId="6E046556" w:rsidR="00251B4D" w:rsidRPr="00A87FB8" w:rsidRDefault="00251B4D" w:rsidP="00251B4D">
      <w:r w:rsidRPr="00A87FB8">
        <w:t xml:space="preserve">If </w:t>
      </w:r>
      <w:r w:rsidR="00C90731">
        <w:t>the</w:t>
      </w:r>
      <w:r w:rsidRPr="00A87FB8">
        <w:t xml:space="preserve"> dispute</w:t>
      </w:r>
      <w:r w:rsidR="00B26376">
        <w:t>,</w:t>
      </w:r>
      <w:r w:rsidRPr="00A87FB8">
        <w:t xml:space="preserve"> or any part of </w:t>
      </w:r>
      <w:r w:rsidR="00B26376">
        <w:t>it,</w:t>
      </w:r>
      <w:r w:rsidRPr="00A87FB8">
        <w:t xml:space="preserve"> relates to the meaning of a provision of the CATSI Act or the corporation’s rule book, the directors or any party to the dispute may seek an opinion from the Registrar about the correct meaning of the provision. The Registrar’s opinion </w:t>
      </w:r>
      <w:r w:rsidR="009C183A">
        <w:t>is</w:t>
      </w:r>
      <w:r w:rsidRPr="00A87FB8">
        <w:t xml:space="preserve"> not binding on the parties.</w:t>
      </w:r>
    </w:p>
    <w:p w14:paraId="25574304" w14:textId="52577603" w:rsidR="00251B4D" w:rsidRPr="00A87FB8" w:rsidRDefault="00251B4D" w:rsidP="00251B4D">
      <w:r w:rsidRPr="00A87FB8">
        <w:t>If the directors cannot resolve the dispute, it must be put to the members to resolve at a general meeting.</w:t>
      </w:r>
    </w:p>
    <w:p w14:paraId="1FB2B218" w14:textId="00B5B3BF" w:rsidR="00251B4D" w:rsidRPr="00A87FB8" w:rsidRDefault="00222B9E" w:rsidP="00251B4D">
      <w:bookmarkStart w:id="336" w:name="_Ref90313635"/>
      <w:r>
        <w:t>T</w:t>
      </w:r>
      <w:r w:rsidR="00251B4D" w:rsidRPr="00A87FB8">
        <w:t xml:space="preserve">he Registrar may provide assistance to resolve the </w:t>
      </w:r>
      <w:r>
        <w:t>dispute where appropriate</w:t>
      </w:r>
      <w:r w:rsidR="00251B4D" w:rsidRPr="00A87FB8">
        <w:t>.</w:t>
      </w:r>
    </w:p>
    <w:p w14:paraId="2566FAB1" w14:textId="77777777" w:rsidR="00251B4D" w:rsidRPr="00A87FB8" w:rsidRDefault="00251B4D" w:rsidP="00251B4D">
      <w:pPr>
        <w:pStyle w:val="Heading3"/>
        <w:rPr>
          <w:szCs w:val="28"/>
        </w:rPr>
      </w:pPr>
      <w:bookmarkStart w:id="337" w:name="_Ref222314786"/>
      <w:r w:rsidRPr="00A87FB8">
        <w:rPr>
          <w:szCs w:val="28"/>
        </w:rPr>
        <w:lastRenderedPageBreak/>
        <w:t>Resolving native title disputes</w:t>
      </w:r>
      <w:bookmarkEnd w:id="336"/>
      <w:bookmarkEnd w:id="337"/>
    </w:p>
    <w:p w14:paraId="7AAC2613" w14:textId="269E4D0A" w:rsidR="00251B4D" w:rsidRPr="00A87FB8" w:rsidRDefault="00251B4D" w:rsidP="005312C9">
      <w:pPr>
        <w:pStyle w:val="RHS-body"/>
      </w:pPr>
      <w:r w:rsidRPr="00A87FB8">
        <w:t xml:space="preserve">RNTBCs must have a rule that provides a process for resolving disputes between the corporation and </w:t>
      </w:r>
      <w:r w:rsidR="0051134F">
        <w:t>native title holders</w:t>
      </w:r>
      <w:r w:rsidRPr="00A87FB8">
        <w:t xml:space="preserve"> or people who </w:t>
      </w:r>
      <w:r w:rsidR="00C1390F">
        <w:t>claim t</w:t>
      </w:r>
      <w:r w:rsidRPr="00A87FB8">
        <w:t xml:space="preserve">hat they are </w:t>
      </w:r>
      <w:r w:rsidR="000B4572">
        <w:t>native title holders</w:t>
      </w:r>
      <w:r w:rsidR="00205AD3">
        <w:t xml:space="preserve"> about native title matters</w:t>
      </w:r>
      <w:r w:rsidRPr="00A87FB8">
        <w:t>.</w:t>
      </w:r>
    </w:p>
    <w:p w14:paraId="393D9592" w14:textId="208F6436" w:rsidR="00251B4D" w:rsidRPr="00A87FB8" w:rsidRDefault="00251B4D" w:rsidP="005312C9">
      <w:pPr>
        <w:pStyle w:val="RHS-body"/>
      </w:pPr>
      <w:r w:rsidRPr="00A87FB8">
        <w:t xml:space="preserve">It is </w:t>
      </w:r>
      <w:r w:rsidR="00205AD3">
        <w:t>recommended that you develop this rule</w:t>
      </w:r>
      <w:r w:rsidR="00BD4BD5">
        <w:t xml:space="preserve"> in consultation</w:t>
      </w:r>
      <w:r w:rsidRPr="00A87FB8">
        <w:t xml:space="preserve"> with </w:t>
      </w:r>
      <w:r w:rsidR="000B4572">
        <w:t>native title holders</w:t>
      </w:r>
      <w:r w:rsidRPr="00A87FB8">
        <w:t xml:space="preserve">. </w:t>
      </w:r>
    </w:p>
    <w:p w14:paraId="0A9FE6D2" w14:textId="77777777" w:rsidR="00251B4D" w:rsidRPr="00A87FB8" w:rsidRDefault="00251B4D" w:rsidP="005312C9">
      <w:pPr>
        <w:pStyle w:val="RHS-body"/>
      </w:pPr>
      <w:r w:rsidRPr="00A87FB8">
        <w:t>Your rule should outline the process the corporation will use to resolve disputes about:</w:t>
      </w:r>
    </w:p>
    <w:p w14:paraId="3366C588" w14:textId="54DE45FB" w:rsidR="00251B4D" w:rsidRPr="00A87FB8" w:rsidRDefault="00251B4D" w:rsidP="005312C9">
      <w:pPr>
        <w:pStyle w:val="RHS-bullet"/>
      </w:pPr>
      <w:r w:rsidRPr="00A87FB8">
        <w:t xml:space="preserve">who is </w:t>
      </w:r>
      <w:r w:rsidR="00BD4BD5">
        <w:t xml:space="preserve">or is not </w:t>
      </w:r>
      <w:r w:rsidRPr="00A87FB8">
        <w:t xml:space="preserve">a </w:t>
      </w:r>
      <w:r w:rsidR="00405BCE">
        <w:t>native title</w:t>
      </w:r>
      <w:r w:rsidRPr="00A87FB8">
        <w:t xml:space="preserve"> holder</w:t>
      </w:r>
      <w:r w:rsidR="00124147">
        <w:t xml:space="preserve"> (see Schedule 6 for definition)</w:t>
      </w:r>
      <w:r w:rsidRPr="00A87FB8">
        <w:t>, and</w:t>
      </w:r>
    </w:p>
    <w:p w14:paraId="7645B54F" w14:textId="6535B0E5" w:rsidR="00124147" w:rsidRDefault="00251B4D" w:rsidP="005312C9">
      <w:pPr>
        <w:pStyle w:val="RHS-bullet"/>
      </w:pPr>
      <w:r w:rsidRPr="00A87FB8">
        <w:t>how the corporation is performing its native title functions</w:t>
      </w:r>
    </w:p>
    <w:p w14:paraId="08B4B193" w14:textId="7CF83561" w:rsidR="00251B4D" w:rsidRPr="00A87FB8" w:rsidRDefault="00124147" w:rsidP="005312C9">
      <w:pPr>
        <w:pStyle w:val="RHS-bullet"/>
      </w:pPr>
      <w:r>
        <w:t>other matters directly related to the determination</w:t>
      </w:r>
      <w:r w:rsidR="00251B4D" w:rsidRPr="00A87FB8">
        <w:t xml:space="preserve">. </w:t>
      </w:r>
    </w:p>
    <w:p w14:paraId="170D0C9A" w14:textId="21D196CE" w:rsidR="00251B4D" w:rsidRPr="00A87FB8" w:rsidRDefault="00251B4D" w:rsidP="005312C9">
      <w:pPr>
        <w:pStyle w:val="RHS-body"/>
      </w:pPr>
      <w:r w:rsidRPr="00A87FB8">
        <w:t xml:space="preserve">The process </w:t>
      </w:r>
      <w:r w:rsidR="00124147">
        <w:t>may</w:t>
      </w:r>
      <w:r w:rsidRPr="00A87FB8">
        <w:t xml:space="preserve"> recognise the tradition</w:t>
      </w:r>
      <w:r w:rsidR="00124147">
        <w:t>s</w:t>
      </w:r>
      <w:r w:rsidRPr="00A87FB8">
        <w:t xml:space="preserve"> and circumstance</w:t>
      </w:r>
      <w:r w:rsidR="00124147">
        <w:t>s</w:t>
      </w:r>
      <w:r w:rsidRPr="00A87FB8">
        <w:t xml:space="preserve"> of each </w:t>
      </w:r>
      <w:r w:rsidR="00405BCE">
        <w:t>native title</w:t>
      </w:r>
      <w:r w:rsidRPr="00A87FB8">
        <w:t xml:space="preserve"> holder sub-group or </w:t>
      </w:r>
      <w:r w:rsidR="00124147">
        <w:t xml:space="preserve">follow </w:t>
      </w:r>
      <w:r w:rsidRPr="00A87FB8">
        <w:t xml:space="preserve">another </w:t>
      </w:r>
      <w:r w:rsidR="00124147">
        <w:t xml:space="preserve">culturally appropriate </w:t>
      </w:r>
      <w:r w:rsidRPr="00A87FB8">
        <w:t xml:space="preserve">process. </w:t>
      </w:r>
    </w:p>
    <w:p w14:paraId="6AA92C43" w14:textId="7C26C372" w:rsidR="00251B4D" w:rsidRPr="00A87FB8" w:rsidRDefault="00B02A55" w:rsidP="005312C9">
      <w:pPr>
        <w:pStyle w:val="RHS-body"/>
      </w:pPr>
      <w:r>
        <w:t>It may also</w:t>
      </w:r>
      <w:r w:rsidR="00251B4D" w:rsidRPr="00A87FB8">
        <w:t xml:space="preserve"> include</w:t>
      </w:r>
      <w:r>
        <w:t xml:space="preserve"> the use of</w:t>
      </w:r>
      <w:r w:rsidR="00251B4D" w:rsidRPr="00A87FB8">
        <w:t xml:space="preserve"> facilitators, mediators, experts</w:t>
      </w:r>
      <w:r w:rsidR="00040B95">
        <w:t>, a panel of experts</w:t>
      </w:r>
      <w:r w:rsidR="00251B4D" w:rsidRPr="00A87FB8">
        <w:t>, or an advisory committee such as a council of elders.</w:t>
      </w:r>
    </w:p>
    <w:p w14:paraId="11D7D720" w14:textId="05FBB8B3" w:rsidR="00C1390F" w:rsidRPr="00A87FB8" w:rsidRDefault="00587B5F" w:rsidP="005312C9">
      <w:pPr>
        <w:pStyle w:val="RHS-body"/>
      </w:pPr>
      <w:r>
        <w:t xml:space="preserve">A dispute resolution process should have a clear end point. </w:t>
      </w:r>
    </w:p>
    <w:p w14:paraId="51D0E7C5" w14:textId="66DFF507" w:rsidR="00251B4D" w:rsidRPr="00A87FB8" w:rsidRDefault="00251B4D" w:rsidP="00251B4D">
      <w:pPr>
        <w:rPr>
          <w:rFonts w:eastAsia="Yu Mincho"/>
        </w:rPr>
      </w:pPr>
      <w:r w:rsidRPr="00A87FB8">
        <w:t xml:space="preserve">If a dispute arises </w:t>
      </w:r>
      <w:r w:rsidRPr="00A87FB8">
        <w:rPr>
          <w:rFonts w:eastAsia="Yu Mincho"/>
        </w:rPr>
        <w:t>between the corporation and a person who is</w:t>
      </w:r>
      <w:r w:rsidR="00755279">
        <w:rPr>
          <w:rFonts w:eastAsia="Yu Mincho"/>
        </w:rPr>
        <w:t>,</w:t>
      </w:r>
      <w:r w:rsidRPr="00A87FB8">
        <w:rPr>
          <w:rFonts w:eastAsia="Yu Mincho"/>
        </w:rPr>
        <w:t xml:space="preserve"> or claims to</w:t>
      </w:r>
      <w:r>
        <w:rPr>
          <w:rFonts w:eastAsia="Yu Mincho"/>
        </w:rPr>
        <w:t xml:space="preserve"> </w:t>
      </w:r>
      <w:r w:rsidRPr="00A87FB8">
        <w:rPr>
          <w:rFonts w:eastAsia="Yu Mincho"/>
        </w:rPr>
        <w:t>be</w:t>
      </w:r>
      <w:r w:rsidR="00755279">
        <w:rPr>
          <w:rFonts w:eastAsia="Yu Mincho"/>
        </w:rPr>
        <w:t>,</w:t>
      </w:r>
      <w:r>
        <w:rPr>
          <w:rFonts w:eastAsia="Yu Mincho"/>
        </w:rPr>
        <w:t xml:space="preserve"> </w:t>
      </w:r>
      <w:r w:rsidRPr="00A87FB8">
        <w:rPr>
          <w:rFonts w:eastAsia="Yu Mincho"/>
        </w:rPr>
        <w:t>a</w:t>
      </w:r>
      <w:r>
        <w:rPr>
          <w:rFonts w:eastAsia="Yu Mincho"/>
        </w:rPr>
        <w:t xml:space="preserve"> </w:t>
      </w:r>
      <w:r w:rsidR="00405BCE">
        <w:rPr>
          <w:rFonts w:eastAsia="Yu Mincho"/>
        </w:rPr>
        <w:t>native title</w:t>
      </w:r>
      <w:r w:rsidRPr="00A87FB8">
        <w:rPr>
          <w:rFonts w:eastAsia="Yu Mincho"/>
        </w:rPr>
        <w:t xml:space="preserve"> </w:t>
      </w:r>
      <w:r w:rsidR="00755279">
        <w:rPr>
          <w:rFonts w:eastAsia="Yu Mincho"/>
        </w:rPr>
        <w:t>h</w:t>
      </w:r>
      <w:r w:rsidRPr="00A87FB8">
        <w:rPr>
          <w:rFonts w:eastAsia="Yu Mincho"/>
        </w:rPr>
        <w:t>older</w:t>
      </w:r>
      <w:r w:rsidR="008C14CC">
        <w:rPr>
          <w:rFonts w:eastAsia="Yu Mincho"/>
        </w:rPr>
        <w:t xml:space="preserve"> (whether or not the person is a member)</w:t>
      </w:r>
      <w:r w:rsidRPr="00A87FB8">
        <w:rPr>
          <w:rFonts w:eastAsia="Yu Mincho"/>
        </w:rPr>
        <w:t>, and the dispute is about:</w:t>
      </w:r>
    </w:p>
    <w:p w14:paraId="565844B6" w14:textId="0580BB49" w:rsidR="00251B4D" w:rsidRPr="00A87FB8" w:rsidRDefault="00251B4D" w:rsidP="00E907EC">
      <w:pPr>
        <w:pStyle w:val="bullet-dots-level1"/>
      </w:pPr>
      <w:r w:rsidRPr="00A87FB8">
        <w:t xml:space="preserve">whether a person is or is not a </w:t>
      </w:r>
      <w:r w:rsidR="00405BCE">
        <w:t>native title</w:t>
      </w:r>
      <w:r w:rsidRPr="00A87FB8">
        <w:t xml:space="preserve"> </w:t>
      </w:r>
      <w:r w:rsidRPr="006E18A1">
        <w:t xml:space="preserve">holder </w:t>
      </w:r>
      <w:r w:rsidRPr="0074647F">
        <w:t xml:space="preserve">(refer Schedule </w:t>
      </w:r>
      <w:r w:rsidR="00A93C41" w:rsidRPr="0074647F">
        <w:t>6</w:t>
      </w:r>
      <w:r w:rsidRPr="0074647F">
        <w:t xml:space="preserve"> for definition of </w:t>
      </w:r>
      <w:r w:rsidR="00405BCE">
        <w:t>native title</w:t>
      </w:r>
      <w:r w:rsidRPr="0074647F">
        <w:t xml:space="preserve"> </w:t>
      </w:r>
      <w:r w:rsidR="007571D4" w:rsidRPr="0074647F">
        <w:t>h</w:t>
      </w:r>
      <w:r w:rsidRPr="0074647F">
        <w:t>older)</w:t>
      </w:r>
    </w:p>
    <w:p w14:paraId="1350D349" w14:textId="0258834B" w:rsidR="00251B4D" w:rsidRPr="00A87FB8" w:rsidRDefault="00251B4D" w:rsidP="00E907EC">
      <w:pPr>
        <w:pStyle w:val="bullet-dots-level1"/>
      </w:pPr>
      <w:r w:rsidRPr="00A87FB8">
        <w:t>the corporation’s performance of its functions under native title legislation</w:t>
      </w:r>
    </w:p>
    <w:p w14:paraId="1EC650D8" w14:textId="0AD500A5" w:rsidR="00251B4D" w:rsidRPr="00A87FB8" w:rsidRDefault="00251B4D" w:rsidP="00E907EC">
      <w:pPr>
        <w:pStyle w:val="bullet-dots-level1"/>
      </w:pPr>
      <w:r w:rsidRPr="00A87FB8">
        <w:t>other matters directly related to the determination</w:t>
      </w:r>
    </w:p>
    <w:p w14:paraId="39182039" w14:textId="56E49E5A" w:rsidR="00251B4D" w:rsidRPr="00124963" w:rsidRDefault="00251B4D" w:rsidP="0074647F">
      <w:r w:rsidRPr="00124963">
        <w:t>the corporation must ensure that the parties first try to resolve the dispute between themselves</w:t>
      </w:r>
      <w:r w:rsidR="007671CC" w:rsidRPr="00124963">
        <w:t xml:space="preserve"> in good faith</w:t>
      </w:r>
      <w:r w:rsidRPr="00124963">
        <w:t xml:space="preserve">. </w:t>
      </w:r>
    </w:p>
    <w:p w14:paraId="20115A66" w14:textId="77777777" w:rsidR="00251B4D" w:rsidRPr="00A87FB8" w:rsidRDefault="00251B4D" w:rsidP="00251B4D">
      <w:pPr>
        <w:tabs>
          <w:tab w:val="left" w:pos="2268"/>
        </w:tabs>
        <w:rPr>
          <w:rFonts w:ascii="Arial" w:hAnsi="Arial" w:cs="Arial"/>
          <w:szCs w:val="24"/>
        </w:rPr>
      </w:pPr>
      <w:r w:rsidRPr="00A87FB8">
        <w:rPr>
          <w:rFonts w:eastAsia="Yu Mincho"/>
        </w:rPr>
        <w:t>The parties may seek the opinion of the native title representative body for the area that the native title rights and interests relate to.</w:t>
      </w:r>
    </w:p>
    <w:p w14:paraId="54C5C0D0" w14:textId="0C14C494" w:rsidR="00251B4D" w:rsidRPr="00A87FB8" w:rsidRDefault="00251B4D" w:rsidP="00251B4D">
      <w:r w:rsidRPr="00A87FB8">
        <w:t>If the dispute is not resolved within 10 business days, the corporation must take reasonable steps to ensure a party claim</w:t>
      </w:r>
      <w:r w:rsidR="00CC4713">
        <w:t>ing</w:t>
      </w:r>
      <w:r w:rsidRPr="00A87FB8">
        <w:t xml:space="preserve"> a dispute has arisen gives</w:t>
      </w:r>
      <w:r w:rsidR="00CC4713">
        <w:t xml:space="preserve"> a dispute</w:t>
      </w:r>
      <w:r w:rsidRPr="00A87FB8">
        <w:t xml:space="preserve"> notice to the other party or parties. </w:t>
      </w:r>
    </w:p>
    <w:p w14:paraId="4182C986" w14:textId="77777777" w:rsidR="00251B4D" w:rsidRPr="00A87FB8" w:rsidRDefault="00251B4D" w:rsidP="00251B4D">
      <w:r w:rsidRPr="00A87FB8">
        <w:t>The dispute notice must:</w:t>
      </w:r>
    </w:p>
    <w:p w14:paraId="5179EAFA" w14:textId="77777777" w:rsidR="00251B4D" w:rsidRPr="00A87FB8" w:rsidRDefault="00251B4D" w:rsidP="00E907EC">
      <w:pPr>
        <w:pStyle w:val="bullet-dots-level1"/>
      </w:pPr>
      <w:r w:rsidRPr="00A87FB8">
        <w:t>be in writing</w:t>
      </w:r>
    </w:p>
    <w:p w14:paraId="4D3855BB" w14:textId="77777777" w:rsidR="00251B4D" w:rsidRPr="00A87FB8" w:rsidRDefault="00251B4D" w:rsidP="00E907EC">
      <w:pPr>
        <w:pStyle w:val="bullet-dots-level1"/>
      </w:pPr>
      <w:r w:rsidRPr="00A87FB8">
        <w:t>say what the dispute is about, and</w:t>
      </w:r>
    </w:p>
    <w:p w14:paraId="053DC9C5" w14:textId="43EA4B68" w:rsidR="00251B4D" w:rsidRPr="00A87FB8" w:rsidRDefault="00CC4713" w:rsidP="00E907EC">
      <w:pPr>
        <w:pStyle w:val="bullet-dots-level1"/>
      </w:pPr>
      <w:r>
        <w:t>include</w:t>
      </w:r>
      <w:r w:rsidR="00251B4D" w:rsidRPr="00A87FB8">
        <w:t xml:space="preserve"> all information requ</w:t>
      </w:r>
      <w:r w:rsidR="006E55FF">
        <w:t>ired</w:t>
      </w:r>
      <w:r w:rsidR="00251B4D" w:rsidRPr="00A87FB8">
        <w:t xml:space="preserve"> </w:t>
      </w:r>
      <w:r w:rsidR="006E55FF">
        <w:t>by</w:t>
      </w:r>
      <w:r w:rsidR="00251B4D" w:rsidRPr="00A87FB8">
        <w:t xml:space="preserve"> the form at </w:t>
      </w:r>
      <w:r w:rsidR="00886699">
        <w:t>S</w:t>
      </w:r>
      <w:r w:rsidR="00251B4D" w:rsidRPr="00A87FB8">
        <w:t xml:space="preserve">chedule </w:t>
      </w:r>
      <w:r w:rsidR="00EE6792">
        <w:t>1</w:t>
      </w:r>
      <w:r w:rsidR="00886699">
        <w:t>0</w:t>
      </w:r>
      <w:r w:rsidR="00251B4D" w:rsidRPr="00A87FB8">
        <w:t>.</w:t>
      </w:r>
    </w:p>
    <w:p w14:paraId="6D5EB936" w14:textId="6226D8D7" w:rsidR="00251B4D" w:rsidRPr="00A87FB8" w:rsidRDefault="00251B4D" w:rsidP="006E55FF">
      <w:pPr>
        <w:keepNext/>
        <w:tabs>
          <w:tab w:val="left" w:pos="2268"/>
        </w:tabs>
        <w:rPr>
          <w:rFonts w:ascii="Arial" w:hAnsi="Arial" w:cs="Arial"/>
        </w:rPr>
      </w:pPr>
      <w:r w:rsidRPr="00A87FB8">
        <w:lastRenderedPageBreak/>
        <w:t>Within 10 business days of receiving the dispute notice, the other party or parties must provide a dispute notice reply</w:t>
      </w:r>
      <w:r w:rsidR="006E55FF">
        <w:t xml:space="preserve">, </w:t>
      </w:r>
      <w:r w:rsidRPr="00A87FB8">
        <w:t>contain</w:t>
      </w:r>
      <w:r w:rsidR="006E55FF">
        <w:t>ing</w:t>
      </w:r>
      <w:r w:rsidRPr="00A87FB8">
        <w:t xml:space="preserve"> the information requ</w:t>
      </w:r>
      <w:r w:rsidR="006E55FF">
        <w:t>ired by</w:t>
      </w:r>
      <w:r w:rsidRPr="00A87FB8">
        <w:t xml:space="preserve"> the form at </w:t>
      </w:r>
      <w:r w:rsidR="357847D0">
        <w:t>S</w:t>
      </w:r>
      <w:r>
        <w:t>chedule</w:t>
      </w:r>
      <w:r w:rsidR="00886699">
        <w:t xml:space="preserve"> 10</w:t>
      </w:r>
      <w:r w:rsidRPr="00A87FB8">
        <w:t>A.</w:t>
      </w:r>
    </w:p>
    <w:p w14:paraId="65F447CC" w14:textId="77777777" w:rsidR="00251B4D" w:rsidRPr="00A87FB8" w:rsidRDefault="00251B4D" w:rsidP="00251B4D">
      <w:pPr>
        <w:keepNext/>
        <w:tabs>
          <w:tab w:val="left" w:pos="2268"/>
        </w:tabs>
      </w:pPr>
      <w:r w:rsidRPr="00A87FB8">
        <w:t>The corporation must take reasonable steps to ensure that parties agree to the matters in the dispute notice and dispute notice reply.</w:t>
      </w:r>
    </w:p>
    <w:p w14:paraId="5D9AD6FD" w14:textId="77777777" w:rsidR="00893F33" w:rsidRDefault="00251B4D" w:rsidP="00251B4D">
      <w:pPr>
        <w:keepNext/>
        <w:tabs>
          <w:tab w:val="left" w:pos="2268"/>
        </w:tabs>
      </w:pPr>
      <w:r w:rsidRPr="00A87FB8">
        <w:t>The parties must</w:t>
      </w:r>
      <w:r w:rsidR="00893F33">
        <w:t xml:space="preserve"> then:</w:t>
      </w:r>
    </w:p>
    <w:p w14:paraId="17FB8716" w14:textId="5FE13514" w:rsidR="00893F33" w:rsidRDefault="00251B4D" w:rsidP="00E907EC">
      <w:pPr>
        <w:pStyle w:val="bullet-dots-level1"/>
      </w:pPr>
      <w:r w:rsidRPr="00A87FB8">
        <w:rPr>
          <w:shd w:val="clear" w:color="auto" w:fill="FFFF99"/>
        </w:rPr>
        <w:t>[try to agree on a mediator(s)/facilitators]</w:t>
      </w:r>
      <w:r w:rsidRPr="00A87FB8">
        <w:t xml:space="preserve"> (mediation) or </w:t>
      </w:r>
    </w:p>
    <w:p w14:paraId="4C6F03AD" w14:textId="57D02179" w:rsidR="00893F33" w:rsidRDefault="00251B4D" w:rsidP="00E907EC">
      <w:pPr>
        <w:pStyle w:val="bullet-dots-level1"/>
      </w:pPr>
      <w:r w:rsidRPr="00A87FB8">
        <w:rPr>
          <w:shd w:val="clear" w:color="auto" w:fill="FFFF99"/>
        </w:rPr>
        <w:t xml:space="preserve">[refer the matter to an expert or panel </w:t>
      </w:r>
      <w:r w:rsidR="000A5ED9" w:rsidRPr="00A87FB8">
        <w:rPr>
          <w:shd w:val="clear" w:color="auto" w:fill="FFFF99"/>
        </w:rPr>
        <w:t>o</w:t>
      </w:r>
      <w:r w:rsidR="000A5ED9">
        <w:rPr>
          <w:shd w:val="clear" w:color="auto" w:fill="FFFF99"/>
        </w:rPr>
        <w:t>f</w:t>
      </w:r>
      <w:r w:rsidR="000A5ED9" w:rsidRPr="00A87FB8">
        <w:rPr>
          <w:shd w:val="clear" w:color="auto" w:fill="FFFF99"/>
        </w:rPr>
        <w:t xml:space="preserve"> </w:t>
      </w:r>
      <w:r w:rsidRPr="00A87FB8">
        <w:rPr>
          <w:shd w:val="clear" w:color="auto" w:fill="FFFF99"/>
        </w:rPr>
        <w:t>experts]</w:t>
      </w:r>
      <w:r w:rsidRPr="00A87FB8">
        <w:t xml:space="preserve"> (expert</w:t>
      </w:r>
      <w:r w:rsidRPr="00A87FB8">
        <w:noBreakHyphen/>
        <w:t xml:space="preserve">determination) or </w:t>
      </w:r>
    </w:p>
    <w:p w14:paraId="67734EA0" w14:textId="0AADE676" w:rsidR="00251B4D" w:rsidRPr="00A87FB8" w:rsidRDefault="00251B4D" w:rsidP="00E907EC">
      <w:pPr>
        <w:pStyle w:val="bullet-dots-level1"/>
      </w:pPr>
      <w:r w:rsidRPr="00A87FB8">
        <w:rPr>
          <w:shd w:val="clear" w:color="auto" w:fill="FFFF99"/>
        </w:rPr>
        <w:t>[arrange to meet</w:t>
      </w:r>
      <w:r w:rsidRPr="00A87FB8">
        <w:t xml:space="preserve">] (meeting). </w:t>
      </w:r>
    </w:p>
    <w:p w14:paraId="5868A8D0" w14:textId="21CEA527" w:rsidR="00893F33" w:rsidRDefault="00DA2198" w:rsidP="00232067">
      <w:pPr>
        <w:pStyle w:val="tip-heading"/>
        <w:rPr>
          <w:rFonts w:eastAsia="Yu Mincho"/>
          <w:noProof/>
        </w:rPr>
      </w:pPr>
      <w:r>
        <w:rPr>
          <w:rFonts w:eastAsia="Yu Mincho"/>
          <w:noProof/>
        </w:rPr>
        <w:t xml:space="preserve">Examples </w:t>
      </w:r>
      <w:r w:rsidR="00893F33">
        <w:rPr>
          <w:rFonts w:eastAsia="Yu Mincho"/>
          <w:noProof/>
        </w:rPr>
        <w:t xml:space="preserve">for final </w:t>
      </w:r>
      <w:r w:rsidR="00053691">
        <w:rPr>
          <w:rFonts w:eastAsia="Yu Mincho"/>
          <w:noProof/>
        </w:rPr>
        <w:t xml:space="preserve">step in </w:t>
      </w:r>
      <w:r w:rsidR="00893F33">
        <w:rPr>
          <w:rFonts w:eastAsia="Yu Mincho"/>
          <w:noProof/>
        </w:rPr>
        <w:t>resol</w:t>
      </w:r>
      <w:r w:rsidR="00053691">
        <w:rPr>
          <w:rFonts w:eastAsia="Yu Mincho"/>
          <w:noProof/>
        </w:rPr>
        <w:t>ving a native title dispute</w:t>
      </w:r>
    </w:p>
    <w:p w14:paraId="3A7B2821" w14:textId="6596F431" w:rsidR="00B07E10" w:rsidRPr="00F37A3D" w:rsidRDefault="00B07E10" w:rsidP="000D3417">
      <w:pPr>
        <w:pStyle w:val="RHS-body"/>
        <w:rPr>
          <w:rFonts w:eastAsia="Yu Mincho"/>
        </w:rPr>
      </w:pPr>
      <w:r w:rsidRPr="00B07E10">
        <w:rPr>
          <w:rFonts w:eastAsia="Yu Mincho"/>
          <w:noProof/>
        </w:rPr>
        <w:t>These are optional frameworks. You may select one, combine them, or adapt them, including adding culturally based processes.</w:t>
      </w:r>
    </w:p>
    <w:p w14:paraId="6AE09D6F" w14:textId="77777777" w:rsidR="00A050E9" w:rsidRDefault="00A050E9" w:rsidP="00380FB1">
      <w:pPr>
        <w:tabs>
          <w:tab w:val="left" w:pos="2268"/>
        </w:tabs>
        <w:spacing w:before="0" w:after="0"/>
      </w:pPr>
    </w:p>
    <w:p w14:paraId="55A47207" w14:textId="142D08D9" w:rsidR="00A050E9" w:rsidRPr="003C333E" w:rsidRDefault="00C53211" w:rsidP="00380FB1">
      <w:pPr>
        <w:pStyle w:val="tip-heading"/>
        <w:spacing w:before="120"/>
      </w:pPr>
      <w:r>
        <w:t>Example 1</w:t>
      </w:r>
      <w:r w:rsidRPr="003C333E">
        <w:t xml:space="preserve"> </w:t>
      </w:r>
      <w:r w:rsidR="00A050E9" w:rsidRPr="003C333E">
        <w:t xml:space="preserve">– </w:t>
      </w:r>
      <w:r w:rsidR="00A050E9">
        <w:t>M</w:t>
      </w:r>
      <w:r w:rsidR="00A050E9" w:rsidRPr="003C333E">
        <w:t>eeting</w:t>
      </w:r>
      <w:r w:rsidR="00A050E9">
        <w:t>-based resolution</w:t>
      </w:r>
    </w:p>
    <w:p w14:paraId="7C13CE1D" w14:textId="6DB6AA7B" w:rsidR="00251B4D" w:rsidRPr="00A87FB8" w:rsidRDefault="00251B4D" w:rsidP="00251B4D">
      <w:pPr>
        <w:tabs>
          <w:tab w:val="left" w:pos="2268"/>
        </w:tabs>
      </w:pPr>
      <w:r w:rsidRPr="00A87FB8">
        <w:t xml:space="preserve">If the parties cannot resolve the dispute </w:t>
      </w:r>
      <w:r w:rsidR="00DF4B22">
        <w:t>using</w:t>
      </w:r>
      <w:r w:rsidRPr="00A87FB8">
        <w:t xml:space="preserve"> the </w:t>
      </w:r>
      <w:r w:rsidR="00DF4B22">
        <w:t>earlier</w:t>
      </w:r>
      <w:r w:rsidRPr="00A87FB8">
        <w:t xml:space="preserve"> steps, the</w:t>
      </w:r>
      <w:r w:rsidR="00DF4B22">
        <w:t>y</w:t>
      </w:r>
      <w:r w:rsidRPr="00A87FB8">
        <w:t xml:space="preserve"> will:</w:t>
      </w:r>
    </w:p>
    <w:p w14:paraId="1ED7266C" w14:textId="77777777" w:rsidR="00251B4D" w:rsidRPr="00124963" w:rsidRDefault="00251B4D" w:rsidP="00E907EC">
      <w:pPr>
        <w:pStyle w:val="bullet-dots-level1"/>
      </w:pPr>
      <w:r w:rsidRPr="00124963">
        <w:t>ask the [</w:t>
      </w:r>
      <w:r w:rsidRPr="00E907EC">
        <w:rPr>
          <w:rStyle w:val="yellowhighlight"/>
        </w:rPr>
        <w:t>native title representative body</w:t>
      </w:r>
      <w:r w:rsidRPr="00124963">
        <w:t xml:space="preserve">] or </w:t>
      </w:r>
      <w:r w:rsidRPr="00D10D80">
        <w:t>[</w:t>
      </w:r>
      <w:r w:rsidRPr="00E907EC">
        <w:rPr>
          <w:rStyle w:val="yellowhighlight"/>
        </w:rPr>
        <w:t>insert a support service</w:t>
      </w:r>
      <w:r w:rsidRPr="00D10D80">
        <w:t>]</w:t>
      </w:r>
      <w:r w:rsidRPr="00124963">
        <w:t xml:space="preserve"> to:</w:t>
      </w:r>
    </w:p>
    <w:p w14:paraId="3EE9C8B0" w14:textId="19077144" w:rsidR="00251B4D" w:rsidRPr="00A87FB8" w:rsidRDefault="00251B4D" w:rsidP="006043DF">
      <w:pPr>
        <w:pStyle w:val="bullet-dots-level2"/>
      </w:pPr>
      <w:r w:rsidRPr="00A87FB8">
        <w:t xml:space="preserve">call a </w:t>
      </w:r>
      <w:r w:rsidR="00650215">
        <w:t>[</w:t>
      </w:r>
      <w:r w:rsidR="00650215" w:rsidRPr="00E907EC">
        <w:rPr>
          <w:rStyle w:val="yellowhighlight"/>
        </w:rPr>
        <w:t>insert meeting</w:t>
      </w:r>
      <w:r w:rsidR="00D72DE5" w:rsidRPr="00E907EC">
        <w:rPr>
          <w:rStyle w:val="yellowhighlight"/>
        </w:rPr>
        <w:t xml:space="preserve"> type</w:t>
      </w:r>
      <w:r w:rsidR="00650215">
        <w:t>]</w:t>
      </w:r>
      <w:r w:rsidR="00D72DE5">
        <w:t xml:space="preserve"> </w:t>
      </w:r>
      <w:r w:rsidRPr="00A87FB8">
        <w:t xml:space="preserve">meeting </w:t>
      </w:r>
    </w:p>
    <w:p w14:paraId="29C4DE68" w14:textId="77777777" w:rsidR="00251B4D" w:rsidRPr="00A87FB8" w:rsidRDefault="00251B4D" w:rsidP="006043DF">
      <w:pPr>
        <w:pStyle w:val="bullet-dots-level2"/>
      </w:pPr>
      <w:r w:rsidRPr="00A87FB8">
        <w:t>set the location</w:t>
      </w:r>
    </w:p>
    <w:p w14:paraId="009506CA" w14:textId="77777777" w:rsidR="00251B4D" w:rsidRPr="00A87FB8" w:rsidRDefault="00251B4D" w:rsidP="006043DF">
      <w:pPr>
        <w:pStyle w:val="bullet-dots-level2"/>
      </w:pPr>
      <w:r w:rsidRPr="00A87FB8">
        <w:t>set the date, and</w:t>
      </w:r>
    </w:p>
    <w:p w14:paraId="7032200A" w14:textId="4AB97D65" w:rsidR="00251B4D" w:rsidRPr="00A87FB8" w:rsidRDefault="00251B4D" w:rsidP="006043DF">
      <w:pPr>
        <w:pStyle w:val="bullet-dots-level2"/>
      </w:pPr>
      <w:r w:rsidRPr="00A87FB8">
        <w:t>decide any other</w:t>
      </w:r>
      <w:r w:rsidR="009B3804">
        <w:t xml:space="preserve"> meeting</w:t>
      </w:r>
      <w:r w:rsidRPr="00A87FB8">
        <w:t xml:space="preserve"> details </w:t>
      </w:r>
    </w:p>
    <w:p w14:paraId="4E04035D" w14:textId="7E372939" w:rsidR="00251B4D" w:rsidRPr="00124963" w:rsidRDefault="00251B4D" w:rsidP="00E907EC">
      <w:pPr>
        <w:pStyle w:val="bullet-dots-level1"/>
      </w:pPr>
      <w:r w:rsidRPr="00124963">
        <w:t>present information about the dispute to the meeting</w:t>
      </w:r>
    </w:p>
    <w:p w14:paraId="0B01E32D" w14:textId="2C93C9A0" w:rsidR="00251B4D" w:rsidRPr="00124963" w:rsidRDefault="00251B4D" w:rsidP="00E907EC">
      <w:pPr>
        <w:pStyle w:val="bullet-dots-level1"/>
      </w:pPr>
      <w:r w:rsidRPr="00124963">
        <w:t xml:space="preserve">accept and comply with the decision </w:t>
      </w:r>
      <w:r w:rsidR="00FC446D" w:rsidRPr="00124963">
        <w:t>made at</w:t>
      </w:r>
      <w:r w:rsidRPr="00124963">
        <w:t xml:space="preserve"> the meeting under this rule.</w:t>
      </w:r>
    </w:p>
    <w:p w14:paraId="160F2DEB" w14:textId="2674CC2A" w:rsidR="003C333E" w:rsidRPr="003C333E" w:rsidRDefault="00C53211" w:rsidP="00232067">
      <w:pPr>
        <w:pStyle w:val="tip-heading"/>
      </w:pPr>
      <w:r>
        <w:t>Example 2</w:t>
      </w:r>
      <w:r w:rsidRPr="003C333E">
        <w:t xml:space="preserve"> </w:t>
      </w:r>
      <w:r w:rsidR="003C333E" w:rsidRPr="003C333E">
        <w:t xml:space="preserve">– </w:t>
      </w:r>
      <w:r w:rsidR="009B3804">
        <w:t>Expert determination</w:t>
      </w:r>
    </w:p>
    <w:p w14:paraId="6274E766" w14:textId="0B2932D1" w:rsidR="00251B4D" w:rsidRPr="00A87FB8" w:rsidRDefault="00251B4D" w:rsidP="00251B4D">
      <w:pPr>
        <w:tabs>
          <w:tab w:val="left" w:pos="2268"/>
        </w:tabs>
      </w:pPr>
      <w:r w:rsidRPr="00A87FB8">
        <w:t xml:space="preserve">If the parties cannot resolve the dispute </w:t>
      </w:r>
      <w:r w:rsidR="009B3804">
        <w:t>using</w:t>
      </w:r>
      <w:r w:rsidRPr="00A87FB8">
        <w:t xml:space="preserve"> the </w:t>
      </w:r>
      <w:r w:rsidR="009B3804">
        <w:t>earlier</w:t>
      </w:r>
      <w:r w:rsidRPr="00A87FB8">
        <w:t xml:space="preserve"> steps, the parties will:</w:t>
      </w:r>
    </w:p>
    <w:p w14:paraId="39DE1AC8" w14:textId="3D817AA4" w:rsidR="00251B4D" w:rsidRPr="00124963" w:rsidRDefault="00251B4D" w:rsidP="00E907EC">
      <w:pPr>
        <w:pStyle w:val="bullet-dots-level1"/>
      </w:pPr>
      <w:r w:rsidRPr="00124963">
        <w:t xml:space="preserve">ask the </w:t>
      </w:r>
      <w:r w:rsidRPr="00D10D80">
        <w:t>[</w:t>
      </w:r>
      <w:r w:rsidRPr="00E907EC">
        <w:rPr>
          <w:rStyle w:val="yellowhighlight"/>
        </w:rPr>
        <w:t>native title representative body</w:t>
      </w:r>
      <w:r w:rsidRPr="00D10D80">
        <w:t>]</w:t>
      </w:r>
      <w:r w:rsidRPr="00124963">
        <w:t xml:space="preserve"> or </w:t>
      </w:r>
      <w:r w:rsidRPr="00E907EC">
        <w:t>National Native Title Tribunal</w:t>
      </w:r>
      <w:r w:rsidRPr="00124963">
        <w:t xml:space="preserve"> to:</w:t>
      </w:r>
    </w:p>
    <w:p w14:paraId="18B6459F" w14:textId="48726185" w:rsidR="00251B4D" w:rsidRPr="00A87FB8" w:rsidRDefault="00251B4D" w:rsidP="006043DF">
      <w:pPr>
        <w:pStyle w:val="bullet-dots-level2"/>
      </w:pPr>
      <w:r w:rsidRPr="00A87FB8">
        <w:t xml:space="preserve">appoint an expert </w:t>
      </w:r>
      <w:r w:rsidR="007E6747">
        <w:t>or</w:t>
      </w:r>
      <w:r w:rsidRPr="00A87FB8">
        <w:t xml:space="preserve"> panel of experts on the subject of the dispute</w:t>
      </w:r>
    </w:p>
    <w:p w14:paraId="2399ABDF" w14:textId="77777777" w:rsidR="00251B4D" w:rsidRPr="00A87FB8" w:rsidRDefault="00251B4D" w:rsidP="006043DF">
      <w:pPr>
        <w:pStyle w:val="bullet-dots-level2"/>
      </w:pPr>
      <w:r w:rsidRPr="00A87FB8">
        <w:t>set the location</w:t>
      </w:r>
    </w:p>
    <w:p w14:paraId="59634BF3" w14:textId="13F1956B" w:rsidR="00251B4D" w:rsidRPr="00A87FB8" w:rsidRDefault="00251B4D" w:rsidP="006043DF">
      <w:pPr>
        <w:pStyle w:val="bullet-dots-level2"/>
      </w:pPr>
      <w:r w:rsidRPr="00A87FB8">
        <w:t>set the date</w:t>
      </w:r>
      <w:r w:rsidR="00C020DF">
        <w:t>, and</w:t>
      </w:r>
    </w:p>
    <w:p w14:paraId="51657D1F" w14:textId="77777777" w:rsidR="00251B4D" w:rsidRPr="00A87FB8" w:rsidRDefault="00251B4D" w:rsidP="006043DF">
      <w:pPr>
        <w:pStyle w:val="bullet-dots-level2"/>
      </w:pPr>
      <w:r w:rsidRPr="00A87FB8">
        <w:t xml:space="preserve">decide any other details of the meeting </w:t>
      </w:r>
    </w:p>
    <w:p w14:paraId="3D7DF1EB" w14:textId="0C9371E0" w:rsidR="00251B4D" w:rsidRPr="00124963" w:rsidRDefault="00251B4D" w:rsidP="00E907EC">
      <w:pPr>
        <w:pStyle w:val="bullet-dots-level1"/>
      </w:pPr>
      <w:r w:rsidRPr="00124963">
        <w:t>present information about the dispute to the expert</w:t>
      </w:r>
      <w:r w:rsidR="007E6747" w:rsidRPr="00124963">
        <w:t>(</w:t>
      </w:r>
      <w:r w:rsidRPr="00124963">
        <w:t>s</w:t>
      </w:r>
      <w:r w:rsidR="007E6747" w:rsidRPr="00124963">
        <w:t>)</w:t>
      </w:r>
    </w:p>
    <w:p w14:paraId="23B68E2D" w14:textId="215D48B2" w:rsidR="00251B4D" w:rsidRPr="00124963" w:rsidRDefault="00251B4D" w:rsidP="00E907EC">
      <w:pPr>
        <w:pStyle w:val="bullet-dots-level1"/>
      </w:pPr>
      <w:r w:rsidRPr="00124963">
        <w:t xml:space="preserve">accept and comply with the decision </w:t>
      </w:r>
      <w:r w:rsidR="007E6747" w:rsidRPr="00124963">
        <w:t xml:space="preserve">made by </w:t>
      </w:r>
      <w:r w:rsidRPr="00124963">
        <w:t>the expert</w:t>
      </w:r>
      <w:r w:rsidR="007E6747" w:rsidRPr="00124963">
        <w:t>(</w:t>
      </w:r>
      <w:r w:rsidRPr="00124963">
        <w:t>s</w:t>
      </w:r>
      <w:r w:rsidR="007E6747" w:rsidRPr="00124963">
        <w:t>)</w:t>
      </w:r>
      <w:r w:rsidRPr="00124963">
        <w:t xml:space="preserve"> under this rule.</w:t>
      </w:r>
    </w:p>
    <w:p w14:paraId="329AF0A0" w14:textId="3F4871D3" w:rsidR="00080C2F" w:rsidRPr="00080C2F" w:rsidRDefault="00C53211" w:rsidP="00232067">
      <w:pPr>
        <w:pStyle w:val="tip-heading"/>
      </w:pPr>
      <w:r>
        <w:lastRenderedPageBreak/>
        <w:t>Example 3</w:t>
      </w:r>
      <w:r w:rsidRPr="00080C2F">
        <w:t xml:space="preserve"> </w:t>
      </w:r>
      <w:r w:rsidR="00080C2F" w:rsidRPr="00080C2F">
        <w:t xml:space="preserve">– </w:t>
      </w:r>
      <w:r w:rsidR="007E6747">
        <w:t>M</w:t>
      </w:r>
      <w:r w:rsidR="00080C2F">
        <w:t>ediat</w:t>
      </w:r>
      <w:r w:rsidR="007E6747">
        <w:t>ion</w:t>
      </w:r>
    </w:p>
    <w:p w14:paraId="2D792AF7" w14:textId="0B503332" w:rsidR="00251B4D" w:rsidRPr="00A87FB8" w:rsidRDefault="00251B4D" w:rsidP="00251B4D">
      <w:pPr>
        <w:tabs>
          <w:tab w:val="left" w:pos="2268"/>
        </w:tabs>
      </w:pPr>
      <w:r w:rsidRPr="00A87FB8">
        <w:t xml:space="preserve">If the parties cannot resolve the dispute </w:t>
      </w:r>
      <w:r w:rsidR="007E6747">
        <w:t xml:space="preserve">using </w:t>
      </w:r>
      <w:r w:rsidRPr="00A87FB8">
        <w:t xml:space="preserve">the </w:t>
      </w:r>
      <w:r w:rsidR="007E6747">
        <w:t>earlier</w:t>
      </w:r>
      <w:r w:rsidRPr="00A87FB8">
        <w:t xml:space="preserve"> steps, the parties will:</w:t>
      </w:r>
    </w:p>
    <w:p w14:paraId="1C721EAC" w14:textId="4009351D" w:rsidR="00251B4D" w:rsidRPr="00124963" w:rsidRDefault="00251B4D" w:rsidP="00E907EC">
      <w:pPr>
        <w:pStyle w:val="bullet-dots-level1"/>
      </w:pPr>
      <w:r w:rsidRPr="00124963">
        <w:t xml:space="preserve">ask the </w:t>
      </w:r>
      <w:r w:rsidRPr="00D10D80">
        <w:t>[</w:t>
      </w:r>
      <w:r w:rsidRPr="00E907EC">
        <w:rPr>
          <w:rStyle w:val="yellowhighlight"/>
        </w:rPr>
        <w:t>native title representative body</w:t>
      </w:r>
      <w:r w:rsidRPr="00D10D80">
        <w:t>]</w:t>
      </w:r>
      <w:r w:rsidRPr="00124963">
        <w:t xml:space="preserve"> or </w:t>
      </w:r>
      <w:r w:rsidRPr="00E907EC">
        <w:t>National Native Title Tribunal</w:t>
      </w:r>
      <w:r w:rsidRPr="00124963">
        <w:t xml:space="preserve"> to:</w:t>
      </w:r>
    </w:p>
    <w:p w14:paraId="610F7743" w14:textId="77777777" w:rsidR="00251B4D" w:rsidRPr="00A87FB8" w:rsidRDefault="00251B4D" w:rsidP="006043DF">
      <w:pPr>
        <w:pStyle w:val="bullet-dots-level2"/>
      </w:pPr>
      <w:r w:rsidRPr="00A87FB8">
        <w:t>appoint a mediator(s)</w:t>
      </w:r>
    </w:p>
    <w:p w14:paraId="295F29D2" w14:textId="77777777" w:rsidR="00251B4D" w:rsidRPr="00A87FB8" w:rsidRDefault="00251B4D" w:rsidP="006043DF">
      <w:pPr>
        <w:pStyle w:val="bullet-dots-level2"/>
      </w:pPr>
      <w:r w:rsidRPr="00A87FB8">
        <w:t>set the location</w:t>
      </w:r>
    </w:p>
    <w:p w14:paraId="42D42705" w14:textId="31F3EAF7" w:rsidR="00251B4D" w:rsidRPr="00A87FB8" w:rsidRDefault="00251B4D" w:rsidP="006043DF">
      <w:pPr>
        <w:pStyle w:val="bullet-dots-level2"/>
      </w:pPr>
      <w:r w:rsidRPr="00A87FB8">
        <w:t>set the date</w:t>
      </w:r>
      <w:r w:rsidR="00C020DF">
        <w:t>, and</w:t>
      </w:r>
    </w:p>
    <w:p w14:paraId="5FE9BA77" w14:textId="77777777" w:rsidR="00251B4D" w:rsidRPr="00A87FB8" w:rsidRDefault="00251B4D" w:rsidP="006043DF">
      <w:pPr>
        <w:pStyle w:val="bullet-dots-level2"/>
      </w:pPr>
      <w:r w:rsidRPr="00A87FB8">
        <w:t>decide other details of the mediation</w:t>
      </w:r>
    </w:p>
    <w:p w14:paraId="27A2B6DA" w14:textId="77777777" w:rsidR="007E6747" w:rsidRPr="00124963" w:rsidRDefault="00251B4D" w:rsidP="00E907EC">
      <w:pPr>
        <w:pStyle w:val="bullet-dots-level1"/>
      </w:pPr>
      <w:r w:rsidRPr="00124963">
        <w:t xml:space="preserve">accept and comply with the </w:t>
      </w:r>
      <w:r w:rsidR="00EF7A7A" w:rsidRPr="00124963">
        <w:t>outcome of the mediation process</w:t>
      </w:r>
      <w:r w:rsidRPr="00124963">
        <w:t>.</w:t>
      </w:r>
      <w:r w:rsidR="00EF7A7A" w:rsidRPr="00124963">
        <w:t xml:space="preserve"> </w:t>
      </w:r>
    </w:p>
    <w:p w14:paraId="24A3444B" w14:textId="4322B745" w:rsidR="00251B4D" w:rsidRPr="00A87FB8" w:rsidRDefault="00EF7A7A" w:rsidP="00232067">
      <w:r>
        <w:t xml:space="preserve">If </w:t>
      </w:r>
      <w:r w:rsidR="00A86C8B">
        <w:t xml:space="preserve">the </w:t>
      </w:r>
      <w:r>
        <w:t xml:space="preserve">mediation </w:t>
      </w:r>
      <w:r w:rsidR="00A86C8B">
        <w:t xml:space="preserve">process </w:t>
      </w:r>
      <w:r w:rsidR="00C76DB5">
        <w:t>does not</w:t>
      </w:r>
      <w:r>
        <w:t xml:space="preserve"> </w:t>
      </w:r>
      <w:r w:rsidR="00EA1D68">
        <w:t xml:space="preserve">reach an agreed outcome, the matter must be </w:t>
      </w:r>
      <w:r w:rsidR="00EA1D68" w:rsidRPr="0014020E">
        <w:t>referred</w:t>
      </w:r>
      <w:r w:rsidR="00EA1D68">
        <w:t xml:space="preserve"> to a general meeting</w:t>
      </w:r>
      <w:r w:rsidR="007E6747">
        <w:t>,</w:t>
      </w:r>
      <w:r w:rsidR="00EA1D68">
        <w:t xml:space="preserve"> or </w:t>
      </w:r>
      <w:r w:rsidR="00DD5D94">
        <w:t xml:space="preserve">a </w:t>
      </w:r>
      <w:r w:rsidR="00405BCE">
        <w:t>native title</w:t>
      </w:r>
      <w:r w:rsidR="003957C8">
        <w:t xml:space="preserve"> </w:t>
      </w:r>
      <w:r w:rsidR="007E6747">
        <w:t>h</w:t>
      </w:r>
      <w:r w:rsidR="003957C8">
        <w:t>older</w:t>
      </w:r>
      <w:r w:rsidR="00EA1D68">
        <w:t xml:space="preserve"> </w:t>
      </w:r>
      <w:r w:rsidR="00DD5D94">
        <w:t xml:space="preserve">meeting </w:t>
      </w:r>
      <w:r w:rsidR="00354165">
        <w:t>i</w:t>
      </w:r>
      <w:r w:rsidR="003957C8">
        <w:t>f</w:t>
      </w:r>
      <w:r w:rsidR="00354165">
        <w:t xml:space="preserve"> the matter is related to </w:t>
      </w:r>
      <w:r w:rsidR="0014020E">
        <w:t>n</w:t>
      </w:r>
      <w:r w:rsidR="00354165">
        <w:t xml:space="preserve">ative </w:t>
      </w:r>
      <w:r w:rsidR="0014020E">
        <w:t>t</w:t>
      </w:r>
      <w:r w:rsidR="00354165">
        <w:t xml:space="preserve">itle </w:t>
      </w:r>
      <w:r w:rsidR="003957C8">
        <w:t>r</w:t>
      </w:r>
      <w:r w:rsidR="00354165">
        <w:t>ights and interests in the determination area.</w:t>
      </w:r>
    </w:p>
    <w:p w14:paraId="267FBBA7" w14:textId="77777777" w:rsidR="00251B4D" w:rsidRPr="00A87FB8" w:rsidRDefault="00251B4D" w:rsidP="00251B4D">
      <w:pPr>
        <w:pStyle w:val="Heading3"/>
        <w:rPr>
          <w:szCs w:val="28"/>
        </w:rPr>
      </w:pPr>
      <w:r w:rsidRPr="00A87FB8">
        <w:rPr>
          <w:szCs w:val="28"/>
        </w:rPr>
        <w:t>Dispute resolution costs</w:t>
      </w:r>
    </w:p>
    <w:p w14:paraId="0D4EB74F" w14:textId="69C656A6" w:rsidR="00251B4D" w:rsidRPr="00A87FB8" w:rsidRDefault="0014020E" w:rsidP="00232067">
      <w:pPr>
        <w:pStyle w:val="tip-heading"/>
        <w:rPr>
          <w:rFonts w:eastAsia="Yu Mincho"/>
          <w:noProof/>
        </w:rPr>
      </w:pPr>
      <w:r>
        <w:rPr>
          <w:rFonts w:eastAsia="Yu Mincho"/>
          <w:noProof/>
        </w:rPr>
        <w:t xml:space="preserve">Option 1 – </w:t>
      </w:r>
      <w:r w:rsidR="00251B4D" w:rsidRPr="00A87FB8">
        <w:rPr>
          <w:rFonts w:eastAsia="Yu Mincho"/>
          <w:noProof/>
        </w:rPr>
        <w:t>Large corporations</w:t>
      </w:r>
    </w:p>
    <w:p w14:paraId="5CB88928" w14:textId="77777777" w:rsidR="00FE6BA3" w:rsidRDefault="00251B4D" w:rsidP="00FE6BA3">
      <w:pPr>
        <w:rPr>
          <w:rFonts w:eastAsia="Yu Mincho"/>
          <w:noProof/>
        </w:rPr>
      </w:pPr>
      <w:r w:rsidRPr="00A87FB8">
        <w:rPr>
          <w:rFonts w:eastAsia="Yu Mincho"/>
          <w:noProof/>
        </w:rPr>
        <w:t xml:space="preserve">The </w:t>
      </w:r>
      <w:r w:rsidRPr="00232067">
        <w:rPr>
          <w:rFonts w:eastAsia="Yu Mincho"/>
        </w:rPr>
        <w:t>corporation</w:t>
      </w:r>
      <w:r w:rsidRPr="00A87FB8">
        <w:rPr>
          <w:rFonts w:eastAsia="Yu Mincho"/>
          <w:noProof/>
        </w:rPr>
        <w:t xml:space="preserve"> will pay any costs associated with resolving the dispute. </w:t>
      </w:r>
    </w:p>
    <w:p w14:paraId="1FDB09AC" w14:textId="643C335A" w:rsidR="00251B4D" w:rsidRPr="00A87FB8" w:rsidRDefault="00251B4D" w:rsidP="00232067">
      <w:pPr>
        <w:rPr>
          <w:rFonts w:eastAsia="Yu Mincho"/>
          <w:noProof/>
        </w:rPr>
      </w:pPr>
      <w:r w:rsidRPr="00A87FB8">
        <w:rPr>
          <w:rFonts w:eastAsia="Yu Mincho"/>
          <w:noProof/>
        </w:rPr>
        <w:t>This does not extend to travel if any mediation</w:t>
      </w:r>
      <w:r w:rsidR="00FE6BA3">
        <w:rPr>
          <w:rFonts w:eastAsia="Yu Mincho"/>
          <w:noProof/>
        </w:rPr>
        <w:t xml:space="preserve">, </w:t>
      </w:r>
      <w:r w:rsidRPr="00A87FB8">
        <w:rPr>
          <w:rFonts w:eastAsia="Yu Mincho"/>
          <w:noProof/>
        </w:rPr>
        <w:t>determination</w:t>
      </w:r>
      <w:r w:rsidR="009942B4">
        <w:rPr>
          <w:rFonts w:eastAsia="Yu Mincho"/>
          <w:noProof/>
        </w:rPr>
        <w:t xml:space="preserve">, or </w:t>
      </w:r>
      <w:r w:rsidRPr="00A87FB8">
        <w:rPr>
          <w:rFonts w:eastAsia="Yu Mincho"/>
          <w:noProof/>
        </w:rPr>
        <w:t>meeting is held within the determination area or within 50 km of the corporation’s registered office/document access address.</w:t>
      </w:r>
    </w:p>
    <w:p w14:paraId="310ED943" w14:textId="1626A0A8" w:rsidR="00251B4D" w:rsidRPr="00A87FB8" w:rsidRDefault="009942B4" w:rsidP="00232067">
      <w:pPr>
        <w:pStyle w:val="tip-heading"/>
        <w:rPr>
          <w:rFonts w:eastAsia="Yu Mincho"/>
          <w:noProof/>
        </w:rPr>
      </w:pPr>
      <w:r>
        <w:rPr>
          <w:rFonts w:eastAsia="Yu Mincho"/>
          <w:noProof/>
        </w:rPr>
        <w:t xml:space="preserve">Option 2 – </w:t>
      </w:r>
      <w:r w:rsidR="00251B4D" w:rsidRPr="00A87FB8">
        <w:rPr>
          <w:rFonts w:eastAsia="Yu Mincho"/>
          <w:noProof/>
        </w:rPr>
        <w:t>Small or medium corporations</w:t>
      </w:r>
    </w:p>
    <w:p w14:paraId="21B1A7A6" w14:textId="17EE3E5F" w:rsidR="00251B4D" w:rsidRPr="00A87FB8" w:rsidRDefault="00251B4D" w:rsidP="00232067">
      <w:r w:rsidRPr="00A87FB8">
        <w:t xml:space="preserve">The parties </w:t>
      </w:r>
      <w:r w:rsidR="0057617F">
        <w:t>must come to an</w:t>
      </w:r>
      <w:r w:rsidRPr="00A87FB8">
        <w:t xml:space="preserve"> agree</w:t>
      </w:r>
      <w:r w:rsidR="0057617F">
        <w:t>ment</w:t>
      </w:r>
      <w:r w:rsidRPr="00A87FB8">
        <w:t xml:space="preserve"> on the </w:t>
      </w:r>
      <w:r w:rsidRPr="000C7340">
        <w:t>total cost</w:t>
      </w:r>
      <w:r w:rsidR="00FF4575" w:rsidRPr="000C7340">
        <w:t xml:space="preserve"> or </w:t>
      </w:r>
      <w:r w:rsidRPr="000C7340">
        <w:t>budget for</w:t>
      </w:r>
      <w:r w:rsidRPr="00A87FB8">
        <w:t xml:space="preserve"> the </w:t>
      </w:r>
      <w:r w:rsidR="00FF4575">
        <w:t xml:space="preserve">dispute </w:t>
      </w:r>
      <w:r w:rsidRPr="00A87FB8">
        <w:t>resolution process and who will pay for the costs of the dispute resolution process.</w:t>
      </w:r>
    </w:p>
    <w:p w14:paraId="41BCEECC" w14:textId="77777777" w:rsidR="009C1692" w:rsidRPr="008309DC" w:rsidRDefault="009C1692" w:rsidP="002D0631">
      <w:pPr>
        <w:pStyle w:val="Heading2"/>
        <w:tabs>
          <w:tab w:val="clear" w:pos="907"/>
        </w:tabs>
        <w:ind w:left="0"/>
      </w:pPr>
      <w:bookmarkStart w:id="338" w:name="_Toc222819021"/>
      <w:r w:rsidRPr="008309DC">
        <w:t>Confidentiality requirement</w:t>
      </w:r>
      <w:bookmarkEnd w:id="331"/>
      <w:bookmarkEnd w:id="332"/>
      <w:bookmarkEnd w:id="338"/>
    </w:p>
    <w:p w14:paraId="0821CD59" w14:textId="5AA6DFA5" w:rsidR="009C1692" w:rsidRPr="008309DC" w:rsidRDefault="009C1692" w:rsidP="009C1692">
      <w:r w:rsidRPr="008309DC">
        <w:t xml:space="preserve">In performing its functions or exercising its powers, </w:t>
      </w:r>
      <w:r w:rsidR="00362660">
        <w:t xml:space="preserve">the corporation may require </w:t>
      </w:r>
      <w:r w:rsidRPr="008309DC">
        <w:t xml:space="preserve">members and directors </w:t>
      </w:r>
      <w:r w:rsidR="00362660">
        <w:t>to</w:t>
      </w:r>
      <w:r w:rsidRPr="008309DC">
        <w:t xml:space="preserve"> access confidential or sensitive information. Examples </w:t>
      </w:r>
      <w:r w:rsidR="00666206">
        <w:t>of confidential</w:t>
      </w:r>
      <w:r w:rsidRPr="008309DC">
        <w:t xml:space="preserve"> information </w:t>
      </w:r>
      <w:r w:rsidR="00666206">
        <w:t>include</w:t>
      </w:r>
      <w:r w:rsidRPr="008309DC">
        <w:t>:</w:t>
      </w:r>
    </w:p>
    <w:p w14:paraId="13CF7C84" w14:textId="4EDEA4CB" w:rsidR="009C1692" w:rsidRPr="008309DC" w:rsidRDefault="00EC6698" w:rsidP="00E907EC">
      <w:pPr>
        <w:pStyle w:val="bullet-dots-level1"/>
      </w:pPr>
      <w:r>
        <w:t xml:space="preserve">information </w:t>
      </w:r>
      <w:r w:rsidR="00666206">
        <w:t xml:space="preserve">that </w:t>
      </w:r>
      <w:r w:rsidR="009C1692" w:rsidRPr="008309DC">
        <w:t>is confidential according to traditional laws or customs</w:t>
      </w:r>
    </w:p>
    <w:p w14:paraId="19E89BBD" w14:textId="4E64D025" w:rsidR="009C1692" w:rsidRPr="008309DC" w:rsidRDefault="00EC6698" w:rsidP="00E907EC">
      <w:pPr>
        <w:pStyle w:val="bullet-dots-level1"/>
      </w:pPr>
      <w:r>
        <w:t xml:space="preserve">information </w:t>
      </w:r>
      <w:r w:rsidR="00666206">
        <w:t xml:space="preserve">that </w:t>
      </w:r>
      <w:r w:rsidR="009C1692" w:rsidRPr="008309DC">
        <w:t xml:space="preserve">a </w:t>
      </w:r>
      <w:r w:rsidR="009C1692">
        <w:t xml:space="preserve">person </w:t>
      </w:r>
      <w:r w:rsidR="009C1692" w:rsidRPr="008309DC">
        <w:t>has requested be kept confidential</w:t>
      </w:r>
      <w:r w:rsidR="00666206">
        <w:t>,</w:t>
      </w:r>
      <w:r w:rsidR="009C1692" w:rsidRPr="008309DC">
        <w:t xml:space="preserve"> </w:t>
      </w:r>
      <w:r w:rsidR="00666206">
        <w:t>where</w:t>
      </w:r>
      <w:r w:rsidR="009C1692" w:rsidRPr="008309DC">
        <w:t xml:space="preserve"> disclosure is </w:t>
      </w:r>
      <w:r w:rsidR="006D680E">
        <w:t>not</w:t>
      </w:r>
      <w:r w:rsidR="006D680E" w:rsidRPr="008309DC">
        <w:t xml:space="preserve"> </w:t>
      </w:r>
      <w:r w:rsidR="009C1692" w:rsidRPr="008309DC">
        <w:t>authorised or required by law</w:t>
      </w:r>
    </w:p>
    <w:p w14:paraId="0BAB5597" w14:textId="0C91F176" w:rsidR="009C1692" w:rsidRPr="008309DC" w:rsidRDefault="00EC6698" w:rsidP="00E907EC">
      <w:pPr>
        <w:pStyle w:val="bullet-dots-level1"/>
      </w:pPr>
      <w:r>
        <w:t xml:space="preserve">information </w:t>
      </w:r>
      <w:r w:rsidR="006D680E">
        <w:t xml:space="preserve">that </w:t>
      </w:r>
      <w:r w:rsidR="009C1692" w:rsidRPr="008309DC">
        <w:t>may affect trading</w:t>
      </w:r>
      <w:r w:rsidR="006D680E">
        <w:t>,</w:t>
      </w:r>
      <w:r w:rsidR="009C1692" w:rsidRPr="008309DC">
        <w:t xml:space="preserve"> procurement</w:t>
      </w:r>
      <w:r w:rsidR="006D680E">
        <w:t xml:space="preserve"> or commercial negotiations</w:t>
      </w:r>
      <w:r w:rsidR="009C1692" w:rsidRPr="008309DC">
        <w:t>.</w:t>
      </w:r>
    </w:p>
    <w:p w14:paraId="46FF309C" w14:textId="56308CD5" w:rsidR="009C1692" w:rsidRDefault="009C1692" w:rsidP="009C1692">
      <w:r w:rsidRPr="008309DC">
        <w:t>A</w:t>
      </w:r>
      <w:r w:rsidR="006D680E">
        <w:t>ny</w:t>
      </w:r>
      <w:r w:rsidRPr="008309DC">
        <w:t xml:space="preserve"> person handling such confidential information must protect and maintain its confidentiality.</w:t>
      </w:r>
    </w:p>
    <w:p w14:paraId="6F51389B" w14:textId="77777777" w:rsidR="009C1692" w:rsidRDefault="009C1692" w:rsidP="005555AF">
      <w:pPr>
        <w:pStyle w:val="Heading2"/>
        <w:tabs>
          <w:tab w:val="clear" w:pos="907"/>
        </w:tabs>
        <w:ind w:left="0"/>
      </w:pPr>
      <w:bookmarkStart w:id="339" w:name="_Toc222819022"/>
      <w:r>
        <w:lastRenderedPageBreak/>
        <w:t>Winding up</w:t>
      </w:r>
      <w:bookmarkEnd w:id="339"/>
    </w:p>
    <w:p w14:paraId="157FCCA8" w14:textId="171A664A" w:rsidR="00467F5E" w:rsidRDefault="00467F5E" w:rsidP="00467F5E">
      <w:pPr>
        <w:pStyle w:val="Heading3"/>
      </w:pPr>
      <w:r>
        <w:t xml:space="preserve">Transfer of </w:t>
      </w:r>
      <w:r w:rsidR="00A11C36">
        <w:t xml:space="preserve">native title </w:t>
      </w:r>
      <w:r w:rsidR="005023AB">
        <w:t xml:space="preserve">functions </w:t>
      </w:r>
      <w:r w:rsidR="00A11C36">
        <w:t>required</w:t>
      </w:r>
    </w:p>
    <w:p w14:paraId="7B67F4CE" w14:textId="77777777" w:rsidR="00A11C36" w:rsidRDefault="004A0D5C" w:rsidP="004A0D5C">
      <w:r>
        <w:t xml:space="preserve">The corporation cannot wind up while it is an RNTBC. </w:t>
      </w:r>
    </w:p>
    <w:p w14:paraId="1A7E4E2B" w14:textId="366B43E6" w:rsidR="004A0D5C" w:rsidRPr="00C7329C" w:rsidRDefault="00A11C36" w:rsidP="004A0D5C">
      <w:r>
        <w:t>Before winding up, all n</w:t>
      </w:r>
      <w:r w:rsidR="004A0D5C">
        <w:t xml:space="preserve">ative </w:t>
      </w:r>
      <w:r>
        <w:t>t</w:t>
      </w:r>
      <w:r w:rsidR="004A0D5C">
        <w:t xml:space="preserve">itle functions under section </w:t>
      </w:r>
      <w:r w:rsidR="7602337F">
        <w:t>58</w:t>
      </w:r>
      <w:r w:rsidR="004A0D5C">
        <w:t xml:space="preserve"> of the Native Title </w:t>
      </w:r>
      <w:r w:rsidR="00FA259A">
        <w:t>A</w:t>
      </w:r>
      <w:r w:rsidR="004A0D5C">
        <w:t xml:space="preserve">ct must be transferred to another </w:t>
      </w:r>
      <w:r w:rsidR="0014109E">
        <w:t xml:space="preserve">Aboriginal and Torres Strait Islander corporation </w:t>
      </w:r>
      <w:r w:rsidR="004A0D5C">
        <w:t xml:space="preserve">that </w:t>
      </w:r>
      <w:r w:rsidR="0014109E">
        <w:t>ha</w:t>
      </w:r>
      <w:r w:rsidR="004A0D5C">
        <w:t xml:space="preserve">s </w:t>
      </w:r>
      <w:r w:rsidR="0014109E">
        <w:t xml:space="preserve">been </w:t>
      </w:r>
      <w:r w:rsidR="004A0D5C">
        <w:t xml:space="preserve">recognised by the Federal Court in accordance with section 60 of the Native Title Act. </w:t>
      </w:r>
    </w:p>
    <w:p w14:paraId="19F58494" w14:textId="4C49E5C6" w:rsidR="009C1692" w:rsidRPr="008309DC" w:rsidRDefault="009C1692" w:rsidP="009C1692">
      <w:pPr>
        <w:pStyle w:val="Heading3"/>
      </w:pPr>
      <w:r w:rsidRPr="008309DC">
        <w:t>Members’ resolution required</w:t>
      </w:r>
    </w:p>
    <w:p w14:paraId="22525E81" w14:textId="42890785" w:rsidR="0046233B" w:rsidRDefault="009C1692" w:rsidP="009C1692">
      <w:r w:rsidRPr="008309DC">
        <w:t xml:space="preserve">If the corporation is solvent and not subject to any legal proceedings or regulatory action by the </w:t>
      </w:r>
      <w:r w:rsidR="00554051">
        <w:t>R</w:t>
      </w:r>
      <w:r w:rsidRPr="008309DC">
        <w:t xml:space="preserve">egistrar, the members may pass a special resolution </w:t>
      </w:r>
      <w:r w:rsidR="0046233B">
        <w:t xml:space="preserve">to voluntarily wind up </w:t>
      </w:r>
      <w:r w:rsidRPr="008309DC">
        <w:t>the corporation</w:t>
      </w:r>
      <w:r w:rsidR="0046233B">
        <w:t xml:space="preserve">. </w:t>
      </w:r>
    </w:p>
    <w:p w14:paraId="7AEBD563" w14:textId="5508D6D2" w:rsidR="009C1692" w:rsidRPr="00780463" w:rsidRDefault="0046233B" w:rsidP="009C1692">
      <w:r>
        <w:t>The</w:t>
      </w:r>
      <w:r w:rsidR="00D266C0">
        <w:t xml:space="preserve"> general meeting </w:t>
      </w:r>
      <w:r>
        <w:t xml:space="preserve">must be </w:t>
      </w:r>
      <w:r w:rsidR="00D266C0">
        <w:t>called in accordance with rule</w:t>
      </w:r>
      <w:r>
        <w:t>s</w:t>
      </w:r>
      <w:r w:rsidR="00D266C0">
        <w:t xml:space="preserve"> </w:t>
      </w:r>
      <w:r w:rsidR="004533EB">
        <w:fldChar w:fldCharType="begin"/>
      </w:r>
      <w:r w:rsidR="004533EB">
        <w:instrText xml:space="preserve"> REF _Ref427320393 \r \h </w:instrText>
      </w:r>
      <w:r w:rsidR="004533EB">
        <w:fldChar w:fldCharType="separate"/>
      </w:r>
      <w:r w:rsidR="007F17A2">
        <w:t>6.3</w:t>
      </w:r>
      <w:r w:rsidR="004533EB">
        <w:fldChar w:fldCharType="end"/>
      </w:r>
      <w:r w:rsidR="00511938">
        <w:t xml:space="preserve"> and</w:t>
      </w:r>
      <w:r w:rsidR="004533EB">
        <w:t xml:space="preserve"> </w:t>
      </w:r>
      <w:r w:rsidR="004533EB">
        <w:fldChar w:fldCharType="begin"/>
      </w:r>
      <w:r w:rsidR="004533EB">
        <w:instrText xml:space="preserve"> REF _Ref427318587 \r \h </w:instrText>
      </w:r>
      <w:r w:rsidR="004533EB">
        <w:fldChar w:fldCharType="separate"/>
      </w:r>
      <w:r w:rsidR="007F17A2">
        <w:t>6.5</w:t>
      </w:r>
      <w:r w:rsidR="004533EB">
        <w:fldChar w:fldCharType="end"/>
      </w:r>
      <w:r w:rsidR="56207F2F">
        <w:t>.</w:t>
      </w:r>
      <w:r w:rsidR="009C1692" w:rsidRPr="008309DC">
        <w:t xml:space="preserve"> </w:t>
      </w:r>
    </w:p>
    <w:p w14:paraId="44663CF0" w14:textId="77777777" w:rsidR="009C1692" w:rsidRPr="00875A7E" w:rsidRDefault="009C1692" w:rsidP="009C1692">
      <w:pPr>
        <w:pStyle w:val="Heading3"/>
      </w:pPr>
      <w:r w:rsidRPr="00875A7E">
        <w:t>Surplus assets of the corporation</w:t>
      </w:r>
    </w:p>
    <w:p w14:paraId="1EFCE1C5" w14:textId="3A1B543E" w:rsidR="008B5E6E" w:rsidRPr="008309DC" w:rsidRDefault="008B5E6E" w:rsidP="005E1F2A">
      <w:pPr>
        <w:pStyle w:val="RHS-body"/>
      </w:pPr>
      <w:r>
        <w:t>This rule should be included if your corporation is a registered charity with the ACNC or if your corporation intends to operate on a not-for-profit basis and apply for charity registration with the ACNC.</w:t>
      </w:r>
    </w:p>
    <w:p w14:paraId="7F136F20" w14:textId="00E123B3" w:rsidR="00A37724" w:rsidRDefault="00A37724" w:rsidP="009C1692">
      <w:r>
        <w:t xml:space="preserve">Subject to </w:t>
      </w:r>
      <w:r w:rsidR="005A3095">
        <w:t>rule</w:t>
      </w:r>
      <w:r>
        <w:t xml:space="preserve"> </w:t>
      </w:r>
      <w:r w:rsidR="005A3095">
        <w:fldChar w:fldCharType="begin"/>
      </w:r>
      <w:r w:rsidR="005A3095">
        <w:instrText xml:space="preserve"> REF _Ref231903858 \r \h </w:instrText>
      </w:r>
      <w:r w:rsidR="005A3095">
        <w:fldChar w:fldCharType="separate"/>
      </w:r>
      <w:r w:rsidR="007F17A2">
        <w:t>19.2</w:t>
      </w:r>
      <w:r w:rsidR="005A3095">
        <w:fldChar w:fldCharType="end"/>
      </w:r>
      <w:r>
        <w:t xml:space="preserve">, on the winding up of the corporation, any other surplus remaining following the satisfaction of all debts and liabilities of the corporation will not be paid to or </w:t>
      </w:r>
      <w:r w:rsidR="00D52B3E">
        <w:t>distributed</w:t>
      </w:r>
      <w:r>
        <w:t xml:space="preserve"> amongst members but will, unless otherwise required by law, be given or transferred to another corporation or body which, by its governing document, is:</w:t>
      </w:r>
    </w:p>
    <w:p w14:paraId="021B3325" w14:textId="48B25374" w:rsidR="00A37724" w:rsidRDefault="00D52B3E" w:rsidP="00D52B3E">
      <w:pPr>
        <w:pStyle w:val="bullet-dots-level1"/>
      </w:pPr>
      <w:r>
        <w:t>r</w:t>
      </w:r>
      <w:r w:rsidR="00A37724">
        <w:t xml:space="preserve">equired to pursue charitable purposes only (being charitable purposes </w:t>
      </w:r>
      <w:r>
        <w:t>similar</w:t>
      </w:r>
      <w:r w:rsidR="00A37724">
        <w:t>, as far as possible, to those of the corporation)</w:t>
      </w:r>
      <w:r w:rsidR="005A3095">
        <w:t>,</w:t>
      </w:r>
    </w:p>
    <w:p w14:paraId="5C33DAFD" w14:textId="006A20D2" w:rsidR="005A3095" w:rsidRDefault="005A3095" w:rsidP="005A3095">
      <w:pPr>
        <w:pStyle w:val="bullet-dots-level1"/>
      </w:pPr>
      <w:r>
        <w:t>is required to apply its income in promoting its charitable purposes,</w:t>
      </w:r>
      <w:r w:rsidR="007F17A2">
        <w:t xml:space="preserve"> and</w:t>
      </w:r>
    </w:p>
    <w:p w14:paraId="5B552F02" w14:textId="77777777" w:rsidR="007F17A2" w:rsidRDefault="005A3095" w:rsidP="007F17A2">
      <w:pPr>
        <w:pStyle w:val="bullet-dots-level1"/>
      </w:pPr>
      <w:r>
        <w:t xml:space="preserve">is prohibited from making any distribution to its members and paying fees to its directors, to at least the same extent of such prohibitions under this rule book, </w:t>
      </w:r>
    </w:p>
    <w:p w14:paraId="1B8CC08C" w14:textId="7627437E" w:rsidR="005A3095" w:rsidRDefault="005A3095" w:rsidP="007F17A2">
      <w:pPr>
        <w:pStyle w:val="bullet-dots-level1"/>
        <w:numPr>
          <w:ilvl w:val="0"/>
          <w:numId w:val="0"/>
        </w:numPr>
        <w:ind w:left="360"/>
      </w:pPr>
      <w:r>
        <w:rPr>
          <w:iCs/>
        </w:rPr>
        <w:t>such fund, authority or institution to be determined by the members, and in default, by application to the Supreme Court of [</w:t>
      </w:r>
      <w:r w:rsidRPr="006A5764">
        <w:rPr>
          <w:rStyle w:val="yellowhighlight"/>
        </w:rPr>
        <w:t>state or territory in which corporation is based</w:t>
      </w:r>
      <w:r>
        <w:rPr>
          <w:iCs/>
        </w:rPr>
        <w:t>] for determination.</w:t>
      </w:r>
    </w:p>
    <w:bookmarkEnd w:id="333"/>
    <w:bookmarkEnd w:id="334"/>
    <w:bookmarkEnd w:id="335"/>
    <w:p w14:paraId="47B78B58" w14:textId="2027377D" w:rsidR="009C1692" w:rsidRPr="00073DF1" w:rsidRDefault="009C1692" w:rsidP="00531A14">
      <w:pPr>
        <w:pStyle w:val="Heading2"/>
        <w:tabs>
          <w:tab w:val="clear" w:pos="907"/>
        </w:tabs>
        <w:ind w:left="0"/>
      </w:pPr>
      <w:r>
        <w:t>Changing the rule book</w:t>
      </w:r>
    </w:p>
    <w:p w14:paraId="3F03567F" w14:textId="3FA10C70" w:rsidR="009C1692" w:rsidRPr="00283B63" w:rsidRDefault="009C1692" w:rsidP="00283B63">
      <w:r w:rsidRPr="00283B63">
        <w:t xml:space="preserve">The rule book may be changed </w:t>
      </w:r>
      <w:r w:rsidR="005944B2" w:rsidRPr="00283B63">
        <w:t>if</w:t>
      </w:r>
      <w:r w:rsidRPr="00283B63">
        <w:t> the members pass</w:t>
      </w:r>
      <w:r w:rsidR="005944B2" w:rsidRPr="00283B63">
        <w:t xml:space="preserve"> </w:t>
      </w:r>
      <w:r w:rsidRPr="00283B63">
        <w:t>a special resolution at a general meeting or AGM</w:t>
      </w:r>
      <w:r w:rsidR="00511938" w:rsidRPr="00283B63">
        <w:t xml:space="preserve"> in accordance with rules </w:t>
      </w:r>
      <w:r w:rsidR="004533EB" w:rsidRPr="00283B63">
        <w:fldChar w:fldCharType="begin"/>
      </w:r>
      <w:r w:rsidR="004533EB" w:rsidRPr="00283B63">
        <w:instrText xml:space="preserve"> REF _Ref427320393 \r \h </w:instrText>
      </w:r>
      <w:r w:rsidR="00283B63">
        <w:rPr>
          <w:b/>
          <w:bCs/>
          <w:i/>
          <w:iCs/>
        </w:rPr>
        <w:instrText xml:space="preserve"> \* MERGEFORMAT </w:instrText>
      </w:r>
      <w:r w:rsidR="004533EB" w:rsidRPr="00283B63">
        <w:fldChar w:fldCharType="separate"/>
      </w:r>
      <w:r w:rsidR="007F17A2">
        <w:t>6.3</w:t>
      </w:r>
      <w:r w:rsidR="004533EB" w:rsidRPr="00283B63">
        <w:fldChar w:fldCharType="end"/>
      </w:r>
      <w:r w:rsidR="004533EB" w:rsidRPr="00283B63">
        <w:t xml:space="preserve"> and </w:t>
      </w:r>
      <w:r w:rsidR="004533EB" w:rsidRPr="00283B63">
        <w:fldChar w:fldCharType="begin"/>
      </w:r>
      <w:r w:rsidR="004533EB" w:rsidRPr="00283B63">
        <w:instrText xml:space="preserve"> REF _Ref427318587 \r \h </w:instrText>
      </w:r>
      <w:r w:rsidR="00283B63">
        <w:rPr>
          <w:b/>
          <w:bCs/>
          <w:i/>
          <w:iCs/>
        </w:rPr>
        <w:instrText xml:space="preserve"> \* MERGEFORMAT </w:instrText>
      </w:r>
      <w:r w:rsidR="004533EB" w:rsidRPr="00283B63">
        <w:fldChar w:fldCharType="separate"/>
      </w:r>
      <w:r w:rsidR="007F17A2">
        <w:t>6.5</w:t>
      </w:r>
      <w:r w:rsidR="004533EB" w:rsidRPr="00283B63">
        <w:fldChar w:fldCharType="end"/>
      </w:r>
      <w:r w:rsidR="004533EB" w:rsidRPr="00283B63">
        <w:t xml:space="preserve">. </w:t>
      </w:r>
    </w:p>
    <w:p w14:paraId="7E1A09DE" w14:textId="77777777" w:rsidR="009C1692" w:rsidRPr="008309DC" w:rsidRDefault="009C1692" w:rsidP="009C1692">
      <w:r w:rsidRPr="008309DC">
        <w:t>The proposed changes must be set out in the notice of the meeting.</w:t>
      </w:r>
    </w:p>
    <w:p w14:paraId="47F991A5" w14:textId="339A63DB" w:rsidR="009C1692" w:rsidRPr="008309DC" w:rsidRDefault="009C1692" w:rsidP="009C1692">
      <w:r w:rsidRPr="008309DC">
        <w:lastRenderedPageBreak/>
        <w:t xml:space="preserve">Within 28 days after the resolution is passed, the corporation must send the </w:t>
      </w:r>
      <w:r w:rsidR="00554051">
        <w:t>R</w:t>
      </w:r>
      <w:r w:rsidRPr="008309DC">
        <w:t>egistrar copies of the:</w:t>
      </w:r>
    </w:p>
    <w:p w14:paraId="4C55347E" w14:textId="77777777" w:rsidR="009C1692" w:rsidRPr="008309DC" w:rsidRDefault="009C1692" w:rsidP="00E907EC">
      <w:pPr>
        <w:pStyle w:val="bullet-dots-level1"/>
      </w:pPr>
      <w:r w:rsidRPr="008309DC">
        <w:t>proposed rule book changes</w:t>
      </w:r>
    </w:p>
    <w:p w14:paraId="7BCB9F89" w14:textId="77777777" w:rsidR="009C1692" w:rsidRPr="008309DC" w:rsidRDefault="009C1692" w:rsidP="00E907EC">
      <w:pPr>
        <w:pStyle w:val="bullet-dots-level1"/>
      </w:pPr>
      <w:r w:rsidRPr="008309DC">
        <w:t>special resolution, and</w:t>
      </w:r>
    </w:p>
    <w:p w14:paraId="4DB43BD6" w14:textId="77777777" w:rsidR="009C1692" w:rsidRPr="008309DC" w:rsidRDefault="009C1692" w:rsidP="00E907EC">
      <w:pPr>
        <w:pStyle w:val="bullet-dots-level1"/>
      </w:pPr>
      <w:r w:rsidRPr="008309DC">
        <w:t>minutes of the meeting.</w:t>
      </w:r>
    </w:p>
    <w:p w14:paraId="712586F6" w14:textId="432D946F" w:rsidR="009C1692" w:rsidRDefault="009C1692" w:rsidP="009C1692">
      <w:r w:rsidRPr="008309DC">
        <w:t xml:space="preserve">The changes do not take effect until the </w:t>
      </w:r>
      <w:r w:rsidR="00386EF3">
        <w:t xml:space="preserve">Registrar has </w:t>
      </w:r>
      <w:r w:rsidRPr="008309DC">
        <w:t xml:space="preserve">registered the </w:t>
      </w:r>
      <w:r w:rsidR="00386EF3">
        <w:t>new rule book</w:t>
      </w:r>
      <w:r w:rsidRPr="008309DC">
        <w:t>.</w:t>
      </w:r>
    </w:p>
    <w:p w14:paraId="093FD89F" w14:textId="1F30228D" w:rsidR="00B26AE9" w:rsidRPr="00B26AE9" w:rsidRDefault="00B26AE9" w:rsidP="008002BC">
      <w:pPr>
        <w:pStyle w:val="Heading2-nonumbering"/>
      </w:pPr>
      <w:r>
        <w:br w:type="page"/>
      </w:r>
      <w:bookmarkStart w:id="340" w:name="_Toc422926418"/>
      <w:bookmarkStart w:id="341" w:name="_Ref447692756"/>
      <w:bookmarkStart w:id="342" w:name="_Ref158654877"/>
      <w:bookmarkStart w:id="343" w:name="_Toc222819023"/>
      <w:r w:rsidRPr="00B26AE9">
        <w:lastRenderedPageBreak/>
        <w:t>Schedule 1</w:t>
      </w:r>
      <w:r w:rsidR="002F16B6">
        <w:t xml:space="preserve"> – </w:t>
      </w:r>
      <w:r w:rsidRPr="00B26AE9">
        <w:t>Application for membership form</w:t>
      </w:r>
      <w:bookmarkEnd w:id="340"/>
      <w:bookmarkEnd w:id="341"/>
      <w:bookmarkEnd w:id="342"/>
      <w:bookmarkEnd w:id="343"/>
    </w:p>
    <w:p w14:paraId="71225212" w14:textId="05E7C70F" w:rsidR="00CC3F34" w:rsidRDefault="00000000" w:rsidP="00E907EC">
      <w:pPr>
        <w:pStyle w:val="schedule-corpnameandICN"/>
      </w:pPr>
      <w:sdt>
        <w:sdtPr>
          <w:alias w:val="Corporation name"/>
          <w:tag w:val="Corporation name"/>
          <w:id w:val="-299383828"/>
          <w:placeholder>
            <w:docPart w:val="9D9CECCB762B49239C4E15B9EF329EF1"/>
          </w:placeholder>
          <w:dataBinding w:prefixMappings="xmlns:ns0='http://purl.org/dc/elements/1.1/' xmlns:ns1='http://schemas.openxmlformats.org/package/2006/metadata/core-properties' " w:xpath="/ns1:coreProperties[1]/ns0:creator[1]" w:storeItemID="{6C3C8BC8-F283-45AE-878A-BAB7291924A1}"/>
          <w:text/>
        </w:sdtPr>
        <w:sdtContent>
          <w:r w:rsidR="00EF07C4" w:rsidRPr="00C7575B">
            <w:t>insert corporation name</w:t>
          </w:r>
        </w:sdtContent>
      </w:sdt>
      <w:r w:rsidR="004533EB">
        <w:br/>
      </w:r>
      <w:r w:rsidR="001823E9" w:rsidRPr="65C58708">
        <w:t>ICN</w:t>
      </w:r>
      <w:r w:rsidR="316B76AE" w:rsidRPr="65C58708">
        <w:rPr>
          <w:bCs/>
        </w:rPr>
        <w:t xml:space="preserve"> ####</w:t>
      </w:r>
    </w:p>
    <w:p w14:paraId="6E8DD4E5" w14:textId="11AE91F6" w:rsidR="00B26AE9" w:rsidRPr="00247D83" w:rsidRDefault="00B26AE9" w:rsidP="00CC3F34">
      <w:pPr>
        <w:pStyle w:val="Heading2-nonumbering"/>
      </w:pPr>
      <w:bookmarkStart w:id="344" w:name="_Toc222817744"/>
      <w:bookmarkStart w:id="345" w:name="_Toc222818916"/>
      <w:bookmarkStart w:id="346" w:name="_Toc222819024"/>
      <w:r w:rsidRPr="00247D83">
        <w:t>Application for membership</w:t>
      </w:r>
      <w:bookmarkEnd w:id="344"/>
      <w:bookmarkEnd w:id="345"/>
      <w:bookmarkEnd w:id="346"/>
    </w:p>
    <w:tbl>
      <w:tblPr>
        <w:tblW w:w="8402" w:type="dxa"/>
        <w:tblCellMar>
          <w:left w:w="0" w:type="dxa"/>
        </w:tblCellMar>
        <w:tblLook w:val="01E0" w:firstRow="1" w:lastRow="1" w:firstColumn="1" w:lastColumn="1" w:noHBand="0" w:noVBand="0"/>
      </w:tblPr>
      <w:tblGrid>
        <w:gridCol w:w="959"/>
        <w:gridCol w:w="5103"/>
        <w:gridCol w:w="2340"/>
      </w:tblGrid>
      <w:tr w:rsidR="00B26AE9" w:rsidRPr="00566ECC" w14:paraId="4B940FDF" w14:textId="77777777" w:rsidTr="006355DD">
        <w:tc>
          <w:tcPr>
            <w:tcW w:w="959" w:type="dxa"/>
            <w:vAlign w:val="bottom"/>
          </w:tcPr>
          <w:p w14:paraId="522D3A92" w14:textId="77777777" w:rsidR="00B26AE9" w:rsidRPr="00566ECC" w:rsidRDefault="00B26AE9" w:rsidP="00A47940">
            <w:pPr>
              <w:spacing w:after="0"/>
            </w:pPr>
            <w:r w:rsidRPr="00566ECC">
              <w:t>I,</w:t>
            </w:r>
          </w:p>
        </w:tc>
        <w:tc>
          <w:tcPr>
            <w:tcW w:w="5103" w:type="dxa"/>
            <w:tcBorders>
              <w:bottom w:val="dotted" w:sz="4" w:space="0" w:color="auto"/>
            </w:tcBorders>
            <w:vAlign w:val="bottom"/>
          </w:tcPr>
          <w:p w14:paraId="2C2CC3BD" w14:textId="018A4CE3" w:rsidR="00B26AE9" w:rsidRPr="00566ECC" w:rsidRDefault="00B26AE9"/>
        </w:tc>
        <w:tc>
          <w:tcPr>
            <w:tcW w:w="2340" w:type="dxa"/>
            <w:vAlign w:val="bottom"/>
          </w:tcPr>
          <w:p w14:paraId="4C5DF530" w14:textId="77777777" w:rsidR="00B26AE9" w:rsidRPr="00EB6BC4" w:rsidRDefault="00B26AE9">
            <w:pPr>
              <w:rPr>
                <w:sz w:val="20"/>
              </w:rPr>
            </w:pPr>
            <w:r w:rsidRPr="00EB6BC4">
              <w:rPr>
                <w:sz w:val="20"/>
              </w:rPr>
              <w:t>(first name of applicant)</w:t>
            </w:r>
          </w:p>
        </w:tc>
      </w:tr>
      <w:tr w:rsidR="00B26AE9" w:rsidRPr="00566ECC" w14:paraId="77AB475F" w14:textId="77777777" w:rsidTr="006355DD">
        <w:tc>
          <w:tcPr>
            <w:tcW w:w="959" w:type="dxa"/>
            <w:vAlign w:val="bottom"/>
          </w:tcPr>
          <w:p w14:paraId="0A31CB43" w14:textId="77777777" w:rsidR="00B26AE9" w:rsidRPr="00566ECC" w:rsidRDefault="00B26AE9" w:rsidP="00A47940">
            <w:pPr>
              <w:spacing w:after="0"/>
            </w:pPr>
          </w:p>
        </w:tc>
        <w:tc>
          <w:tcPr>
            <w:tcW w:w="5103" w:type="dxa"/>
            <w:tcBorders>
              <w:top w:val="dotted" w:sz="4" w:space="0" w:color="auto"/>
              <w:bottom w:val="dotted" w:sz="4" w:space="0" w:color="auto"/>
            </w:tcBorders>
            <w:vAlign w:val="bottom"/>
          </w:tcPr>
          <w:p w14:paraId="334F765F" w14:textId="31B45DD5" w:rsidR="00B26AE9" w:rsidRPr="00566ECC" w:rsidRDefault="00B26AE9"/>
        </w:tc>
        <w:tc>
          <w:tcPr>
            <w:tcW w:w="2340" w:type="dxa"/>
            <w:vAlign w:val="bottom"/>
          </w:tcPr>
          <w:p w14:paraId="0A7CFAB9" w14:textId="77777777" w:rsidR="00B26AE9" w:rsidRPr="00EB6BC4" w:rsidRDefault="00B26AE9">
            <w:pPr>
              <w:rPr>
                <w:sz w:val="20"/>
              </w:rPr>
            </w:pPr>
            <w:r w:rsidRPr="00EB6BC4">
              <w:rPr>
                <w:sz w:val="20"/>
              </w:rPr>
              <w:t>(last name of applicant)</w:t>
            </w:r>
          </w:p>
        </w:tc>
      </w:tr>
      <w:tr w:rsidR="00B26AE9" w:rsidRPr="00566ECC" w14:paraId="2C295A9F" w14:textId="77777777" w:rsidTr="006355DD">
        <w:tc>
          <w:tcPr>
            <w:tcW w:w="959" w:type="dxa"/>
            <w:vAlign w:val="bottom"/>
          </w:tcPr>
          <w:p w14:paraId="00DE0240" w14:textId="77777777" w:rsidR="00B26AE9" w:rsidRPr="00566ECC" w:rsidRDefault="00B26AE9" w:rsidP="00A47940">
            <w:pPr>
              <w:spacing w:after="0"/>
            </w:pPr>
            <w:r w:rsidRPr="00566ECC">
              <w:t>of</w:t>
            </w:r>
          </w:p>
        </w:tc>
        <w:tc>
          <w:tcPr>
            <w:tcW w:w="5103" w:type="dxa"/>
            <w:tcBorders>
              <w:top w:val="dotted" w:sz="4" w:space="0" w:color="auto"/>
              <w:bottom w:val="dotted" w:sz="4" w:space="0" w:color="auto"/>
            </w:tcBorders>
            <w:vAlign w:val="bottom"/>
          </w:tcPr>
          <w:p w14:paraId="6008F2BE" w14:textId="6F808526" w:rsidR="00B26AE9" w:rsidRPr="00566ECC" w:rsidRDefault="00B26AE9"/>
        </w:tc>
        <w:tc>
          <w:tcPr>
            <w:tcW w:w="2340" w:type="dxa"/>
            <w:vAlign w:val="bottom"/>
          </w:tcPr>
          <w:p w14:paraId="52554448" w14:textId="77777777" w:rsidR="00B26AE9" w:rsidRPr="00EB6BC4" w:rsidRDefault="00B26AE9">
            <w:pPr>
              <w:rPr>
                <w:sz w:val="20"/>
              </w:rPr>
            </w:pPr>
            <w:r w:rsidRPr="00EB6BC4">
              <w:rPr>
                <w:sz w:val="20"/>
              </w:rPr>
              <w:t>(address of applicant)</w:t>
            </w:r>
          </w:p>
        </w:tc>
      </w:tr>
      <w:tr w:rsidR="001823E9" w:rsidRPr="00566ECC" w14:paraId="43E8A178" w14:textId="77777777" w:rsidTr="006355DD">
        <w:tc>
          <w:tcPr>
            <w:tcW w:w="959" w:type="dxa"/>
            <w:vAlign w:val="bottom"/>
          </w:tcPr>
          <w:p w14:paraId="479FC643" w14:textId="77777777" w:rsidR="001823E9" w:rsidRPr="00566ECC" w:rsidRDefault="001823E9" w:rsidP="006355DD">
            <w:pPr>
              <w:spacing w:before="120"/>
            </w:pPr>
          </w:p>
        </w:tc>
        <w:tc>
          <w:tcPr>
            <w:tcW w:w="5103" w:type="dxa"/>
            <w:tcBorders>
              <w:top w:val="dotted" w:sz="4" w:space="0" w:color="auto"/>
              <w:bottom w:val="dotted" w:sz="4" w:space="0" w:color="auto"/>
            </w:tcBorders>
            <w:vAlign w:val="bottom"/>
          </w:tcPr>
          <w:p w14:paraId="5785C584" w14:textId="5A60B7F1" w:rsidR="001823E9" w:rsidRDefault="001823E9" w:rsidP="006355DD">
            <w:pPr>
              <w:spacing w:before="120"/>
            </w:pPr>
          </w:p>
        </w:tc>
        <w:tc>
          <w:tcPr>
            <w:tcW w:w="2340" w:type="dxa"/>
          </w:tcPr>
          <w:p w14:paraId="41F7363D" w14:textId="77777777" w:rsidR="001823E9" w:rsidRPr="00EB6BC4" w:rsidRDefault="001823E9" w:rsidP="006355DD">
            <w:pPr>
              <w:spacing w:before="120"/>
              <w:rPr>
                <w:sz w:val="20"/>
              </w:rPr>
            </w:pPr>
          </w:p>
        </w:tc>
      </w:tr>
    </w:tbl>
    <w:p w14:paraId="49863EC8" w14:textId="77777777" w:rsidR="00EC48C7" w:rsidRDefault="00EC48C7" w:rsidP="00073DF1">
      <w:r>
        <w:t>apply for membership of the corporation.</w:t>
      </w:r>
    </w:p>
    <w:p w14:paraId="3E236143" w14:textId="77777777" w:rsidR="00EC48C7" w:rsidRDefault="00EC48C7" w:rsidP="00073DF1">
      <w:r>
        <w:t>I declare that I am eligible for membership.</w:t>
      </w:r>
    </w:p>
    <w:p w14:paraId="5503AB3C" w14:textId="77777777" w:rsidR="00F846E9" w:rsidRDefault="00B803E6" w:rsidP="00073DF1">
      <w:r>
        <w:t>I am:</w:t>
      </w:r>
      <w:r w:rsidR="00BD4F05">
        <w:t xml:space="preserve">   </w:t>
      </w:r>
      <w:r>
        <w:t xml:space="preserve">  </w:t>
      </w:r>
    </w:p>
    <w:p w14:paraId="4EF49507" w14:textId="46A43466" w:rsidR="00C34C33" w:rsidRDefault="00B803E6" w:rsidP="00073DF1">
      <w:r>
        <w:rPr>
          <w:rFonts w:ascii="MS Gothic" w:eastAsia="MS Gothic" w:hAnsi="MS Gothic" w:hint="eastAsia"/>
        </w:rPr>
        <w:t>☐</w:t>
      </w:r>
      <w:r>
        <w:t xml:space="preserve"> </w:t>
      </w:r>
      <w:r w:rsidR="00960750">
        <w:t>over the age of [</w:t>
      </w:r>
      <w:r w:rsidR="00960750" w:rsidRPr="00C43FA7">
        <w:rPr>
          <w:highlight w:val="lightGray"/>
        </w:rPr>
        <w:t>insert age</w:t>
      </w:r>
      <w:r w:rsidR="00960750">
        <w:t>]</w:t>
      </w:r>
      <w:r>
        <w:t xml:space="preserve">     </w:t>
      </w:r>
    </w:p>
    <w:p w14:paraId="6E5722AD" w14:textId="5E541C96" w:rsidR="00B803E6" w:rsidRDefault="00B803E6" w:rsidP="00073DF1">
      <w:r>
        <w:rPr>
          <w:rFonts w:ascii="MS Gothic" w:eastAsia="MS Gothic" w:hAnsi="MS Gothic" w:hint="eastAsia"/>
        </w:rPr>
        <w:t>☐</w:t>
      </w:r>
      <w:r>
        <w:t xml:space="preserve"> </w:t>
      </w:r>
      <w:r w:rsidR="00C34C33">
        <w:t>a descendant of: ……………………………………………………………..</w:t>
      </w:r>
    </w:p>
    <w:tbl>
      <w:tblPr>
        <w:tblW w:w="7623" w:type="dxa"/>
        <w:tblCellMar>
          <w:left w:w="0" w:type="dxa"/>
        </w:tblCellMar>
        <w:tblLook w:val="01E0" w:firstRow="1" w:lastRow="1" w:firstColumn="1" w:lastColumn="1" w:noHBand="0" w:noVBand="0"/>
      </w:tblPr>
      <w:tblGrid>
        <w:gridCol w:w="3164"/>
        <w:gridCol w:w="2506"/>
        <w:gridCol w:w="1953"/>
      </w:tblGrid>
      <w:tr w:rsidR="00EC48C7" w:rsidRPr="00566ECC" w14:paraId="52B2D54B" w14:textId="77777777" w:rsidTr="00E3231C">
        <w:tc>
          <w:tcPr>
            <w:tcW w:w="3164" w:type="dxa"/>
            <w:vAlign w:val="bottom"/>
          </w:tcPr>
          <w:p w14:paraId="1FDA30CC" w14:textId="5084CB2E" w:rsidR="00EC48C7" w:rsidRPr="00566ECC" w:rsidRDefault="00EC48C7">
            <w:r>
              <w:t>Signature of applicant</w:t>
            </w:r>
          </w:p>
        </w:tc>
        <w:tc>
          <w:tcPr>
            <w:tcW w:w="4459" w:type="dxa"/>
            <w:gridSpan w:val="2"/>
            <w:tcBorders>
              <w:bottom w:val="dotted" w:sz="4" w:space="0" w:color="auto"/>
            </w:tcBorders>
          </w:tcPr>
          <w:p w14:paraId="108ED5F5" w14:textId="77777777" w:rsidR="00EC48C7" w:rsidRDefault="00EC48C7" w:rsidP="00073DF1"/>
        </w:tc>
      </w:tr>
      <w:tr w:rsidR="00EC48C7" w:rsidRPr="00566ECC" w14:paraId="4D115790" w14:textId="77777777" w:rsidTr="00E3231C">
        <w:tc>
          <w:tcPr>
            <w:tcW w:w="3164" w:type="dxa"/>
            <w:vAlign w:val="bottom"/>
          </w:tcPr>
          <w:p w14:paraId="31AD8E6A" w14:textId="3E0C47E8" w:rsidR="00EC48C7" w:rsidRDefault="00EC48C7">
            <w:r>
              <w:t>Date</w:t>
            </w:r>
          </w:p>
        </w:tc>
        <w:tc>
          <w:tcPr>
            <w:tcW w:w="4459" w:type="dxa"/>
            <w:gridSpan w:val="2"/>
            <w:tcBorders>
              <w:top w:val="dotted" w:sz="4" w:space="0" w:color="auto"/>
              <w:bottom w:val="dotted" w:sz="4" w:space="0" w:color="auto"/>
            </w:tcBorders>
            <w:vAlign w:val="bottom"/>
          </w:tcPr>
          <w:p w14:paraId="6A3D4F1F" w14:textId="29B2192A" w:rsidR="00EC48C7" w:rsidRDefault="00EC48C7"/>
        </w:tc>
      </w:tr>
      <w:tr w:rsidR="00E3231C" w:rsidRPr="00566ECC" w14:paraId="68D97A63" w14:textId="77777777" w:rsidTr="00E3231C">
        <w:tc>
          <w:tcPr>
            <w:tcW w:w="3164" w:type="dxa"/>
            <w:vAlign w:val="bottom"/>
          </w:tcPr>
          <w:p w14:paraId="7B32F61D" w14:textId="77777777" w:rsidR="00E3231C" w:rsidRDefault="00E3231C"/>
        </w:tc>
        <w:tc>
          <w:tcPr>
            <w:tcW w:w="4459" w:type="dxa"/>
            <w:gridSpan w:val="2"/>
            <w:tcBorders>
              <w:top w:val="dotted" w:sz="4" w:space="0" w:color="auto"/>
              <w:bottom w:val="dotted" w:sz="4" w:space="0" w:color="auto"/>
            </w:tcBorders>
            <w:vAlign w:val="bottom"/>
          </w:tcPr>
          <w:p w14:paraId="6D18BB61" w14:textId="77777777" w:rsidR="00E3231C" w:rsidRDefault="00E3231C"/>
        </w:tc>
      </w:tr>
      <w:tr w:rsidR="00E3231C" w:rsidRPr="00566ECC" w14:paraId="4D662CA4" w14:textId="77777777" w:rsidTr="00F54689">
        <w:tc>
          <w:tcPr>
            <w:tcW w:w="5670" w:type="dxa"/>
            <w:gridSpan w:val="2"/>
            <w:vAlign w:val="bottom"/>
          </w:tcPr>
          <w:p w14:paraId="27A3E115" w14:textId="62403C10" w:rsidR="00E3231C" w:rsidRPr="00281586" w:rsidRDefault="00E3231C" w:rsidP="00E3231C">
            <w:pPr>
              <w:pStyle w:val="Officeuseonly"/>
              <w:rPr>
                <w:rFonts w:ascii="Times New Roman" w:hAnsi="Times New Roman"/>
                <w:b w:val="0"/>
                <w:bCs/>
                <w:sz w:val="22"/>
                <w:szCs w:val="22"/>
              </w:rPr>
            </w:pPr>
            <w:r w:rsidRPr="00281586">
              <w:rPr>
                <w:rFonts w:ascii="Times New Roman" w:hAnsi="Times New Roman"/>
                <w:b w:val="0"/>
                <w:bCs/>
                <w:sz w:val="22"/>
                <w:szCs w:val="22"/>
              </w:rPr>
              <w:t>For the purpose of receiving notices and communications from the corporation, my electronic mailing address (e-mail) is</w:t>
            </w:r>
            <w:r w:rsidR="00DD05CB" w:rsidRPr="00281586">
              <w:rPr>
                <w:rFonts w:ascii="Times New Roman" w:hAnsi="Times New Roman"/>
                <w:b w:val="0"/>
                <w:bCs/>
                <w:sz w:val="22"/>
                <w:szCs w:val="22"/>
              </w:rPr>
              <w:t>:</w:t>
            </w:r>
          </w:p>
          <w:p w14:paraId="6B5A8469" w14:textId="1F7359C9" w:rsidR="00E3231C" w:rsidRDefault="00DD05CB">
            <w:r>
              <w:t>……………………………………………………...</w:t>
            </w:r>
          </w:p>
        </w:tc>
        <w:tc>
          <w:tcPr>
            <w:tcW w:w="1953" w:type="dxa"/>
            <w:vAlign w:val="bottom"/>
          </w:tcPr>
          <w:p w14:paraId="0A9691DB" w14:textId="77777777" w:rsidR="00E3231C" w:rsidRDefault="00E3231C"/>
        </w:tc>
      </w:tr>
    </w:tbl>
    <w:p w14:paraId="3B222B7E" w14:textId="3786D373" w:rsidR="00490D64" w:rsidRPr="006355DD" w:rsidRDefault="00AA12BB" w:rsidP="000D4464">
      <w:pPr>
        <w:pStyle w:val="Officeuseonly"/>
      </w:pPr>
      <w:r w:rsidRPr="006355DD">
        <w:t xml:space="preserve">Corporation </w:t>
      </w:r>
      <w:r w:rsidR="00490D64" w:rsidRPr="006355DD">
        <w:t>use only</w:t>
      </w:r>
    </w:p>
    <w:tbl>
      <w:tblPr>
        <w:tblW w:w="8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2409"/>
      </w:tblGrid>
      <w:tr w:rsidR="00F50FAD" w:rsidRPr="00E907EC" w14:paraId="4F3F5A03" w14:textId="77777777" w:rsidTr="006355DD">
        <w:tc>
          <w:tcPr>
            <w:tcW w:w="5920" w:type="dxa"/>
            <w:shd w:val="clear" w:color="auto" w:fill="F2F2F2" w:themeFill="background1" w:themeFillShade="F2"/>
          </w:tcPr>
          <w:p w14:paraId="28EB506D" w14:textId="77777777" w:rsidR="00F50FAD" w:rsidRPr="00E907EC" w:rsidRDefault="00F50FAD" w:rsidP="00B64EDE">
            <w:pPr>
              <w:pStyle w:val="tabletext"/>
              <w:spacing w:before="20" w:after="60"/>
              <w:rPr>
                <w:sz w:val="20"/>
              </w:rPr>
            </w:pPr>
            <w:r w:rsidRPr="00E907EC">
              <w:rPr>
                <w:sz w:val="20"/>
              </w:rPr>
              <w:t>Application received</w:t>
            </w:r>
          </w:p>
        </w:tc>
        <w:tc>
          <w:tcPr>
            <w:tcW w:w="2409" w:type="dxa"/>
          </w:tcPr>
          <w:p w14:paraId="66791C4B" w14:textId="77777777" w:rsidR="00F50FAD" w:rsidRPr="00E907EC" w:rsidRDefault="00F50FAD" w:rsidP="00B64EDE">
            <w:pPr>
              <w:pStyle w:val="tabletext"/>
              <w:spacing w:before="20" w:after="60"/>
              <w:rPr>
                <w:sz w:val="20"/>
              </w:rPr>
            </w:pPr>
            <w:r w:rsidRPr="00E907EC">
              <w:rPr>
                <w:sz w:val="20"/>
              </w:rPr>
              <w:t>Date:</w:t>
            </w:r>
          </w:p>
        </w:tc>
      </w:tr>
      <w:tr w:rsidR="00794FC1" w:rsidRPr="00E907EC" w14:paraId="132C9914" w14:textId="77777777" w:rsidTr="006355DD">
        <w:tc>
          <w:tcPr>
            <w:tcW w:w="5920" w:type="dxa"/>
            <w:shd w:val="clear" w:color="auto" w:fill="F2F2F2" w:themeFill="background1" w:themeFillShade="F2"/>
          </w:tcPr>
          <w:p w14:paraId="4C6D0D17" w14:textId="7427D9B7" w:rsidR="00794FC1" w:rsidRPr="00E907EC" w:rsidRDefault="00794FC1" w:rsidP="00B64EDE">
            <w:pPr>
              <w:pStyle w:val="tabletext"/>
              <w:spacing w:before="20" w:after="60"/>
              <w:rPr>
                <w:sz w:val="20"/>
              </w:rPr>
            </w:pPr>
            <w:r w:rsidRPr="00E907EC">
              <w:rPr>
                <w:sz w:val="20"/>
              </w:rPr>
              <w:t>Application tabled at directors’ meeting</w:t>
            </w:r>
          </w:p>
        </w:tc>
        <w:tc>
          <w:tcPr>
            <w:tcW w:w="2409" w:type="dxa"/>
          </w:tcPr>
          <w:p w14:paraId="0E9C09B2" w14:textId="77777777" w:rsidR="00794FC1" w:rsidRPr="00E907EC" w:rsidRDefault="00794FC1" w:rsidP="00B64EDE">
            <w:pPr>
              <w:pStyle w:val="tabletext"/>
              <w:spacing w:before="20" w:after="60"/>
              <w:rPr>
                <w:sz w:val="20"/>
              </w:rPr>
            </w:pPr>
            <w:r w:rsidRPr="00E907EC">
              <w:rPr>
                <w:sz w:val="20"/>
              </w:rPr>
              <w:t>Date:</w:t>
            </w:r>
          </w:p>
        </w:tc>
      </w:tr>
      <w:tr w:rsidR="00794FC1" w:rsidRPr="00E907EC" w14:paraId="50BE24A8" w14:textId="77777777" w:rsidTr="006355DD">
        <w:tc>
          <w:tcPr>
            <w:tcW w:w="5920" w:type="dxa"/>
            <w:shd w:val="clear" w:color="auto" w:fill="F2F2F2" w:themeFill="background1" w:themeFillShade="F2"/>
          </w:tcPr>
          <w:p w14:paraId="30F95C93" w14:textId="77777777" w:rsidR="00794FC1" w:rsidRPr="00E907EC" w:rsidRDefault="00AC415A" w:rsidP="00B64EDE">
            <w:pPr>
              <w:pStyle w:val="tabletext"/>
              <w:spacing w:before="20" w:after="60"/>
              <w:rPr>
                <w:sz w:val="20"/>
              </w:rPr>
            </w:pPr>
            <w:r w:rsidRPr="00E907EC">
              <w:rPr>
                <w:sz w:val="20"/>
              </w:rPr>
              <w:t xml:space="preserve">Directors </w:t>
            </w:r>
            <w:r w:rsidR="006B6D53" w:rsidRPr="00E907EC">
              <w:rPr>
                <w:sz w:val="20"/>
              </w:rPr>
              <w:t xml:space="preserve">consider </w:t>
            </w:r>
            <w:r w:rsidRPr="00E907EC">
              <w:rPr>
                <w:sz w:val="20"/>
              </w:rPr>
              <w:t>applicant is eligible for membership</w:t>
            </w:r>
          </w:p>
        </w:tc>
        <w:tc>
          <w:tcPr>
            <w:tcW w:w="2409" w:type="dxa"/>
          </w:tcPr>
          <w:p w14:paraId="696131BE" w14:textId="77777777" w:rsidR="00794FC1" w:rsidRPr="00E907EC" w:rsidRDefault="00AC415A" w:rsidP="00B64EDE">
            <w:pPr>
              <w:pStyle w:val="tabletext"/>
              <w:spacing w:before="20" w:after="60"/>
              <w:rPr>
                <w:sz w:val="20"/>
              </w:rPr>
            </w:pPr>
            <w:r w:rsidRPr="00E907EC">
              <w:rPr>
                <w:sz w:val="20"/>
              </w:rPr>
              <w:t>Yes / No</w:t>
            </w:r>
          </w:p>
        </w:tc>
      </w:tr>
      <w:tr w:rsidR="00BD0463" w:rsidRPr="00E907EC" w14:paraId="65038FE4" w14:textId="77777777" w:rsidTr="006355DD">
        <w:tc>
          <w:tcPr>
            <w:tcW w:w="5920" w:type="dxa"/>
            <w:shd w:val="clear" w:color="auto" w:fill="F2F2F2" w:themeFill="background1" w:themeFillShade="F2"/>
          </w:tcPr>
          <w:p w14:paraId="29912AAF" w14:textId="77777777" w:rsidR="00BD0463" w:rsidRPr="00E907EC" w:rsidRDefault="00BD0463" w:rsidP="00B64EDE">
            <w:pPr>
              <w:pStyle w:val="tabletext"/>
              <w:spacing w:before="20" w:after="60"/>
              <w:rPr>
                <w:sz w:val="20"/>
              </w:rPr>
            </w:pPr>
            <w:r w:rsidRPr="00E907EC">
              <w:rPr>
                <w:sz w:val="20"/>
              </w:rPr>
              <w:t>Directors approve the application</w:t>
            </w:r>
          </w:p>
        </w:tc>
        <w:tc>
          <w:tcPr>
            <w:tcW w:w="2409" w:type="dxa"/>
          </w:tcPr>
          <w:p w14:paraId="411F3365" w14:textId="77777777" w:rsidR="00BD0463" w:rsidRPr="00E907EC" w:rsidRDefault="00BD0463" w:rsidP="00B64EDE">
            <w:pPr>
              <w:pStyle w:val="tabletext"/>
              <w:spacing w:before="20" w:after="60"/>
              <w:rPr>
                <w:sz w:val="20"/>
              </w:rPr>
            </w:pPr>
            <w:r w:rsidRPr="00E907EC">
              <w:rPr>
                <w:sz w:val="20"/>
              </w:rPr>
              <w:t>Yes / No</w:t>
            </w:r>
          </w:p>
        </w:tc>
      </w:tr>
      <w:tr w:rsidR="00794FC1" w:rsidRPr="00E907EC" w14:paraId="7748BEB6" w14:textId="77777777" w:rsidTr="006355DD">
        <w:tc>
          <w:tcPr>
            <w:tcW w:w="5920" w:type="dxa"/>
            <w:shd w:val="clear" w:color="auto" w:fill="F2F2F2" w:themeFill="background1" w:themeFillShade="F2"/>
          </w:tcPr>
          <w:p w14:paraId="54B414BD" w14:textId="2037389A" w:rsidR="00794FC1" w:rsidRPr="00E907EC" w:rsidRDefault="00BD0463" w:rsidP="00B64EDE">
            <w:pPr>
              <w:pStyle w:val="tabletext"/>
              <w:spacing w:before="20" w:after="60"/>
              <w:rPr>
                <w:sz w:val="20"/>
              </w:rPr>
            </w:pPr>
            <w:r w:rsidRPr="00E907EC">
              <w:rPr>
                <w:sz w:val="20"/>
              </w:rPr>
              <w:t xml:space="preserve">If approved, new members’ details added to </w:t>
            </w:r>
            <w:r w:rsidR="00AC415A" w:rsidRPr="00E907EC">
              <w:rPr>
                <w:sz w:val="20"/>
              </w:rPr>
              <w:t>register of members</w:t>
            </w:r>
          </w:p>
        </w:tc>
        <w:tc>
          <w:tcPr>
            <w:tcW w:w="2409" w:type="dxa"/>
          </w:tcPr>
          <w:p w14:paraId="1B8C7A9E" w14:textId="77777777" w:rsidR="00794FC1" w:rsidRPr="00E907EC" w:rsidRDefault="00AC415A" w:rsidP="00B64EDE">
            <w:pPr>
              <w:pStyle w:val="tabletext"/>
              <w:spacing w:before="20" w:after="60"/>
              <w:rPr>
                <w:sz w:val="20"/>
              </w:rPr>
            </w:pPr>
            <w:r w:rsidRPr="00E907EC">
              <w:rPr>
                <w:sz w:val="20"/>
              </w:rPr>
              <w:t>Date:</w:t>
            </w:r>
          </w:p>
        </w:tc>
      </w:tr>
      <w:tr w:rsidR="004B77C9" w:rsidRPr="00E907EC" w14:paraId="6E113A02" w14:textId="77777777" w:rsidTr="006355DD">
        <w:tc>
          <w:tcPr>
            <w:tcW w:w="5920" w:type="dxa"/>
            <w:shd w:val="clear" w:color="auto" w:fill="F2F2F2" w:themeFill="background1" w:themeFillShade="F2"/>
          </w:tcPr>
          <w:p w14:paraId="3CC9389D" w14:textId="0486CFE3" w:rsidR="004B77C9" w:rsidRPr="00E907EC" w:rsidRDefault="00BD0463" w:rsidP="00B64EDE">
            <w:pPr>
              <w:pStyle w:val="tabletext"/>
              <w:spacing w:before="20" w:after="60"/>
              <w:rPr>
                <w:sz w:val="20"/>
              </w:rPr>
            </w:pPr>
            <w:r w:rsidRPr="00E907EC">
              <w:rPr>
                <w:sz w:val="20"/>
              </w:rPr>
              <w:t>Applicant</w:t>
            </w:r>
            <w:r w:rsidR="00B803E6" w:rsidRPr="00E907EC">
              <w:rPr>
                <w:sz w:val="20"/>
              </w:rPr>
              <w:t xml:space="preserve"> n</w:t>
            </w:r>
            <w:r w:rsidR="004B77C9" w:rsidRPr="00E907EC">
              <w:rPr>
                <w:sz w:val="20"/>
              </w:rPr>
              <w:t>otifi</w:t>
            </w:r>
            <w:r w:rsidRPr="00E907EC">
              <w:rPr>
                <w:sz w:val="20"/>
              </w:rPr>
              <w:t>ed</w:t>
            </w:r>
            <w:r w:rsidR="004B77C9" w:rsidRPr="00E907EC">
              <w:rPr>
                <w:sz w:val="20"/>
              </w:rPr>
              <w:t xml:space="preserve"> of directors’ decision</w:t>
            </w:r>
          </w:p>
        </w:tc>
        <w:tc>
          <w:tcPr>
            <w:tcW w:w="2409" w:type="dxa"/>
          </w:tcPr>
          <w:p w14:paraId="0E8DB97A" w14:textId="77777777" w:rsidR="004B77C9" w:rsidRPr="00E907EC" w:rsidRDefault="004B77C9" w:rsidP="00B64EDE">
            <w:pPr>
              <w:pStyle w:val="tabletext"/>
              <w:spacing w:before="20" w:after="60"/>
              <w:rPr>
                <w:sz w:val="20"/>
              </w:rPr>
            </w:pPr>
            <w:r w:rsidRPr="00E907EC">
              <w:rPr>
                <w:sz w:val="20"/>
              </w:rPr>
              <w:t>Date:</w:t>
            </w:r>
          </w:p>
        </w:tc>
      </w:tr>
    </w:tbl>
    <w:p w14:paraId="25EB63E0" w14:textId="162DA65A" w:rsidR="00B26AE9" w:rsidRPr="00B26AE9" w:rsidRDefault="00B26AE9" w:rsidP="008002BC">
      <w:pPr>
        <w:pStyle w:val="Heading2-nonumbering"/>
      </w:pPr>
      <w:r>
        <w:br w:type="page"/>
      </w:r>
      <w:bookmarkStart w:id="347" w:name="_Toc422926419"/>
      <w:bookmarkStart w:id="348" w:name="_Ref447692899"/>
      <w:bookmarkStart w:id="349" w:name="_Toc222819025"/>
      <w:bookmarkStart w:id="350" w:name="_Hlk167959677"/>
      <w:r w:rsidRPr="00B26AE9">
        <w:lastRenderedPageBreak/>
        <w:t>Schedule 2</w:t>
      </w:r>
      <w:r w:rsidR="002F16B6">
        <w:t xml:space="preserve"> – </w:t>
      </w:r>
      <w:r w:rsidRPr="00B26AE9">
        <w:t>Appointment of proxy form</w:t>
      </w:r>
      <w:bookmarkEnd w:id="347"/>
      <w:bookmarkEnd w:id="348"/>
      <w:bookmarkEnd w:id="349"/>
    </w:p>
    <w:p w14:paraId="7008D26B" w14:textId="2CB963D2" w:rsidR="00CC3F34" w:rsidRDefault="00000000" w:rsidP="00E907EC">
      <w:pPr>
        <w:pStyle w:val="schedule-corpnameandICN"/>
      </w:pPr>
      <w:sdt>
        <w:sdtPr>
          <w:alias w:val="Corporation name"/>
          <w:tag w:val="Corporation name"/>
          <w:id w:val="1730348154"/>
          <w:placeholder>
            <w:docPart w:val="956D01FA62C146D189B55C392D4A232D"/>
          </w:placeholder>
          <w:dataBinding w:prefixMappings="xmlns:ns0='http://purl.org/dc/elements/1.1/' xmlns:ns1='http://schemas.openxmlformats.org/package/2006/metadata/core-properties' " w:xpath="/ns1:coreProperties[1]/ns0:creator[1]" w:storeItemID="{6C3C8BC8-F283-45AE-878A-BAB7291924A1}"/>
          <w:text/>
        </w:sdtPr>
        <w:sdtContent>
          <w:r w:rsidR="00EF07C4">
            <w:t>insert corporation name</w:t>
          </w:r>
        </w:sdtContent>
      </w:sdt>
      <w:r w:rsidR="004533EB">
        <w:br/>
      </w:r>
      <w:r w:rsidR="001823E9" w:rsidRPr="65C58708">
        <w:t>ICN</w:t>
      </w:r>
      <w:r w:rsidR="1A109316" w:rsidRPr="65C58708">
        <w:t xml:space="preserve"> ###</w:t>
      </w:r>
      <w:r w:rsidR="6E36DD90" w:rsidRPr="65C58708">
        <w:t>#</w:t>
      </w:r>
    </w:p>
    <w:p w14:paraId="4873F865" w14:textId="07234B35" w:rsidR="00B26AE9" w:rsidRPr="00247D83" w:rsidRDefault="00B26AE9" w:rsidP="00CC3F34">
      <w:pPr>
        <w:pStyle w:val="Heading2-nonumbering"/>
      </w:pPr>
      <w:bookmarkStart w:id="351" w:name="_Toc222817746"/>
      <w:bookmarkStart w:id="352" w:name="_Toc222818918"/>
      <w:bookmarkStart w:id="353" w:name="_Toc222819026"/>
      <w:r w:rsidRPr="00247D83">
        <w:t>Appointment of proxy</w:t>
      </w:r>
      <w:bookmarkEnd w:id="351"/>
      <w:bookmarkEnd w:id="352"/>
      <w:bookmarkEnd w:id="353"/>
    </w:p>
    <w:tbl>
      <w:tblPr>
        <w:tblW w:w="9288" w:type="dxa"/>
        <w:tblCellMar>
          <w:left w:w="0" w:type="dxa"/>
        </w:tblCellMar>
        <w:tblLook w:val="01E0" w:firstRow="1" w:lastRow="1" w:firstColumn="1" w:lastColumn="1" w:noHBand="0" w:noVBand="0"/>
      </w:tblPr>
      <w:tblGrid>
        <w:gridCol w:w="2259"/>
        <w:gridCol w:w="4646"/>
        <w:gridCol w:w="2329"/>
        <w:gridCol w:w="54"/>
      </w:tblGrid>
      <w:tr w:rsidR="00B26AE9" w:rsidRPr="00566ECC" w14:paraId="1A567A97" w14:textId="77777777" w:rsidTr="006355DD">
        <w:trPr>
          <w:gridAfter w:val="1"/>
          <w:wAfter w:w="54" w:type="dxa"/>
        </w:trPr>
        <w:tc>
          <w:tcPr>
            <w:tcW w:w="2268" w:type="dxa"/>
            <w:vAlign w:val="bottom"/>
          </w:tcPr>
          <w:p w14:paraId="240D1D86" w14:textId="77777777" w:rsidR="00B26AE9" w:rsidRPr="00566ECC" w:rsidRDefault="00B26AE9" w:rsidP="00A47940">
            <w:pPr>
              <w:spacing w:after="0"/>
            </w:pPr>
            <w:r w:rsidRPr="00566ECC">
              <w:t>I,</w:t>
            </w:r>
          </w:p>
        </w:tc>
        <w:tc>
          <w:tcPr>
            <w:tcW w:w="4680" w:type="dxa"/>
            <w:tcBorders>
              <w:bottom w:val="dotted" w:sz="4" w:space="0" w:color="auto"/>
            </w:tcBorders>
            <w:vAlign w:val="bottom"/>
          </w:tcPr>
          <w:p w14:paraId="26326790" w14:textId="1179CA1C" w:rsidR="00B26AE9" w:rsidRPr="00566ECC" w:rsidRDefault="00B26AE9"/>
        </w:tc>
        <w:tc>
          <w:tcPr>
            <w:tcW w:w="2340" w:type="dxa"/>
            <w:vAlign w:val="bottom"/>
          </w:tcPr>
          <w:p w14:paraId="76BBB688" w14:textId="77777777" w:rsidR="00B26AE9" w:rsidRPr="00EB6BC4" w:rsidRDefault="00B26AE9">
            <w:pPr>
              <w:rPr>
                <w:sz w:val="20"/>
              </w:rPr>
            </w:pPr>
            <w:r w:rsidRPr="00EB6BC4">
              <w:rPr>
                <w:sz w:val="20"/>
              </w:rPr>
              <w:t>(full name of member)</w:t>
            </w:r>
          </w:p>
        </w:tc>
      </w:tr>
      <w:tr w:rsidR="00B26AE9" w:rsidRPr="00566ECC" w14:paraId="2DDD9DFE" w14:textId="77777777" w:rsidTr="006355DD">
        <w:trPr>
          <w:gridAfter w:val="1"/>
          <w:wAfter w:w="54" w:type="dxa"/>
        </w:trPr>
        <w:tc>
          <w:tcPr>
            <w:tcW w:w="2268" w:type="dxa"/>
            <w:vAlign w:val="bottom"/>
          </w:tcPr>
          <w:p w14:paraId="02A9BE03" w14:textId="77777777" w:rsidR="00B26AE9" w:rsidRPr="00566ECC" w:rsidRDefault="00193F24" w:rsidP="00A47940">
            <w:pPr>
              <w:spacing w:after="0"/>
            </w:pPr>
            <w:r>
              <w:t>o</w:t>
            </w:r>
            <w:r w:rsidR="00B26AE9" w:rsidRPr="00566ECC">
              <w:t>f</w:t>
            </w:r>
          </w:p>
        </w:tc>
        <w:tc>
          <w:tcPr>
            <w:tcW w:w="4680" w:type="dxa"/>
            <w:tcBorders>
              <w:top w:val="dotted" w:sz="4" w:space="0" w:color="auto"/>
              <w:bottom w:val="dotted" w:sz="4" w:space="0" w:color="auto"/>
            </w:tcBorders>
            <w:vAlign w:val="bottom"/>
          </w:tcPr>
          <w:p w14:paraId="0E2A9C11" w14:textId="77777777" w:rsidR="00EC48C7" w:rsidRPr="00566ECC" w:rsidRDefault="00EC48C7"/>
        </w:tc>
        <w:tc>
          <w:tcPr>
            <w:tcW w:w="2340" w:type="dxa"/>
            <w:vAlign w:val="bottom"/>
          </w:tcPr>
          <w:p w14:paraId="13B1FA57" w14:textId="77777777" w:rsidR="00B26AE9" w:rsidRPr="00EB6BC4" w:rsidRDefault="00B26AE9">
            <w:pPr>
              <w:rPr>
                <w:sz w:val="20"/>
              </w:rPr>
            </w:pPr>
            <w:r w:rsidRPr="00EB6BC4">
              <w:rPr>
                <w:sz w:val="20"/>
              </w:rPr>
              <w:t>(address of member)</w:t>
            </w:r>
          </w:p>
        </w:tc>
      </w:tr>
      <w:tr w:rsidR="0072221E" w:rsidRPr="00566ECC" w14:paraId="033AEF49" w14:textId="77777777" w:rsidTr="006355DD">
        <w:trPr>
          <w:gridAfter w:val="1"/>
          <w:wAfter w:w="54" w:type="dxa"/>
        </w:trPr>
        <w:tc>
          <w:tcPr>
            <w:tcW w:w="2268" w:type="dxa"/>
            <w:vAlign w:val="bottom"/>
          </w:tcPr>
          <w:p w14:paraId="67FF1CD3" w14:textId="77777777" w:rsidR="0072221E" w:rsidRDefault="0072221E" w:rsidP="006355DD">
            <w:pPr>
              <w:spacing w:before="120"/>
            </w:pPr>
          </w:p>
        </w:tc>
        <w:tc>
          <w:tcPr>
            <w:tcW w:w="4680" w:type="dxa"/>
            <w:tcBorders>
              <w:top w:val="dotted" w:sz="4" w:space="0" w:color="auto"/>
              <w:bottom w:val="dotted" w:sz="4" w:space="0" w:color="auto"/>
            </w:tcBorders>
            <w:vAlign w:val="bottom"/>
          </w:tcPr>
          <w:p w14:paraId="4101B3ED" w14:textId="5E7F2703" w:rsidR="0072221E" w:rsidRDefault="0072221E" w:rsidP="006355DD">
            <w:pPr>
              <w:spacing w:before="120"/>
            </w:pPr>
          </w:p>
        </w:tc>
        <w:tc>
          <w:tcPr>
            <w:tcW w:w="2340" w:type="dxa"/>
            <w:vAlign w:val="bottom"/>
          </w:tcPr>
          <w:p w14:paraId="79606CCD" w14:textId="77777777" w:rsidR="0072221E" w:rsidRPr="00EB6BC4" w:rsidRDefault="0072221E" w:rsidP="006355DD">
            <w:pPr>
              <w:spacing w:before="120"/>
              <w:rPr>
                <w:sz w:val="20"/>
              </w:rPr>
            </w:pPr>
          </w:p>
        </w:tc>
      </w:tr>
      <w:tr w:rsidR="00EC48C7" w:rsidRPr="00566ECC" w14:paraId="4DD3B59B" w14:textId="77777777" w:rsidTr="006355DD">
        <w:tc>
          <w:tcPr>
            <w:tcW w:w="9288" w:type="dxa"/>
            <w:gridSpan w:val="4"/>
          </w:tcPr>
          <w:p w14:paraId="2A02F091" w14:textId="77777777" w:rsidR="00EC48C7" w:rsidRPr="00EC48C7" w:rsidRDefault="00EC48C7" w:rsidP="00073DF1">
            <w:r>
              <w:t>am</w:t>
            </w:r>
            <w:r w:rsidRPr="00566ECC">
              <w:t xml:space="preserve"> a member of</w:t>
            </w:r>
            <w:r>
              <w:t xml:space="preserve"> the corporation.</w:t>
            </w:r>
          </w:p>
        </w:tc>
      </w:tr>
      <w:tr w:rsidR="00B26AE9" w:rsidRPr="00566ECC" w14:paraId="69C17008" w14:textId="77777777" w:rsidTr="006355DD">
        <w:trPr>
          <w:gridAfter w:val="1"/>
          <w:wAfter w:w="54" w:type="dxa"/>
        </w:trPr>
        <w:tc>
          <w:tcPr>
            <w:tcW w:w="2268" w:type="dxa"/>
            <w:vAlign w:val="bottom"/>
          </w:tcPr>
          <w:p w14:paraId="4DEAC75C" w14:textId="77777777" w:rsidR="00B26AE9" w:rsidRPr="00566ECC" w:rsidRDefault="00FF7D93" w:rsidP="00A47940">
            <w:pPr>
              <w:spacing w:after="0"/>
            </w:pPr>
            <w:r>
              <w:t xml:space="preserve">I </w:t>
            </w:r>
            <w:r w:rsidR="00B26AE9" w:rsidRPr="00566ECC">
              <w:t>appoint</w:t>
            </w:r>
          </w:p>
        </w:tc>
        <w:tc>
          <w:tcPr>
            <w:tcW w:w="4680" w:type="dxa"/>
            <w:tcBorders>
              <w:bottom w:val="dotted" w:sz="4" w:space="0" w:color="auto"/>
            </w:tcBorders>
            <w:vAlign w:val="bottom"/>
          </w:tcPr>
          <w:p w14:paraId="42EEFC46" w14:textId="49732F36" w:rsidR="00B26AE9" w:rsidRPr="00566ECC" w:rsidRDefault="00B26AE9"/>
        </w:tc>
        <w:tc>
          <w:tcPr>
            <w:tcW w:w="2340" w:type="dxa"/>
            <w:vAlign w:val="bottom"/>
          </w:tcPr>
          <w:p w14:paraId="6550D9D3" w14:textId="77777777" w:rsidR="00B26AE9" w:rsidRPr="00EB6BC4" w:rsidRDefault="00B26AE9">
            <w:pPr>
              <w:rPr>
                <w:sz w:val="20"/>
              </w:rPr>
            </w:pPr>
            <w:r w:rsidRPr="00EB6BC4">
              <w:rPr>
                <w:sz w:val="20"/>
              </w:rPr>
              <w:t>(full name of proxy)</w:t>
            </w:r>
          </w:p>
        </w:tc>
      </w:tr>
      <w:tr w:rsidR="00B26AE9" w:rsidRPr="00566ECC" w14:paraId="44069665" w14:textId="77777777" w:rsidTr="006355DD">
        <w:trPr>
          <w:gridAfter w:val="1"/>
          <w:wAfter w:w="54" w:type="dxa"/>
        </w:trPr>
        <w:tc>
          <w:tcPr>
            <w:tcW w:w="2268" w:type="dxa"/>
            <w:vAlign w:val="bottom"/>
          </w:tcPr>
          <w:p w14:paraId="3CF3D0D4" w14:textId="77777777" w:rsidR="00B26AE9" w:rsidRPr="00566ECC" w:rsidRDefault="00193F24" w:rsidP="00A47940">
            <w:pPr>
              <w:spacing w:after="0"/>
            </w:pPr>
            <w:r>
              <w:t>o</w:t>
            </w:r>
            <w:r w:rsidRPr="00566ECC">
              <w:t>f</w:t>
            </w:r>
          </w:p>
        </w:tc>
        <w:tc>
          <w:tcPr>
            <w:tcW w:w="4680" w:type="dxa"/>
            <w:tcBorders>
              <w:top w:val="dotted" w:sz="4" w:space="0" w:color="auto"/>
              <w:bottom w:val="dotted" w:sz="4" w:space="0" w:color="auto"/>
            </w:tcBorders>
            <w:vAlign w:val="bottom"/>
          </w:tcPr>
          <w:p w14:paraId="22C49C8A" w14:textId="77777777" w:rsidR="00EC48C7" w:rsidRPr="00566ECC" w:rsidRDefault="00EC48C7"/>
        </w:tc>
        <w:tc>
          <w:tcPr>
            <w:tcW w:w="2340" w:type="dxa"/>
            <w:vAlign w:val="bottom"/>
          </w:tcPr>
          <w:p w14:paraId="6BB619BF" w14:textId="77777777" w:rsidR="00B26AE9" w:rsidRPr="00EB6BC4" w:rsidRDefault="00B26AE9">
            <w:pPr>
              <w:rPr>
                <w:sz w:val="20"/>
              </w:rPr>
            </w:pPr>
            <w:r w:rsidRPr="00EB6BC4">
              <w:rPr>
                <w:sz w:val="20"/>
              </w:rPr>
              <w:t>(address of proxy)</w:t>
            </w:r>
          </w:p>
        </w:tc>
      </w:tr>
      <w:tr w:rsidR="001823E9" w:rsidRPr="00566ECC" w14:paraId="6FB2FBEF" w14:textId="77777777" w:rsidTr="006355DD">
        <w:trPr>
          <w:gridAfter w:val="1"/>
          <w:wAfter w:w="54" w:type="dxa"/>
        </w:trPr>
        <w:tc>
          <w:tcPr>
            <w:tcW w:w="2268" w:type="dxa"/>
            <w:vAlign w:val="bottom"/>
          </w:tcPr>
          <w:p w14:paraId="28B984C3" w14:textId="77777777" w:rsidR="001823E9" w:rsidRDefault="001823E9" w:rsidP="006355DD">
            <w:pPr>
              <w:spacing w:before="120"/>
            </w:pPr>
          </w:p>
        </w:tc>
        <w:tc>
          <w:tcPr>
            <w:tcW w:w="4680" w:type="dxa"/>
            <w:tcBorders>
              <w:top w:val="dotted" w:sz="4" w:space="0" w:color="auto"/>
              <w:bottom w:val="dotted" w:sz="4" w:space="0" w:color="auto"/>
            </w:tcBorders>
            <w:vAlign w:val="bottom"/>
          </w:tcPr>
          <w:p w14:paraId="7026E436" w14:textId="781552D6" w:rsidR="001823E9" w:rsidRDefault="001823E9" w:rsidP="006355DD">
            <w:pPr>
              <w:spacing w:before="120"/>
            </w:pPr>
          </w:p>
        </w:tc>
        <w:tc>
          <w:tcPr>
            <w:tcW w:w="2340" w:type="dxa"/>
          </w:tcPr>
          <w:p w14:paraId="1F0DCE60" w14:textId="77777777" w:rsidR="001823E9" w:rsidRPr="00EB6BC4" w:rsidRDefault="001823E9" w:rsidP="006355DD">
            <w:pPr>
              <w:spacing w:before="120"/>
              <w:rPr>
                <w:sz w:val="20"/>
              </w:rPr>
            </w:pPr>
          </w:p>
        </w:tc>
      </w:tr>
      <w:tr w:rsidR="00B26AE9" w:rsidRPr="00566ECC" w14:paraId="493C207F" w14:textId="77777777" w:rsidTr="006355DD">
        <w:tc>
          <w:tcPr>
            <w:tcW w:w="9288" w:type="dxa"/>
            <w:gridSpan w:val="4"/>
          </w:tcPr>
          <w:p w14:paraId="4BC46AA5" w14:textId="54692540" w:rsidR="00B26AE9" w:rsidRPr="00566ECC" w:rsidRDefault="00B26AE9">
            <w:r>
              <w:t>as my proxy to vote for me on my behalf at the general meeting of the corporation (annual</w:t>
            </w:r>
            <w:r w:rsidR="001823E9">
              <w:t> </w:t>
            </w:r>
            <w:r>
              <w:t>general meeting or other general meeting, as the case may be) to be held on</w:t>
            </w:r>
            <w:r w:rsidR="001823E9">
              <w:br/>
              <w:t xml:space="preserve">        /        /        </w:t>
            </w:r>
            <w:r w:rsidR="001823E9" w:rsidRPr="00EB6BC4">
              <w:rPr>
                <w:sz w:val="20"/>
              </w:rPr>
              <w:t>(insert date of meeting)</w:t>
            </w:r>
            <w:r w:rsidR="001823E9">
              <w:rPr>
                <w:sz w:val="20"/>
              </w:rPr>
              <w:t xml:space="preserve"> </w:t>
            </w:r>
            <w:r w:rsidR="001823E9">
              <w:t>and at any adjournment of that meeting.</w:t>
            </w:r>
          </w:p>
        </w:tc>
      </w:tr>
      <w:tr w:rsidR="00B26AE9" w:rsidRPr="00566ECC" w14:paraId="367889E7" w14:textId="77777777" w:rsidTr="006355DD">
        <w:trPr>
          <w:gridAfter w:val="1"/>
          <w:wAfter w:w="54" w:type="dxa"/>
        </w:trPr>
        <w:tc>
          <w:tcPr>
            <w:tcW w:w="2268" w:type="dxa"/>
            <w:vAlign w:val="bottom"/>
          </w:tcPr>
          <w:p w14:paraId="43A49705" w14:textId="4C2C57E0" w:rsidR="00B26AE9" w:rsidRPr="00566ECC" w:rsidRDefault="00B26AE9" w:rsidP="00A47940">
            <w:pPr>
              <w:spacing w:after="0"/>
            </w:pPr>
            <w:r>
              <w:t>Signature of member</w:t>
            </w:r>
            <w:r w:rsidR="00EC48C7">
              <w:t xml:space="preserve"> appointing proxy</w:t>
            </w:r>
          </w:p>
        </w:tc>
        <w:tc>
          <w:tcPr>
            <w:tcW w:w="4680" w:type="dxa"/>
            <w:tcBorders>
              <w:bottom w:val="dotted" w:sz="4" w:space="0" w:color="auto"/>
            </w:tcBorders>
          </w:tcPr>
          <w:p w14:paraId="1C426BAB" w14:textId="77777777" w:rsidR="00B26AE9" w:rsidRDefault="00B26AE9" w:rsidP="00073DF1"/>
        </w:tc>
        <w:tc>
          <w:tcPr>
            <w:tcW w:w="2340" w:type="dxa"/>
          </w:tcPr>
          <w:p w14:paraId="3B293239" w14:textId="77777777" w:rsidR="00B26AE9" w:rsidRPr="00566ECC" w:rsidRDefault="00B26AE9" w:rsidP="00073DF1"/>
        </w:tc>
      </w:tr>
      <w:tr w:rsidR="00B26AE9" w:rsidRPr="00566ECC" w14:paraId="36A6DA45" w14:textId="77777777" w:rsidTr="006355DD">
        <w:trPr>
          <w:gridAfter w:val="1"/>
          <w:wAfter w:w="54" w:type="dxa"/>
        </w:trPr>
        <w:tc>
          <w:tcPr>
            <w:tcW w:w="2268" w:type="dxa"/>
            <w:vAlign w:val="bottom"/>
          </w:tcPr>
          <w:p w14:paraId="494F2A8D" w14:textId="5C3411AD" w:rsidR="00B26AE9" w:rsidRDefault="00B26AE9" w:rsidP="00A47940">
            <w:pPr>
              <w:spacing w:after="0"/>
            </w:pPr>
            <w:r>
              <w:t>Date</w:t>
            </w:r>
          </w:p>
        </w:tc>
        <w:tc>
          <w:tcPr>
            <w:tcW w:w="4680" w:type="dxa"/>
            <w:tcBorders>
              <w:top w:val="dotted" w:sz="4" w:space="0" w:color="auto"/>
              <w:bottom w:val="dotted" w:sz="4" w:space="0" w:color="auto"/>
            </w:tcBorders>
            <w:vAlign w:val="bottom"/>
          </w:tcPr>
          <w:p w14:paraId="7D202F92" w14:textId="549709DD" w:rsidR="00B26AE9" w:rsidRDefault="00B26AE9"/>
        </w:tc>
        <w:tc>
          <w:tcPr>
            <w:tcW w:w="2340" w:type="dxa"/>
          </w:tcPr>
          <w:p w14:paraId="56CDF7C3" w14:textId="77777777" w:rsidR="00B26AE9" w:rsidRPr="00566ECC" w:rsidRDefault="00B26AE9" w:rsidP="00073DF1"/>
        </w:tc>
      </w:tr>
    </w:tbl>
    <w:p w14:paraId="3A104828" w14:textId="7BB4B9D9" w:rsidR="00B26AE9" w:rsidRPr="00EB6BC4" w:rsidRDefault="00EC48C7" w:rsidP="004F721A">
      <w:pPr>
        <w:pStyle w:val="note"/>
      </w:pPr>
      <w:r w:rsidRPr="00EB6BC4">
        <w:t>NOTE:</w:t>
      </w:r>
      <w:r w:rsidRPr="00EB6BC4">
        <w:tab/>
      </w:r>
      <w:r w:rsidR="00B26AE9" w:rsidRPr="00EB6BC4">
        <w:t>A proxy vote may</w:t>
      </w:r>
      <w:r w:rsidR="008478CB" w:rsidRPr="00EB6BC4">
        <w:t xml:space="preserve"> </w:t>
      </w:r>
      <w:r w:rsidR="00B26AE9" w:rsidRPr="00EB6BC4">
        <w:t xml:space="preserve">be given to </w:t>
      </w:r>
      <w:r w:rsidR="004F721A">
        <w:t xml:space="preserve">the people listed at rule </w:t>
      </w:r>
      <w:r w:rsidR="00B95F35" w:rsidRPr="00143D8C">
        <w:t>[</w:t>
      </w:r>
      <w:r w:rsidR="00B95F35" w:rsidRPr="00143D8C">
        <w:rPr>
          <w:rStyle w:val="yellowhighlight"/>
        </w:rPr>
        <w:t>insert rule</w:t>
      </w:r>
      <w:r w:rsidR="00B95F35" w:rsidRPr="00143D8C">
        <w:t>]</w:t>
      </w:r>
      <w:r w:rsidR="004F721A">
        <w:t>.</w:t>
      </w:r>
      <w:r w:rsidR="00E06770">
        <w:t xml:space="preserve"> </w:t>
      </w:r>
      <w:r w:rsidR="004F721A">
        <w:br/>
        <w:t>(</w:t>
      </w:r>
      <w:r w:rsidR="00E06770">
        <w:t>For more about proxies s</w:t>
      </w:r>
      <w:r w:rsidR="008876C6">
        <w:t xml:space="preserve">ee rule </w:t>
      </w:r>
      <w:r w:rsidR="00143D8C" w:rsidRPr="00143D8C">
        <w:t>[</w:t>
      </w:r>
      <w:r w:rsidR="00143D8C" w:rsidRPr="00143D8C">
        <w:rPr>
          <w:rStyle w:val="yellowhighlight"/>
        </w:rPr>
        <w:t>insert rule</w:t>
      </w:r>
      <w:r w:rsidR="00143D8C" w:rsidRPr="00143D8C">
        <w:t>]</w:t>
      </w:r>
      <w:r w:rsidR="00143D8C">
        <w:t xml:space="preserve"> </w:t>
      </w:r>
      <w:r w:rsidR="00B043C2">
        <w:t xml:space="preserve">and </w:t>
      </w:r>
      <w:r w:rsidRPr="00EB6BC4">
        <w:t xml:space="preserve">section 201-90 of the </w:t>
      </w:r>
      <w:r w:rsidR="00C07A8C" w:rsidRPr="0088149A">
        <w:rPr>
          <w:i/>
        </w:rPr>
        <w:t>Corporations (Aboriginal and Torres Strait Islander) Act 2006</w:t>
      </w:r>
      <w:r w:rsidRPr="00EB6BC4">
        <w:t>.</w:t>
      </w:r>
      <w:r w:rsidR="004F721A">
        <w:t>)</w:t>
      </w:r>
    </w:p>
    <w:p w14:paraId="109DD211" w14:textId="11654076" w:rsidR="00BD0463" w:rsidRPr="004F721A" w:rsidRDefault="00613D4F" w:rsidP="0088149A">
      <w:r>
        <w:t>Y</w:t>
      </w:r>
      <w:r w:rsidR="004F721A">
        <w:t>our completed</w:t>
      </w:r>
      <w:r w:rsidR="00E06770" w:rsidRPr="004F721A">
        <w:t xml:space="preserve"> form </w:t>
      </w:r>
      <w:r w:rsidR="00BA555E">
        <w:t>must be received by</w:t>
      </w:r>
      <w:r w:rsidR="00E06770" w:rsidRPr="004F721A">
        <w:t xml:space="preserve"> the corporation </w:t>
      </w:r>
      <w:r w:rsidR="00E06770" w:rsidRPr="000C2102">
        <w:rPr>
          <w:b/>
        </w:rPr>
        <w:t xml:space="preserve">at least 48 hours </w:t>
      </w:r>
      <w:r w:rsidR="004F721A" w:rsidRPr="000C2102">
        <w:rPr>
          <w:b/>
        </w:rPr>
        <w:t>before</w:t>
      </w:r>
      <w:r w:rsidR="004F721A" w:rsidRPr="004F721A">
        <w:t xml:space="preserve"> the meeting.</w:t>
      </w:r>
    </w:p>
    <w:bookmarkEnd w:id="350"/>
    <w:p w14:paraId="119091BF" w14:textId="150D4CBD" w:rsidR="00B26AE9" w:rsidRPr="00DC711E" w:rsidRDefault="00B26AE9" w:rsidP="008002BC">
      <w:pPr>
        <w:pStyle w:val="Heading2-nonumbering"/>
      </w:pPr>
      <w:r w:rsidRPr="00DC711E">
        <w:br w:type="page"/>
      </w:r>
      <w:bookmarkStart w:id="354" w:name="_Toc422926420"/>
      <w:bookmarkStart w:id="355" w:name="_Ref155951275"/>
      <w:bookmarkStart w:id="356" w:name="_Ref155951347"/>
      <w:bookmarkStart w:id="357" w:name="_Toc222819027"/>
      <w:r w:rsidRPr="00DC711E">
        <w:lastRenderedPageBreak/>
        <w:t>Schedule 3</w:t>
      </w:r>
      <w:r w:rsidR="002F16B6">
        <w:t xml:space="preserve"> – </w:t>
      </w:r>
      <w:r w:rsidRPr="00DC711E">
        <w:t>Consent to become a director form</w:t>
      </w:r>
      <w:bookmarkEnd w:id="354"/>
      <w:bookmarkEnd w:id="355"/>
      <w:bookmarkEnd w:id="356"/>
      <w:bookmarkEnd w:id="357"/>
    </w:p>
    <w:p w14:paraId="21BE0F6F" w14:textId="2D0707E4" w:rsidR="00402494" w:rsidRPr="008309DC" w:rsidRDefault="00000000" w:rsidP="00E907EC">
      <w:pPr>
        <w:pStyle w:val="schedule-corpnameandICN"/>
      </w:pPr>
      <w:sdt>
        <w:sdtPr>
          <w:alias w:val="Corporation name"/>
          <w:tag w:val="Corporation name"/>
          <w:id w:val="1703820838"/>
          <w:placeholder>
            <w:docPart w:val="EB19D06C3CAA4AA0BEE84682562F60DD"/>
          </w:placeholder>
          <w:dataBinding w:prefixMappings="xmlns:ns0='http://purl.org/dc/elements/1.1/' xmlns:ns1='http://schemas.openxmlformats.org/package/2006/metadata/core-properties' " w:xpath="/ns1:coreProperties[1]/ns0:creator[1]" w:storeItemID="{6C3C8BC8-F283-45AE-878A-BAB7291924A1}"/>
          <w:text/>
        </w:sdtPr>
        <w:sdtContent>
          <w:r w:rsidR="00EF07C4">
            <w:t>insert corporation name</w:t>
          </w:r>
        </w:sdtContent>
      </w:sdt>
      <w:r w:rsidR="005051C3" w:rsidRPr="008309DC">
        <w:rPr>
          <w:szCs w:val="24"/>
        </w:rPr>
        <w:t xml:space="preserve"> </w:t>
      </w:r>
      <w:r w:rsidR="004533EB">
        <w:br/>
      </w:r>
      <w:r w:rsidR="00402494" w:rsidRPr="65C58708">
        <w:t xml:space="preserve">ICN </w:t>
      </w:r>
      <w:r w:rsidR="00402494" w:rsidRPr="65C58708">
        <w:rPr>
          <w:bCs/>
        </w:rPr>
        <w:t>###</w:t>
      </w:r>
      <w:r w:rsidR="5DD0B1A6" w:rsidRPr="65C58708">
        <w:rPr>
          <w:bCs/>
        </w:rPr>
        <w:t>#</w:t>
      </w:r>
    </w:p>
    <w:tbl>
      <w:tblPr>
        <w:tblW w:w="9464" w:type="dxa"/>
        <w:tblCellMar>
          <w:left w:w="0" w:type="dxa"/>
          <w:right w:w="0" w:type="dxa"/>
        </w:tblCellMar>
        <w:tblLook w:val="01E0" w:firstRow="1" w:lastRow="1" w:firstColumn="1" w:lastColumn="1" w:noHBand="0" w:noVBand="0"/>
      </w:tblPr>
      <w:tblGrid>
        <w:gridCol w:w="1935"/>
        <w:gridCol w:w="5030"/>
        <w:gridCol w:w="2392"/>
        <w:gridCol w:w="107"/>
      </w:tblGrid>
      <w:tr w:rsidR="00EB6BC4" w:rsidRPr="00566ECC" w14:paraId="5A988A70" w14:textId="77777777" w:rsidTr="004129EA">
        <w:trPr>
          <w:gridAfter w:val="1"/>
          <w:wAfter w:w="107" w:type="dxa"/>
        </w:trPr>
        <w:tc>
          <w:tcPr>
            <w:tcW w:w="1935" w:type="dxa"/>
            <w:vAlign w:val="bottom"/>
          </w:tcPr>
          <w:p w14:paraId="466139D6" w14:textId="77777777" w:rsidR="00B26AE9" w:rsidRPr="00566ECC" w:rsidRDefault="00B26AE9" w:rsidP="00A47940">
            <w:pPr>
              <w:spacing w:after="0"/>
            </w:pPr>
            <w:r w:rsidRPr="00566ECC">
              <w:t>I,</w:t>
            </w:r>
          </w:p>
        </w:tc>
        <w:tc>
          <w:tcPr>
            <w:tcW w:w="5030" w:type="dxa"/>
            <w:tcBorders>
              <w:bottom w:val="dotted" w:sz="4" w:space="0" w:color="auto"/>
            </w:tcBorders>
            <w:vAlign w:val="bottom"/>
          </w:tcPr>
          <w:p w14:paraId="1AF49CC3" w14:textId="6396169B" w:rsidR="00B26AE9" w:rsidRPr="00566ECC" w:rsidRDefault="00B26AE9"/>
        </w:tc>
        <w:tc>
          <w:tcPr>
            <w:tcW w:w="2392" w:type="dxa"/>
            <w:vAlign w:val="bottom"/>
          </w:tcPr>
          <w:p w14:paraId="352EAC66" w14:textId="3EFE0227" w:rsidR="00B26AE9" w:rsidRPr="00EB6BC4" w:rsidRDefault="00B26AE9" w:rsidP="00B71D2E">
            <w:pPr>
              <w:rPr>
                <w:sz w:val="20"/>
              </w:rPr>
            </w:pPr>
            <w:r w:rsidRPr="00EB6BC4">
              <w:rPr>
                <w:sz w:val="20"/>
              </w:rPr>
              <w:t>(</w:t>
            </w:r>
            <w:r w:rsidR="0072221E">
              <w:rPr>
                <w:sz w:val="20"/>
              </w:rPr>
              <w:t>full</w:t>
            </w:r>
            <w:r w:rsidR="002F4EA5" w:rsidRPr="00EB6BC4">
              <w:rPr>
                <w:sz w:val="20"/>
              </w:rPr>
              <w:t xml:space="preserve"> name of person</w:t>
            </w:r>
            <w:r w:rsidRPr="00EB6BC4">
              <w:rPr>
                <w:sz w:val="20"/>
              </w:rPr>
              <w:t>)</w:t>
            </w:r>
          </w:p>
        </w:tc>
      </w:tr>
      <w:tr w:rsidR="00EB6BC4" w:rsidRPr="00566ECC" w14:paraId="34767EEC" w14:textId="77777777" w:rsidTr="004129EA">
        <w:trPr>
          <w:gridAfter w:val="1"/>
          <w:wAfter w:w="107" w:type="dxa"/>
        </w:trPr>
        <w:tc>
          <w:tcPr>
            <w:tcW w:w="1935" w:type="dxa"/>
            <w:vAlign w:val="bottom"/>
          </w:tcPr>
          <w:p w14:paraId="2903CC2C" w14:textId="77777777" w:rsidR="00B26AE9" w:rsidRPr="00566ECC" w:rsidRDefault="00B26AE9" w:rsidP="00A47940">
            <w:pPr>
              <w:spacing w:after="0"/>
            </w:pPr>
            <w:r w:rsidRPr="00566ECC">
              <w:t>of</w:t>
            </w:r>
          </w:p>
        </w:tc>
        <w:tc>
          <w:tcPr>
            <w:tcW w:w="5030" w:type="dxa"/>
            <w:tcBorders>
              <w:top w:val="dotted" w:sz="4" w:space="0" w:color="auto"/>
              <w:bottom w:val="dotted" w:sz="4" w:space="0" w:color="auto"/>
            </w:tcBorders>
            <w:vAlign w:val="bottom"/>
          </w:tcPr>
          <w:p w14:paraId="11BC7387" w14:textId="31A56C15" w:rsidR="002F4EA5" w:rsidRPr="00566ECC" w:rsidRDefault="002F4EA5"/>
        </w:tc>
        <w:tc>
          <w:tcPr>
            <w:tcW w:w="2392" w:type="dxa"/>
            <w:vAlign w:val="bottom"/>
          </w:tcPr>
          <w:p w14:paraId="05A8B6B9" w14:textId="7F383E55" w:rsidR="00B26AE9" w:rsidRPr="00EB6BC4" w:rsidRDefault="00B26AE9" w:rsidP="00B71D2E">
            <w:pPr>
              <w:rPr>
                <w:sz w:val="20"/>
              </w:rPr>
            </w:pPr>
            <w:r w:rsidRPr="00EB6BC4">
              <w:rPr>
                <w:sz w:val="20"/>
              </w:rPr>
              <w:t>(</w:t>
            </w:r>
            <w:r w:rsidR="002F4EA5" w:rsidRPr="00EB6BC4">
              <w:rPr>
                <w:sz w:val="20"/>
              </w:rPr>
              <w:t xml:space="preserve">residential </w:t>
            </w:r>
            <w:r w:rsidRPr="00EB6BC4">
              <w:rPr>
                <w:sz w:val="20"/>
              </w:rPr>
              <w:t>address</w:t>
            </w:r>
            <w:r w:rsidR="002F4EA5" w:rsidRPr="00EB6BC4">
              <w:rPr>
                <w:sz w:val="20"/>
              </w:rPr>
              <w:t xml:space="preserve">, </w:t>
            </w:r>
            <w:r w:rsidR="00BD0463" w:rsidRPr="00EB6BC4">
              <w:rPr>
                <w:sz w:val="20"/>
              </w:rPr>
              <w:t>a</w:t>
            </w:r>
            <w:r w:rsidR="00BD0463">
              <w:rPr>
                <w:sz w:val="20"/>
              </w:rPr>
              <w:t> </w:t>
            </w:r>
            <w:r w:rsidR="002F4EA5" w:rsidRPr="00EB6BC4">
              <w:rPr>
                <w:sz w:val="20"/>
              </w:rPr>
              <w:t>postal address is not</w:t>
            </w:r>
            <w:r w:rsidR="00BD0463">
              <w:rPr>
                <w:sz w:val="20"/>
              </w:rPr>
              <w:t> </w:t>
            </w:r>
            <w:r w:rsidR="002F4EA5" w:rsidRPr="00EB6BC4">
              <w:rPr>
                <w:sz w:val="20"/>
              </w:rPr>
              <w:t>sufficient</w:t>
            </w:r>
            <w:r w:rsidRPr="00EB6BC4">
              <w:rPr>
                <w:sz w:val="20"/>
              </w:rPr>
              <w:t>)</w:t>
            </w:r>
          </w:p>
        </w:tc>
      </w:tr>
      <w:tr w:rsidR="002F4EA5" w:rsidRPr="00566ECC" w14:paraId="4DACB271" w14:textId="77777777" w:rsidTr="006355DD">
        <w:tc>
          <w:tcPr>
            <w:tcW w:w="9464" w:type="dxa"/>
            <w:gridSpan w:val="4"/>
          </w:tcPr>
          <w:p w14:paraId="40EFE18D" w14:textId="77777777" w:rsidR="002F4EA5" w:rsidRPr="002F4EA5" w:rsidRDefault="002F4EA5" w:rsidP="00073DF1">
            <w:r>
              <w:t>give consent to become a director of the corporation.</w:t>
            </w:r>
          </w:p>
        </w:tc>
      </w:tr>
      <w:tr w:rsidR="00EB6BC4" w:rsidRPr="00566ECC" w14:paraId="214BAAD4" w14:textId="77777777" w:rsidTr="00A47940">
        <w:trPr>
          <w:gridAfter w:val="1"/>
          <w:wAfter w:w="107" w:type="dxa"/>
        </w:trPr>
        <w:tc>
          <w:tcPr>
            <w:tcW w:w="1935" w:type="dxa"/>
            <w:vAlign w:val="bottom"/>
          </w:tcPr>
          <w:p w14:paraId="7546792E" w14:textId="77777777" w:rsidR="002F4EA5" w:rsidRPr="00566ECC" w:rsidRDefault="00914443" w:rsidP="00A47940">
            <w:pPr>
              <w:spacing w:after="0"/>
            </w:pPr>
            <w:r>
              <w:t>I confirm my date of birth i</w:t>
            </w:r>
            <w:r w:rsidR="002F4EA5">
              <w:t>s</w:t>
            </w:r>
          </w:p>
        </w:tc>
        <w:tc>
          <w:tcPr>
            <w:tcW w:w="5030" w:type="dxa"/>
            <w:tcBorders>
              <w:bottom w:val="dotted" w:sz="4" w:space="0" w:color="auto"/>
            </w:tcBorders>
            <w:vAlign w:val="bottom"/>
          </w:tcPr>
          <w:p w14:paraId="2BA3DBA3" w14:textId="2BBC37D8" w:rsidR="002F4EA5" w:rsidRPr="00566ECC" w:rsidRDefault="002F4EA5" w:rsidP="00A47940">
            <w:pPr>
              <w:spacing w:after="0"/>
            </w:pPr>
          </w:p>
        </w:tc>
        <w:tc>
          <w:tcPr>
            <w:tcW w:w="2392" w:type="dxa"/>
            <w:vAlign w:val="bottom"/>
          </w:tcPr>
          <w:p w14:paraId="482DD4DB" w14:textId="77777777" w:rsidR="002F4EA5" w:rsidRPr="00EB6BC4" w:rsidRDefault="002F4EA5" w:rsidP="00B71D2E">
            <w:pPr>
              <w:rPr>
                <w:sz w:val="20"/>
              </w:rPr>
            </w:pPr>
            <w:r w:rsidRPr="00EB6BC4">
              <w:rPr>
                <w:sz w:val="20"/>
              </w:rPr>
              <w:t>(date of birth)</w:t>
            </w:r>
          </w:p>
        </w:tc>
      </w:tr>
      <w:tr w:rsidR="00EB6BC4" w:rsidRPr="00566ECC" w14:paraId="5E1D3989" w14:textId="77777777" w:rsidTr="00A47940">
        <w:trPr>
          <w:gridAfter w:val="1"/>
          <w:wAfter w:w="107" w:type="dxa"/>
        </w:trPr>
        <w:tc>
          <w:tcPr>
            <w:tcW w:w="1935" w:type="dxa"/>
            <w:vAlign w:val="bottom"/>
          </w:tcPr>
          <w:p w14:paraId="6EE5559D" w14:textId="77777777" w:rsidR="002F4EA5" w:rsidRPr="00566ECC" w:rsidRDefault="002F4EA5" w:rsidP="00A47940">
            <w:pPr>
              <w:spacing w:after="0"/>
            </w:pPr>
            <w:r>
              <w:t>and my place of birth was</w:t>
            </w:r>
          </w:p>
        </w:tc>
        <w:tc>
          <w:tcPr>
            <w:tcW w:w="5030" w:type="dxa"/>
            <w:tcBorders>
              <w:top w:val="dotted" w:sz="4" w:space="0" w:color="auto"/>
              <w:bottom w:val="dotted" w:sz="4" w:space="0" w:color="auto"/>
            </w:tcBorders>
            <w:vAlign w:val="bottom"/>
          </w:tcPr>
          <w:p w14:paraId="6F1256A0" w14:textId="6EB721C6" w:rsidR="002F4EA5" w:rsidRPr="00566ECC" w:rsidRDefault="002F4EA5" w:rsidP="00A47940">
            <w:pPr>
              <w:spacing w:after="0"/>
            </w:pPr>
          </w:p>
        </w:tc>
        <w:tc>
          <w:tcPr>
            <w:tcW w:w="2392" w:type="dxa"/>
            <w:vAlign w:val="bottom"/>
          </w:tcPr>
          <w:p w14:paraId="2D923C3A" w14:textId="36CCF23C" w:rsidR="00A17B6E" w:rsidRPr="00EB6BC4" w:rsidRDefault="002F4EA5" w:rsidP="00B71D2E">
            <w:pPr>
              <w:rPr>
                <w:sz w:val="20"/>
              </w:rPr>
            </w:pPr>
            <w:r w:rsidRPr="00EB6BC4">
              <w:rPr>
                <w:sz w:val="20"/>
              </w:rPr>
              <w:t>(place of birth)</w:t>
            </w:r>
          </w:p>
        </w:tc>
      </w:tr>
      <w:tr w:rsidR="00A17B6E" w:rsidRPr="00566ECC" w14:paraId="12263B04" w14:textId="77777777" w:rsidTr="00A47940">
        <w:trPr>
          <w:gridAfter w:val="1"/>
          <w:wAfter w:w="107" w:type="dxa"/>
        </w:trPr>
        <w:tc>
          <w:tcPr>
            <w:tcW w:w="1935" w:type="dxa"/>
            <w:vAlign w:val="bottom"/>
          </w:tcPr>
          <w:p w14:paraId="0E4465ED" w14:textId="0CABCD34" w:rsidR="00A17B6E" w:rsidRDefault="00A17B6E" w:rsidP="00A47940">
            <w:pPr>
              <w:spacing w:after="0"/>
            </w:pPr>
            <w:r>
              <w:t>my director ID is</w:t>
            </w:r>
          </w:p>
        </w:tc>
        <w:tc>
          <w:tcPr>
            <w:tcW w:w="5030" w:type="dxa"/>
            <w:tcBorders>
              <w:top w:val="dotted" w:sz="4" w:space="0" w:color="auto"/>
              <w:bottom w:val="dotted" w:sz="4" w:space="0" w:color="auto"/>
            </w:tcBorders>
            <w:vAlign w:val="bottom"/>
          </w:tcPr>
          <w:p w14:paraId="7106FC0D" w14:textId="77777777" w:rsidR="00A17B6E" w:rsidRPr="00566ECC" w:rsidRDefault="00A17B6E" w:rsidP="00A47940">
            <w:pPr>
              <w:spacing w:after="0"/>
            </w:pPr>
          </w:p>
        </w:tc>
        <w:tc>
          <w:tcPr>
            <w:tcW w:w="2392" w:type="dxa"/>
            <w:vAlign w:val="bottom"/>
          </w:tcPr>
          <w:p w14:paraId="34007F73" w14:textId="7E79A719" w:rsidR="00A17B6E" w:rsidRPr="00EB6BC4" w:rsidRDefault="00A17B6E" w:rsidP="00B71D2E">
            <w:pPr>
              <w:rPr>
                <w:sz w:val="20"/>
              </w:rPr>
            </w:pPr>
            <w:r>
              <w:rPr>
                <w:sz w:val="20"/>
              </w:rPr>
              <w:t xml:space="preserve">(director ID number) </w:t>
            </w:r>
          </w:p>
        </w:tc>
      </w:tr>
      <w:tr w:rsidR="00B26AE9" w:rsidRPr="00566ECC" w14:paraId="713E0228" w14:textId="77777777" w:rsidTr="006355DD">
        <w:tc>
          <w:tcPr>
            <w:tcW w:w="9464" w:type="dxa"/>
            <w:gridSpan w:val="4"/>
          </w:tcPr>
          <w:p w14:paraId="7E81EA6B" w14:textId="4A75D008" w:rsidR="004C5FF7" w:rsidRDefault="00B26AE9" w:rsidP="00247D83">
            <w:r w:rsidRPr="00EC20C4">
              <w:t xml:space="preserve">I </w:t>
            </w:r>
            <w:r w:rsidR="004C5FF7">
              <w:t xml:space="preserve">declare that I am not disqualified from managing corporations, within the meaning of the </w:t>
            </w:r>
            <w:r w:rsidR="004C5FF7" w:rsidRPr="0088149A">
              <w:rPr>
                <w:i/>
              </w:rPr>
              <w:t>Corporations (Aboriginal and Torres Strait Islander) Act 2006</w:t>
            </w:r>
            <w:r w:rsidR="004C5FF7" w:rsidRPr="0088149A">
              <w:t xml:space="preserve"> </w:t>
            </w:r>
            <w:r w:rsidR="004C5FF7" w:rsidRPr="008E0842">
              <w:t>(</w:t>
            </w:r>
            <w:r w:rsidR="004C5FF7" w:rsidRPr="00EB6BC4">
              <w:t>CATSI Act</w:t>
            </w:r>
            <w:r w:rsidR="004C5FF7">
              <w:t>)</w:t>
            </w:r>
            <w:r w:rsidR="0069574E">
              <w:t xml:space="preserve"> and that I</w:t>
            </w:r>
            <w:r w:rsidR="004C5FF7">
              <w:t xml:space="preserve">: </w:t>
            </w:r>
          </w:p>
          <w:p w14:paraId="6D0CA9AC" w14:textId="2D9BA0C2" w:rsidR="00B26AE9" w:rsidRPr="0088149A" w:rsidRDefault="00B26AE9" w:rsidP="002332FC">
            <w:pPr>
              <w:pStyle w:val="bullet-dots-level1"/>
            </w:pPr>
            <w:r w:rsidRPr="008E0842">
              <w:t xml:space="preserve">have </w:t>
            </w:r>
            <w:r w:rsidR="0069574E">
              <w:t xml:space="preserve">not </w:t>
            </w:r>
            <w:r w:rsidRPr="008E0842">
              <w:t xml:space="preserve">been convicted of an offence under the </w:t>
            </w:r>
            <w:r w:rsidR="00BD0463" w:rsidRPr="00EB6BC4">
              <w:t>CATSI Act</w:t>
            </w:r>
            <w:r w:rsidRPr="008E0842">
              <w:t xml:space="preserve"> that is punishable b</w:t>
            </w:r>
            <w:r w:rsidR="00247D83" w:rsidRPr="0088149A">
              <w:t>y imprisonment for more than 12 </w:t>
            </w:r>
            <w:r w:rsidRPr="0088149A">
              <w:t>months</w:t>
            </w:r>
          </w:p>
          <w:p w14:paraId="19D626AB" w14:textId="361AB832" w:rsidR="00B26AE9" w:rsidRPr="0088149A" w:rsidRDefault="00B26AE9" w:rsidP="002332FC">
            <w:pPr>
              <w:pStyle w:val="bullet-dots-level1"/>
            </w:pPr>
            <w:r w:rsidRPr="008E0842">
              <w:t xml:space="preserve">have </w:t>
            </w:r>
            <w:r w:rsidR="0069574E">
              <w:t xml:space="preserve">not </w:t>
            </w:r>
            <w:r w:rsidRPr="008E0842">
              <w:t>been convicted of an offence involving dishonesty that is punisha</w:t>
            </w:r>
            <w:r w:rsidRPr="0088149A">
              <w:t xml:space="preserve">ble by imprisonment for at least </w:t>
            </w:r>
            <w:r w:rsidR="007477FE">
              <w:t>3</w:t>
            </w:r>
            <w:r w:rsidR="007477FE" w:rsidRPr="0088149A">
              <w:t xml:space="preserve"> </w:t>
            </w:r>
            <w:r w:rsidRPr="0088149A">
              <w:t>months</w:t>
            </w:r>
          </w:p>
          <w:p w14:paraId="47963946" w14:textId="1CA5FF71" w:rsidR="00B26AE9" w:rsidRPr="0088149A" w:rsidRDefault="00B26AE9" w:rsidP="002332FC">
            <w:pPr>
              <w:pStyle w:val="bullet-dots-level1"/>
            </w:pPr>
            <w:r w:rsidRPr="008E0842">
              <w:t xml:space="preserve">have </w:t>
            </w:r>
            <w:r w:rsidR="0069574E">
              <w:t xml:space="preserve">not </w:t>
            </w:r>
            <w:r w:rsidRPr="008E0842">
              <w:t>been convicted of an offence against the law of a foreign country that is punishable by imprisonment for more than 12 months</w:t>
            </w:r>
          </w:p>
          <w:p w14:paraId="69201362" w14:textId="4BDD9ACB" w:rsidR="00B26AE9" w:rsidRPr="0088149A" w:rsidRDefault="00B26AE9" w:rsidP="002332FC">
            <w:pPr>
              <w:pStyle w:val="bullet-dots-level1"/>
            </w:pPr>
            <w:r w:rsidRPr="008E0842">
              <w:t>a</w:t>
            </w:r>
            <w:r w:rsidR="004D7210">
              <w:t>m</w:t>
            </w:r>
            <w:r w:rsidRPr="008E0842">
              <w:t xml:space="preserve"> </w:t>
            </w:r>
            <w:r w:rsidR="0069574E">
              <w:t xml:space="preserve">not </w:t>
            </w:r>
            <w:r w:rsidRPr="008E0842">
              <w:t>an undischarged bankrupt</w:t>
            </w:r>
          </w:p>
          <w:p w14:paraId="0E949875" w14:textId="7460DADB" w:rsidR="00B26AE9" w:rsidRPr="0088149A" w:rsidRDefault="00B26AE9" w:rsidP="002332FC">
            <w:pPr>
              <w:pStyle w:val="bullet-dots-level1"/>
            </w:pPr>
            <w:r w:rsidRPr="008E0842">
              <w:t xml:space="preserve">have </w:t>
            </w:r>
            <w:r w:rsidR="0069574E">
              <w:t xml:space="preserve">not </w:t>
            </w:r>
            <w:r w:rsidRPr="008E0842">
              <w:t>signed a personal insolvency agreement and hav</w:t>
            </w:r>
            <w:r w:rsidRPr="0088149A">
              <w:t>e not kept to the agreement</w:t>
            </w:r>
          </w:p>
          <w:p w14:paraId="75A96BA9" w14:textId="269C457E" w:rsidR="002F4EA5" w:rsidRPr="0088149A" w:rsidRDefault="00B26AE9" w:rsidP="002332FC">
            <w:pPr>
              <w:pStyle w:val="bullet-dots-level1"/>
            </w:pPr>
            <w:r w:rsidRPr="008E0842">
              <w:t xml:space="preserve">have </w:t>
            </w:r>
            <w:r w:rsidR="0069574E">
              <w:t xml:space="preserve">not </w:t>
            </w:r>
            <w:r w:rsidRPr="008E0842">
              <w:t xml:space="preserve">been disqualified under the </w:t>
            </w:r>
            <w:r w:rsidRPr="0088149A">
              <w:rPr>
                <w:i/>
              </w:rPr>
              <w:t>Corporations Act 2001</w:t>
            </w:r>
            <w:r w:rsidRPr="0088149A">
              <w:t xml:space="preserve"> </w:t>
            </w:r>
            <w:r w:rsidRPr="008E0842">
              <w:t>from managing corporations</w:t>
            </w:r>
            <w:r w:rsidR="00BD0463">
              <w:t>,</w:t>
            </w:r>
          </w:p>
          <w:p w14:paraId="7F942435" w14:textId="160D163C" w:rsidR="00B26AE9" w:rsidRPr="006B6D53" w:rsidRDefault="002F4EA5" w:rsidP="000C2102">
            <w:r w:rsidRPr="006B6D53">
              <w:t xml:space="preserve">and I </w:t>
            </w:r>
            <w:r w:rsidR="0069574E">
              <w:t xml:space="preserve">agree to </w:t>
            </w:r>
            <w:r w:rsidRPr="006B6D53">
              <w:t xml:space="preserve">notify the corporation </w:t>
            </w:r>
            <w:r w:rsidR="0069574E">
              <w:t xml:space="preserve">as soon as possible </w:t>
            </w:r>
            <w:r w:rsidRPr="006B6D53">
              <w:t>if any of the above events occur after my appointment.</w:t>
            </w:r>
            <w:r w:rsidR="00B26AE9" w:rsidRPr="006B6D53">
              <w:t xml:space="preserve"> </w:t>
            </w:r>
          </w:p>
        </w:tc>
      </w:tr>
      <w:tr w:rsidR="00EB6BC4" w:rsidRPr="00124963" w14:paraId="37396C05" w14:textId="77777777" w:rsidTr="004129EA">
        <w:trPr>
          <w:gridAfter w:val="1"/>
          <w:wAfter w:w="107" w:type="dxa"/>
        </w:trPr>
        <w:tc>
          <w:tcPr>
            <w:tcW w:w="1935" w:type="dxa"/>
          </w:tcPr>
          <w:p w14:paraId="72E5B0F0" w14:textId="07001895" w:rsidR="00B26AE9" w:rsidRPr="00124963" w:rsidRDefault="00B26AE9" w:rsidP="00E907EC">
            <w:r w:rsidRPr="00124963">
              <w:t>Signature of person</w:t>
            </w:r>
          </w:p>
        </w:tc>
        <w:tc>
          <w:tcPr>
            <w:tcW w:w="5030" w:type="dxa"/>
            <w:tcBorders>
              <w:bottom w:val="dotted" w:sz="4" w:space="0" w:color="auto"/>
            </w:tcBorders>
          </w:tcPr>
          <w:p w14:paraId="70C1E37E" w14:textId="77777777" w:rsidR="00B26AE9" w:rsidRPr="00124963" w:rsidRDefault="00B26AE9" w:rsidP="00E907EC"/>
        </w:tc>
        <w:tc>
          <w:tcPr>
            <w:tcW w:w="2392" w:type="dxa"/>
          </w:tcPr>
          <w:p w14:paraId="59413FCC" w14:textId="77777777" w:rsidR="00B26AE9" w:rsidRPr="00124963" w:rsidRDefault="00B26AE9" w:rsidP="00E907EC"/>
        </w:tc>
      </w:tr>
      <w:tr w:rsidR="00EB6BC4" w:rsidRPr="00124963" w14:paraId="7087F341" w14:textId="77777777" w:rsidTr="004129EA">
        <w:trPr>
          <w:gridAfter w:val="1"/>
          <w:wAfter w:w="107" w:type="dxa"/>
        </w:trPr>
        <w:tc>
          <w:tcPr>
            <w:tcW w:w="1935" w:type="dxa"/>
          </w:tcPr>
          <w:p w14:paraId="30F1DFC6" w14:textId="12E98054" w:rsidR="00B26AE9" w:rsidRPr="00124963" w:rsidRDefault="00B26AE9" w:rsidP="00E907EC">
            <w:r w:rsidRPr="00124963">
              <w:t>Date</w:t>
            </w:r>
          </w:p>
        </w:tc>
        <w:tc>
          <w:tcPr>
            <w:tcW w:w="5030" w:type="dxa"/>
            <w:tcBorders>
              <w:top w:val="dotted" w:sz="4" w:space="0" w:color="auto"/>
              <w:bottom w:val="dotted" w:sz="4" w:space="0" w:color="auto"/>
            </w:tcBorders>
          </w:tcPr>
          <w:p w14:paraId="4A226E3E" w14:textId="4F9FBE99" w:rsidR="00B26AE9" w:rsidRPr="00124963" w:rsidRDefault="00B26AE9" w:rsidP="00E907EC"/>
        </w:tc>
        <w:tc>
          <w:tcPr>
            <w:tcW w:w="2392" w:type="dxa"/>
          </w:tcPr>
          <w:p w14:paraId="25EC2D06" w14:textId="77777777" w:rsidR="00B26AE9" w:rsidRPr="00124963" w:rsidRDefault="00B26AE9" w:rsidP="00E907EC"/>
        </w:tc>
      </w:tr>
    </w:tbl>
    <w:p w14:paraId="230A3979" w14:textId="4AE94562" w:rsidR="00A17B6E" w:rsidRDefault="002F4EA5" w:rsidP="000A6951">
      <w:pPr>
        <w:pStyle w:val="note"/>
        <w:spacing w:before="120"/>
        <w:ind w:right="-482"/>
      </w:pPr>
      <w:r w:rsidRPr="00B71D2E">
        <w:t>NOTE:</w:t>
      </w:r>
      <w:r w:rsidRPr="00B71D2E">
        <w:tab/>
      </w:r>
      <w:r w:rsidR="00B26AE9" w:rsidRPr="00B71D2E">
        <w:t>This form should be completed and given to the corporation before the person is appointed as a</w:t>
      </w:r>
      <w:r w:rsidR="00B26AE9" w:rsidRPr="001412CB">
        <w:t xml:space="preserve"> director</w:t>
      </w:r>
      <w:r w:rsidR="002F16B6" w:rsidRPr="001412CB">
        <w:t xml:space="preserve"> – </w:t>
      </w:r>
      <w:r w:rsidR="00B26AE9" w:rsidRPr="001412CB">
        <w:t>section 246-10(1) of the CATSI Act.</w:t>
      </w:r>
      <w:r w:rsidR="001412CB">
        <w:br/>
      </w:r>
      <w:r w:rsidR="00BD0463" w:rsidRPr="001412CB">
        <w:t>The period of automatic disqualification is set out in sections 279-5 and 279-10 of the CATSI Act.</w:t>
      </w:r>
    </w:p>
    <w:p w14:paraId="161277E6" w14:textId="0F3B96C8" w:rsidR="00A17B6E" w:rsidRPr="008309DC" w:rsidRDefault="00A17B6E" w:rsidP="008002BC">
      <w:pPr>
        <w:pStyle w:val="Heading2-nonumbering"/>
      </w:pPr>
      <w:bookmarkStart w:id="358" w:name="_Toc149821035"/>
      <w:bookmarkStart w:id="359" w:name="_Ref155951292"/>
      <w:bookmarkStart w:id="360" w:name="_Ref155951313"/>
      <w:bookmarkStart w:id="361" w:name="_Toc222819028"/>
      <w:r w:rsidRPr="008309DC">
        <w:lastRenderedPageBreak/>
        <w:t xml:space="preserve">Schedule </w:t>
      </w:r>
      <w:r w:rsidR="009C1692">
        <w:t>4</w:t>
      </w:r>
      <w:r w:rsidR="002F16B6">
        <w:t xml:space="preserve"> – </w:t>
      </w:r>
      <w:r w:rsidRPr="008309DC">
        <w:t xml:space="preserve">Nomination to </w:t>
      </w:r>
      <w:r w:rsidR="00200146">
        <w:t>become</w:t>
      </w:r>
      <w:r w:rsidRPr="008309DC">
        <w:t xml:space="preserve"> a director form</w:t>
      </w:r>
      <w:bookmarkEnd w:id="358"/>
      <w:bookmarkEnd w:id="359"/>
      <w:bookmarkEnd w:id="360"/>
      <w:bookmarkEnd w:id="361"/>
    </w:p>
    <w:p w14:paraId="3B1DF061" w14:textId="351F3116" w:rsidR="00A17B6E" w:rsidRPr="008309DC" w:rsidRDefault="00000000" w:rsidP="00E907EC">
      <w:pPr>
        <w:pStyle w:val="schedule-corpnameandICN"/>
      </w:pPr>
      <w:sdt>
        <w:sdtPr>
          <w:alias w:val="Corporation name"/>
          <w:tag w:val="Corporation name"/>
          <w:id w:val="506249747"/>
          <w:placeholder>
            <w:docPart w:val="852B16EFF7A64936A57F1B45EFE86583"/>
          </w:placeholder>
          <w:dataBinding w:prefixMappings="xmlns:ns0='http://purl.org/dc/elements/1.1/' xmlns:ns1='http://schemas.openxmlformats.org/package/2006/metadata/core-properties' " w:xpath="/ns1:coreProperties[1]/ns0:creator[1]" w:storeItemID="{6C3C8BC8-F283-45AE-878A-BAB7291924A1}"/>
          <w:text/>
        </w:sdtPr>
        <w:sdtContent>
          <w:r w:rsidR="00EF07C4" w:rsidRPr="00D9218C">
            <w:t>insert corporation name</w:t>
          </w:r>
        </w:sdtContent>
      </w:sdt>
      <w:r w:rsidR="00DC6691" w:rsidRPr="00D9218C">
        <w:t xml:space="preserve"> </w:t>
      </w:r>
      <w:r w:rsidR="004533EB">
        <w:br/>
      </w:r>
      <w:r w:rsidR="00A17B6E" w:rsidRPr="65C58708">
        <w:t xml:space="preserve">ICN </w:t>
      </w:r>
      <w:r w:rsidR="00A17B6E" w:rsidRPr="65C58708">
        <w:rPr>
          <w:bCs/>
        </w:rPr>
        <w:t>###</w:t>
      </w:r>
      <w:r w:rsidR="00ED19D9" w:rsidRPr="65C58708">
        <w:rPr>
          <w:bCs/>
        </w:rPr>
        <w:t>#</w:t>
      </w:r>
    </w:p>
    <w:tbl>
      <w:tblPr>
        <w:tblW w:w="9180" w:type="dxa"/>
        <w:tblCellMar>
          <w:left w:w="0" w:type="dxa"/>
          <w:right w:w="0" w:type="dxa"/>
        </w:tblCellMar>
        <w:tblLook w:val="01E0" w:firstRow="1" w:lastRow="1" w:firstColumn="1" w:lastColumn="1" w:noHBand="0" w:noVBand="0"/>
      </w:tblPr>
      <w:tblGrid>
        <w:gridCol w:w="1928"/>
        <w:gridCol w:w="5036"/>
        <w:gridCol w:w="236"/>
        <w:gridCol w:w="1980"/>
      </w:tblGrid>
      <w:tr w:rsidR="007C6BF5" w:rsidRPr="008309DC" w14:paraId="3D58BBD2" w14:textId="77777777" w:rsidTr="004208BB">
        <w:tc>
          <w:tcPr>
            <w:tcW w:w="1928" w:type="dxa"/>
          </w:tcPr>
          <w:p w14:paraId="069B994D" w14:textId="77777777" w:rsidR="007C6BF5" w:rsidRPr="008309DC" w:rsidRDefault="007C6BF5" w:rsidP="00F8413E">
            <w:r w:rsidRPr="008309DC">
              <w:t>I,</w:t>
            </w:r>
          </w:p>
        </w:tc>
        <w:tc>
          <w:tcPr>
            <w:tcW w:w="5036" w:type="dxa"/>
          </w:tcPr>
          <w:p w14:paraId="1A54CD35" w14:textId="77777777" w:rsidR="007C6BF5" w:rsidRPr="008309DC" w:rsidRDefault="007C6BF5" w:rsidP="00F8413E">
            <w:pPr>
              <w:pStyle w:val="form-blankline"/>
            </w:pPr>
          </w:p>
        </w:tc>
        <w:tc>
          <w:tcPr>
            <w:tcW w:w="2216" w:type="dxa"/>
            <w:gridSpan w:val="2"/>
          </w:tcPr>
          <w:p w14:paraId="42512081" w14:textId="77777777" w:rsidR="007C6BF5" w:rsidRPr="008309DC" w:rsidRDefault="007C6BF5" w:rsidP="00F8413E">
            <w:pPr>
              <w:rPr>
                <w:sz w:val="20"/>
              </w:rPr>
            </w:pPr>
            <w:r w:rsidRPr="008309DC">
              <w:rPr>
                <w:sz w:val="20"/>
              </w:rPr>
              <w:t>(full name of person)</w:t>
            </w:r>
          </w:p>
        </w:tc>
      </w:tr>
      <w:tr w:rsidR="007C6BF5" w:rsidRPr="008309DC" w14:paraId="4E0DA54C" w14:textId="77777777" w:rsidTr="004208BB">
        <w:tc>
          <w:tcPr>
            <w:tcW w:w="1928" w:type="dxa"/>
          </w:tcPr>
          <w:p w14:paraId="102A41A8" w14:textId="77777777" w:rsidR="007C6BF5" w:rsidRPr="008309DC" w:rsidRDefault="007C6BF5" w:rsidP="00F8413E">
            <w:r w:rsidRPr="008309DC">
              <w:t>of</w:t>
            </w:r>
          </w:p>
        </w:tc>
        <w:tc>
          <w:tcPr>
            <w:tcW w:w="5036" w:type="dxa"/>
          </w:tcPr>
          <w:p w14:paraId="40257FC1" w14:textId="77777777" w:rsidR="007C6BF5" w:rsidRPr="008309DC" w:rsidRDefault="007C6BF5" w:rsidP="00F8413E">
            <w:pPr>
              <w:pStyle w:val="form-blanklinemultiple"/>
            </w:pPr>
          </w:p>
          <w:p w14:paraId="79A2F204" w14:textId="77777777" w:rsidR="007C6BF5" w:rsidRPr="008309DC" w:rsidRDefault="007C6BF5" w:rsidP="00F8413E">
            <w:pPr>
              <w:pStyle w:val="form-blankline"/>
            </w:pPr>
          </w:p>
        </w:tc>
        <w:tc>
          <w:tcPr>
            <w:tcW w:w="2216" w:type="dxa"/>
            <w:gridSpan w:val="2"/>
          </w:tcPr>
          <w:p w14:paraId="7B2B7AA9" w14:textId="77777777" w:rsidR="007C6BF5" w:rsidRPr="008309DC" w:rsidRDefault="007C6BF5" w:rsidP="00F8413E">
            <w:pPr>
              <w:rPr>
                <w:sz w:val="20"/>
              </w:rPr>
            </w:pPr>
            <w:r w:rsidRPr="008309DC">
              <w:rPr>
                <w:sz w:val="20"/>
              </w:rPr>
              <w:t>(residential address, a postal address is not sufficient)</w:t>
            </w:r>
          </w:p>
        </w:tc>
      </w:tr>
      <w:tr w:rsidR="007C6BF5" w:rsidRPr="008309DC" w14:paraId="02DDBF51" w14:textId="77777777" w:rsidTr="004208BB">
        <w:tc>
          <w:tcPr>
            <w:tcW w:w="9180" w:type="dxa"/>
            <w:gridSpan w:val="4"/>
          </w:tcPr>
          <w:p w14:paraId="7C8B30D8" w14:textId="77777777" w:rsidR="007C6BF5" w:rsidRPr="008309DC" w:rsidRDefault="007C6BF5" w:rsidP="00F8413E">
            <w:r w:rsidRPr="008309DC">
              <w:t>nominate and give my consent to become a director of the corporation.</w:t>
            </w:r>
          </w:p>
        </w:tc>
      </w:tr>
      <w:tr w:rsidR="007C6BF5" w:rsidRPr="008309DC" w14:paraId="14D5B2CE" w14:textId="77777777" w:rsidTr="004208BB">
        <w:tc>
          <w:tcPr>
            <w:tcW w:w="9180" w:type="dxa"/>
            <w:gridSpan w:val="4"/>
          </w:tcPr>
          <w:p w14:paraId="21BAC2F3" w14:textId="33C53131" w:rsidR="007C6BF5" w:rsidRPr="008309DC" w:rsidRDefault="007C6BF5" w:rsidP="00670936">
            <w:r>
              <w:t>I confirm that</w:t>
            </w:r>
            <w:r w:rsidR="00DC6691">
              <w:t xml:space="preserve"> </w:t>
            </w:r>
            <w:r w:rsidR="00DC6691" w:rsidRPr="00E10E41">
              <w:t xml:space="preserve">(tick whichever </w:t>
            </w:r>
            <w:r w:rsidR="00DC6691">
              <w:t xml:space="preserve">box </w:t>
            </w:r>
            <w:r w:rsidR="00DC6691" w:rsidRPr="00E10E41">
              <w:t>is relevant)</w:t>
            </w:r>
            <w:r>
              <w:t>:</w:t>
            </w:r>
          </w:p>
        </w:tc>
      </w:tr>
      <w:tr w:rsidR="007C6BF5" w:rsidRPr="008309DC" w14:paraId="41D57EDD" w14:textId="77777777" w:rsidTr="004208BB">
        <w:tc>
          <w:tcPr>
            <w:tcW w:w="9180" w:type="dxa"/>
            <w:gridSpan w:val="4"/>
          </w:tcPr>
          <w:p w14:paraId="0A3F84C7" w14:textId="77EAFDEB" w:rsidR="007C6BF5" w:rsidRDefault="007C6BF5" w:rsidP="00E907EC">
            <w:pPr>
              <w:pStyle w:val="checklist"/>
            </w:pPr>
            <w:r>
              <w:rPr>
                <w:rFonts w:ascii="Segoe UI Symbol" w:hAnsi="Segoe UI Symbol"/>
              </w:rPr>
              <w:t xml:space="preserve"> </w:t>
            </w:r>
            <w:r w:rsidRPr="008309DC">
              <w:rPr>
                <w:rFonts w:ascii="Segoe UI Symbol" w:hAnsi="Segoe UI Symbol"/>
              </w:rPr>
              <w:t>☐</w:t>
            </w:r>
            <w:r>
              <w:rPr>
                <w:rFonts w:ascii="Segoe UI Symbol" w:hAnsi="Segoe UI Symbol"/>
              </w:rPr>
              <w:t xml:space="preserve"> </w:t>
            </w:r>
            <w:r w:rsidR="00406D1B">
              <w:rPr>
                <w:rFonts w:ascii="Segoe UI Symbol" w:hAnsi="Segoe UI Symbol"/>
              </w:rPr>
              <w:tab/>
            </w:r>
            <w:r>
              <w:t>I am eligible to become a director</w:t>
            </w:r>
          </w:p>
        </w:tc>
      </w:tr>
      <w:tr w:rsidR="007C6BF5" w:rsidRPr="008309DC" w14:paraId="1D349B93" w14:textId="77777777" w:rsidTr="004208BB">
        <w:tc>
          <w:tcPr>
            <w:tcW w:w="9180" w:type="dxa"/>
            <w:gridSpan w:val="4"/>
          </w:tcPr>
          <w:p w14:paraId="00B0E457" w14:textId="79AC1140" w:rsidR="007C6BF5" w:rsidRDefault="007C6BF5" w:rsidP="00E907EC">
            <w:pPr>
              <w:pStyle w:val="checklist"/>
              <w:rPr>
                <w:rFonts w:ascii="Segoe UI Symbol" w:hAnsi="Segoe UI Symbol"/>
              </w:rPr>
            </w:pPr>
            <w:r w:rsidRPr="00382948">
              <w:t xml:space="preserve"> </w:t>
            </w:r>
            <w:r w:rsidRPr="00382948">
              <w:rPr>
                <w:rFonts w:ascii="Segoe UI Symbol" w:hAnsi="Segoe UI Symbol"/>
              </w:rPr>
              <w:t>☐</w:t>
            </w:r>
            <w:r w:rsidRPr="00382948">
              <w:t xml:space="preserve"> </w:t>
            </w:r>
            <w:r w:rsidR="00406D1B">
              <w:tab/>
            </w:r>
            <w:r w:rsidRPr="00382948">
              <w:t xml:space="preserve">I </w:t>
            </w:r>
            <w:r w:rsidRPr="00382948">
              <w:rPr>
                <w:u w:val="single"/>
              </w:rPr>
              <w:t>have</w:t>
            </w:r>
            <w:r w:rsidRPr="00382948">
              <w:t xml:space="preserve"> undertaken governance training relevant to the role of a director </w:t>
            </w:r>
          </w:p>
        </w:tc>
      </w:tr>
      <w:tr w:rsidR="007C6BF5" w:rsidRPr="008309DC" w14:paraId="02EC79B9" w14:textId="77777777" w:rsidTr="004208BB">
        <w:tc>
          <w:tcPr>
            <w:tcW w:w="9180" w:type="dxa"/>
            <w:gridSpan w:val="4"/>
          </w:tcPr>
          <w:p w14:paraId="5950918B" w14:textId="5BD9820E" w:rsidR="007C6BF5" w:rsidRPr="00382948" w:rsidRDefault="007C6BF5" w:rsidP="00E907EC">
            <w:pPr>
              <w:pStyle w:val="checklist"/>
            </w:pPr>
            <w:r>
              <w:rPr>
                <w:rFonts w:ascii="Segoe UI Symbol" w:hAnsi="Segoe UI Symbol"/>
              </w:rPr>
              <w:t xml:space="preserve"> </w:t>
            </w:r>
            <w:r w:rsidRPr="00382948">
              <w:rPr>
                <w:rFonts w:ascii="Segoe UI Symbol" w:hAnsi="Segoe UI Symbol"/>
              </w:rPr>
              <w:t>☐</w:t>
            </w:r>
            <w:r w:rsidRPr="00382948">
              <w:t xml:space="preserve"> </w:t>
            </w:r>
            <w:r w:rsidR="00406D1B">
              <w:tab/>
            </w:r>
            <w:r w:rsidRPr="00382948">
              <w:t xml:space="preserve">I </w:t>
            </w:r>
            <w:r w:rsidRPr="00382948">
              <w:rPr>
                <w:u w:val="single"/>
              </w:rPr>
              <w:t>have not</w:t>
            </w:r>
            <w:r>
              <w:t xml:space="preserve"> </w:t>
            </w:r>
            <w:r w:rsidRPr="00382948">
              <w:t>undertaken governance training relevant to the role of a director</w:t>
            </w:r>
            <w:r>
              <w:t xml:space="preserve"> and undertake to do so within a reasonable period of becoming a director. </w:t>
            </w:r>
          </w:p>
        </w:tc>
      </w:tr>
      <w:tr w:rsidR="007C6BF5" w:rsidRPr="008309DC" w14:paraId="06A83E70" w14:textId="7F700E4C" w:rsidTr="004208BB">
        <w:tc>
          <w:tcPr>
            <w:tcW w:w="7200" w:type="dxa"/>
            <w:gridSpan w:val="3"/>
          </w:tcPr>
          <w:p w14:paraId="6069E2BB" w14:textId="100E8292" w:rsidR="007C6BF5" w:rsidRDefault="007C6BF5" w:rsidP="00E907EC">
            <w:pPr>
              <w:pStyle w:val="checklist"/>
              <w:rPr>
                <w:rFonts w:ascii="Segoe UI Symbol" w:hAnsi="Segoe UI Symbol"/>
              </w:rPr>
            </w:pPr>
            <w:r>
              <w:rPr>
                <w:rFonts w:ascii="Segoe UI Symbol" w:hAnsi="Segoe UI Symbol"/>
              </w:rPr>
              <w:t xml:space="preserve"> </w:t>
            </w:r>
            <w:r w:rsidRPr="00382948">
              <w:rPr>
                <w:rFonts w:ascii="Segoe UI Symbol" w:hAnsi="Segoe UI Symbol"/>
              </w:rPr>
              <w:t>☐</w:t>
            </w:r>
            <w:r w:rsidRPr="00382948">
              <w:t xml:space="preserve"> </w:t>
            </w:r>
            <w:r w:rsidR="00406D1B">
              <w:tab/>
            </w:r>
            <w:r>
              <w:t>M</w:t>
            </w:r>
            <w:r w:rsidRPr="008309DC">
              <w:t>y director ID is</w:t>
            </w:r>
            <w:r>
              <w:t>: _______________________________________</w:t>
            </w:r>
          </w:p>
        </w:tc>
        <w:tc>
          <w:tcPr>
            <w:tcW w:w="1980" w:type="dxa"/>
          </w:tcPr>
          <w:p w14:paraId="0C8C8A74" w14:textId="727D4B76" w:rsidR="007C6BF5" w:rsidRDefault="007C6BF5" w:rsidP="00E907EC">
            <w:pPr>
              <w:pStyle w:val="checklist"/>
              <w:rPr>
                <w:rFonts w:ascii="Segoe UI Symbol" w:hAnsi="Segoe UI Symbol"/>
              </w:rPr>
            </w:pPr>
            <w:r w:rsidRPr="008309DC">
              <w:rPr>
                <w:sz w:val="20"/>
              </w:rPr>
              <w:t>(director ID numbe</w:t>
            </w:r>
            <w:r>
              <w:rPr>
                <w:sz w:val="20"/>
              </w:rPr>
              <w:t>r)</w:t>
            </w:r>
          </w:p>
        </w:tc>
      </w:tr>
      <w:tr w:rsidR="007C6BF5" w:rsidRPr="008309DC" w14:paraId="56B2FC16" w14:textId="77777777" w:rsidTr="004208BB">
        <w:tc>
          <w:tcPr>
            <w:tcW w:w="9180" w:type="dxa"/>
            <w:gridSpan w:val="4"/>
          </w:tcPr>
          <w:p w14:paraId="1A78F75F" w14:textId="2FD609D6" w:rsidR="007C6BF5" w:rsidRDefault="007C6BF5" w:rsidP="00E907EC">
            <w:pPr>
              <w:pStyle w:val="checklist"/>
              <w:rPr>
                <w:rFonts w:ascii="Segoe UI Symbol" w:hAnsi="Segoe UI Symbol"/>
              </w:rPr>
            </w:pPr>
            <w:r>
              <w:rPr>
                <w:rFonts w:ascii="Segoe UI Symbol" w:hAnsi="Segoe UI Symbol"/>
              </w:rPr>
              <w:t xml:space="preserve"> </w:t>
            </w:r>
            <w:r w:rsidRPr="00382948">
              <w:rPr>
                <w:rFonts w:ascii="Segoe UI Symbol" w:hAnsi="Segoe UI Symbol"/>
              </w:rPr>
              <w:t>☐</w:t>
            </w:r>
            <w:r w:rsidR="00406D1B">
              <w:tab/>
            </w:r>
            <w:r>
              <w:t xml:space="preserve">I have applied for but I do not yet have a director ID and undertake to give my director ID to the corporation as soon as I have it </w:t>
            </w:r>
          </w:p>
        </w:tc>
      </w:tr>
    </w:tbl>
    <w:p w14:paraId="100128D2" w14:textId="77777777" w:rsidR="00A17B6E" w:rsidRPr="008309DC" w:rsidRDefault="00A17B6E" w:rsidP="00A17B6E">
      <w:pPr>
        <w:pStyle w:val="tip-body"/>
      </w:pPr>
      <w:r w:rsidRPr="008309DC">
        <w:t>You can change this form to add any sub-groups by inserting a list here with checkboxes (</w:t>
      </w:r>
      <w:r w:rsidRPr="008309DC">
        <w:rPr>
          <w:rFonts w:ascii="Segoe UI Symbol" w:hAnsi="Segoe UI Symbol" w:cs="Segoe UI Symbol"/>
        </w:rPr>
        <w:t>☐)</w:t>
      </w:r>
      <w:r w:rsidRPr="008309DC">
        <w:t>.</w:t>
      </w:r>
    </w:p>
    <w:p w14:paraId="1787C215" w14:textId="77777777" w:rsidR="00A17B6E" w:rsidRPr="008309DC" w:rsidRDefault="00A17B6E" w:rsidP="00A17B6E">
      <w:r w:rsidRPr="008309DC">
        <w:t>My skills and experience relevant to the role as director of the corporation are:</w:t>
      </w:r>
    </w:p>
    <w:p w14:paraId="4E2D562D" w14:textId="77777777" w:rsidR="00A17B6E" w:rsidRPr="008309DC" w:rsidRDefault="00A17B6E" w:rsidP="00A17B6E">
      <w:pPr>
        <w:pStyle w:val="form-blanklinemultiple"/>
      </w:pPr>
    </w:p>
    <w:p w14:paraId="3C4FDF2E" w14:textId="77777777" w:rsidR="00A17B6E" w:rsidRPr="008309DC" w:rsidRDefault="00A17B6E" w:rsidP="00A17B6E">
      <w:pPr>
        <w:pStyle w:val="form-blanklinemultiple"/>
      </w:pPr>
    </w:p>
    <w:p w14:paraId="5F31B197" w14:textId="77777777" w:rsidR="00A17B6E" w:rsidRPr="008309DC" w:rsidRDefault="00A17B6E" w:rsidP="00A17B6E">
      <w:pPr>
        <w:pStyle w:val="form-blanklinemultiple"/>
      </w:pPr>
    </w:p>
    <w:p w14:paraId="1076CB72" w14:textId="77777777" w:rsidR="00A17B6E" w:rsidRPr="008309DC" w:rsidRDefault="00A17B6E" w:rsidP="00A17B6E">
      <w:pPr>
        <w:pStyle w:val="form-blanklinemultiple"/>
      </w:pPr>
    </w:p>
    <w:p w14:paraId="386782DF" w14:textId="77777777" w:rsidR="00A17B6E" w:rsidRPr="008309DC" w:rsidRDefault="00A17B6E" w:rsidP="00A17B6E">
      <w:pPr>
        <w:pStyle w:val="form-blanklinemultiple"/>
      </w:pPr>
    </w:p>
    <w:p w14:paraId="76147029" w14:textId="77777777" w:rsidR="00A17B6E" w:rsidRPr="008309DC" w:rsidRDefault="00A17B6E" w:rsidP="00A17B6E">
      <w:pPr>
        <w:pStyle w:val="form-blankline"/>
      </w:pPr>
    </w:p>
    <w:p w14:paraId="791778C3" w14:textId="07806A75" w:rsidR="00201A30" w:rsidRPr="00F37A3D" w:rsidRDefault="00201A30" w:rsidP="00F37A3D"/>
    <w:p w14:paraId="091FDC38" w14:textId="6BB0CF8E" w:rsidR="00A17B6E" w:rsidRPr="008309DC" w:rsidRDefault="00A17B6E" w:rsidP="00A47940">
      <w:pPr>
        <w:keepNext/>
      </w:pPr>
      <w:r w:rsidRPr="008309DC">
        <w:t>My vision for the corporation is:</w:t>
      </w:r>
    </w:p>
    <w:p w14:paraId="2650059F" w14:textId="77777777" w:rsidR="00A17B6E" w:rsidRPr="008309DC" w:rsidRDefault="00A17B6E" w:rsidP="00A17B6E">
      <w:pPr>
        <w:pStyle w:val="form-blanklinemultiple"/>
      </w:pPr>
    </w:p>
    <w:p w14:paraId="66F45DDB" w14:textId="77777777" w:rsidR="00A17B6E" w:rsidRPr="008309DC" w:rsidRDefault="00A17B6E" w:rsidP="00A17B6E">
      <w:pPr>
        <w:pStyle w:val="form-blanklinemultiple"/>
      </w:pPr>
    </w:p>
    <w:p w14:paraId="47C18422" w14:textId="77777777" w:rsidR="00A17B6E" w:rsidRPr="008309DC" w:rsidRDefault="00A17B6E" w:rsidP="00A17B6E">
      <w:pPr>
        <w:pStyle w:val="form-blanklinemultiple"/>
      </w:pPr>
    </w:p>
    <w:p w14:paraId="65F6E391" w14:textId="77777777" w:rsidR="00A17B6E" w:rsidRPr="008309DC" w:rsidRDefault="00A17B6E" w:rsidP="00A17B6E">
      <w:pPr>
        <w:pStyle w:val="form-blanklinemultiple"/>
      </w:pPr>
    </w:p>
    <w:p w14:paraId="4B851C00" w14:textId="77777777" w:rsidR="00A17B6E" w:rsidRPr="008309DC" w:rsidRDefault="00A17B6E" w:rsidP="00A47940">
      <w:pPr>
        <w:pStyle w:val="form-blankline-last"/>
      </w:pPr>
    </w:p>
    <w:p w14:paraId="4C8FFC2C" w14:textId="77777777" w:rsidR="00A17B6E" w:rsidRPr="008309DC" w:rsidRDefault="00A17B6E" w:rsidP="00A17B6E">
      <w:r w:rsidRPr="008309DC">
        <w:t>I am currently a director of the following entities and currently hold the following roles:</w:t>
      </w:r>
    </w:p>
    <w:p w14:paraId="4ACA0B76" w14:textId="77777777" w:rsidR="00A17B6E" w:rsidRPr="008309DC" w:rsidRDefault="00A17B6E" w:rsidP="00A17B6E">
      <w:pPr>
        <w:pStyle w:val="form-blanklinemultiple"/>
      </w:pPr>
    </w:p>
    <w:p w14:paraId="442681C9" w14:textId="77777777" w:rsidR="00A17B6E" w:rsidRPr="008309DC" w:rsidRDefault="00A17B6E" w:rsidP="00A17B6E">
      <w:pPr>
        <w:pStyle w:val="form-blanklinemultiple"/>
      </w:pPr>
    </w:p>
    <w:p w14:paraId="144DE6A5" w14:textId="77777777" w:rsidR="00A17B6E" w:rsidRPr="008309DC" w:rsidRDefault="00A17B6E" w:rsidP="00A17B6E">
      <w:pPr>
        <w:pStyle w:val="form-blanklinemultiple"/>
      </w:pPr>
    </w:p>
    <w:p w14:paraId="0B960DA1" w14:textId="77777777" w:rsidR="00A17B6E" w:rsidRPr="008309DC" w:rsidRDefault="00A17B6E" w:rsidP="00A47940">
      <w:pPr>
        <w:pStyle w:val="form-blankline-last"/>
      </w:pPr>
    </w:p>
    <w:p w14:paraId="16958A1F" w14:textId="1E5C2EF0" w:rsidR="00A17B6E" w:rsidRPr="008309DC" w:rsidRDefault="00A17B6E" w:rsidP="00A17B6E">
      <w:pPr>
        <w:keepNext/>
      </w:pPr>
      <w:r w:rsidRPr="008309DC">
        <w:t>Additional information that will be relevant to members/</w:t>
      </w:r>
      <w:r w:rsidR="000B4572">
        <w:t>native title holders</w:t>
      </w:r>
      <w:r w:rsidRPr="008309DC">
        <w:t xml:space="preserve"> in their decision making:</w:t>
      </w:r>
    </w:p>
    <w:p w14:paraId="01E07652" w14:textId="77777777" w:rsidR="00A17B6E" w:rsidRPr="008309DC" w:rsidRDefault="00A17B6E" w:rsidP="00A17B6E">
      <w:pPr>
        <w:pStyle w:val="form-blanklinemultiple"/>
        <w:keepNext/>
      </w:pPr>
    </w:p>
    <w:p w14:paraId="1B27DDF7" w14:textId="77777777" w:rsidR="00A17B6E" w:rsidRPr="008309DC" w:rsidRDefault="00A17B6E" w:rsidP="00A17B6E">
      <w:pPr>
        <w:pStyle w:val="form-blanklinemultiple"/>
      </w:pPr>
    </w:p>
    <w:p w14:paraId="637B0CB8" w14:textId="77777777" w:rsidR="00A17B6E" w:rsidRPr="008309DC" w:rsidRDefault="00A17B6E" w:rsidP="00A17B6E">
      <w:pPr>
        <w:pStyle w:val="form-blanklinemultiple"/>
      </w:pPr>
    </w:p>
    <w:p w14:paraId="02A3E456" w14:textId="77777777" w:rsidR="00A17B6E" w:rsidRPr="008309DC" w:rsidRDefault="00A17B6E" w:rsidP="00A17B6E">
      <w:pPr>
        <w:pStyle w:val="form-blanklinemultiple"/>
      </w:pPr>
    </w:p>
    <w:p w14:paraId="647B6386" w14:textId="77777777" w:rsidR="00A17B6E" w:rsidRPr="008309DC" w:rsidRDefault="00A17B6E" w:rsidP="00A47940">
      <w:pPr>
        <w:pStyle w:val="form-blankline-last"/>
      </w:pPr>
    </w:p>
    <w:p w14:paraId="6CA5F2EE" w14:textId="77777777" w:rsidR="00A17B6E" w:rsidRPr="008309DC" w:rsidRDefault="00A17B6E" w:rsidP="00A17B6E"/>
    <w:tbl>
      <w:tblPr>
        <w:tblW w:w="9464" w:type="dxa"/>
        <w:tblCellMar>
          <w:left w:w="0" w:type="dxa"/>
          <w:right w:w="0" w:type="dxa"/>
        </w:tblCellMar>
        <w:tblLook w:val="01E0" w:firstRow="1" w:lastRow="1" w:firstColumn="1" w:lastColumn="1" w:noHBand="0" w:noVBand="0"/>
      </w:tblPr>
      <w:tblGrid>
        <w:gridCol w:w="1951"/>
        <w:gridCol w:w="5103"/>
        <w:gridCol w:w="2410"/>
      </w:tblGrid>
      <w:tr w:rsidR="00A17B6E" w:rsidRPr="008309DC" w14:paraId="1537F895" w14:textId="77777777" w:rsidTr="00F8413E">
        <w:tc>
          <w:tcPr>
            <w:tcW w:w="1951" w:type="dxa"/>
          </w:tcPr>
          <w:p w14:paraId="356590D8" w14:textId="77777777" w:rsidR="00A17B6E" w:rsidRPr="008309DC" w:rsidRDefault="00A17B6E" w:rsidP="00F8413E">
            <w:r w:rsidRPr="008309DC">
              <w:t>Signature of person nominating for position of director</w:t>
            </w:r>
          </w:p>
        </w:tc>
        <w:tc>
          <w:tcPr>
            <w:tcW w:w="5103" w:type="dxa"/>
            <w:tcBorders>
              <w:bottom w:val="dotted" w:sz="4" w:space="0" w:color="auto"/>
            </w:tcBorders>
          </w:tcPr>
          <w:p w14:paraId="14727607" w14:textId="77777777" w:rsidR="00A17B6E" w:rsidRPr="008309DC" w:rsidRDefault="00A17B6E" w:rsidP="00F8413E"/>
        </w:tc>
        <w:tc>
          <w:tcPr>
            <w:tcW w:w="2410" w:type="dxa"/>
          </w:tcPr>
          <w:p w14:paraId="0626AFEE" w14:textId="77777777" w:rsidR="00A17B6E" w:rsidRPr="008309DC" w:rsidRDefault="00A17B6E" w:rsidP="00F8413E"/>
        </w:tc>
      </w:tr>
      <w:tr w:rsidR="00A17B6E" w:rsidRPr="008309DC" w14:paraId="2F066246" w14:textId="77777777" w:rsidTr="00F8413E">
        <w:tc>
          <w:tcPr>
            <w:tcW w:w="1951" w:type="dxa"/>
          </w:tcPr>
          <w:p w14:paraId="1F482BAC" w14:textId="77777777" w:rsidR="00A17B6E" w:rsidRPr="008309DC" w:rsidRDefault="00A17B6E" w:rsidP="00F8413E">
            <w:r w:rsidRPr="008309DC">
              <w:t>Date</w:t>
            </w:r>
          </w:p>
        </w:tc>
        <w:tc>
          <w:tcPr>
            <w:tcW w:w="5103" w:type="dxa"/>
            <w:tcBorders>
              <w:top w:val="dotted" w:sz="4" w:space="0" w:color="auto"/>
              <w:bottom w:val="dotted" w:sz="4" w:space="0" w:color="auto"/>
            </w:tcBorders>
          </w:tcPr>
          <w:p w14:paraId="2EC01A29" w14:textId="77777777" w:rsidR="00A17B6E" w:rsidRPr="008309DC" w:rsidRDefault="00A17B6E" w:rsidP="00F8413E"/>
        </w:tc>
        <w:tc>
          <w:tcPr>
            <w:tcW w:w="2410" w:type="dxa"/>
          </w:tcPr>
          <w:p w14:paraId="1AB864F9" w14:textId="77777777" w:rsidR="00A17B6E" w:rsidRPr="008309DC" w:rsidRDefault="00A17B6E" w:rsidP="00F8413E"/>
        </w:tc>
      </w:tr>
    </w:tbl>
    <w:p w14:paraId="22F4EBA7" w14:textId="77777777" w:rsidR="00A17B6E" w:rsidRPr="008309DC" w:rsidRDefault="00A17B6E" w:rsidP="00A17B6E"/>
    <w:p w14:paraId="29011F70" w14:textId="73824A2E" w:rsidR="00DC6691" w:rsidRPr="00F37A3D" w:rsidRDefault="00DC6691" w:rsidP="00F37A3D">
      <w:r w:rsidRPr="00F37A3D">
        <w:br w:type="page"/>
      </w:r>
    </w:p>
    <w:p w14:paraId="58C7D72C" w14:textId="77777777" w:rsidR="00500ED7" w:rsidRPr="008309DC" w:rsidRDefault="00500ED7" w:rsidP="008002BC">
      <w:pPr>
        <w:pStyle w:val="Heading2-nonumbering"/>
      </w:pPr>
      <w:bookmarkStart w:id="362" w:name="_Ref177645600"/>
      <w:bookmarkStart w:id="363" w:name="_Ref177645630"/>
      <w:bookmarkStart w:id="364" w:name="_Ref177645727"/>
      <w:bookmarkStart w:id="365" w:name="_Toc178858561"/>
      <w:bookmarkStart w:id="366" w:name="_Toc222819029"/>
      <w:r w:rsidRPr="008309DC">
        <w:lastRenderedPageBreak/>
        <w:t>Schedule 5</w:t>
      </w:r>
      <w:r>
        <w:t xml:space="preserve"> – </w:t>
      </w:r>
      <w:r w:rsidRPr="008309DC">
        <w:t>Native title claim group</w:t>
      </w:r>
      <w:bookmarkEnd w:id="362"/>
      <w:bookmarkEnd w:id="363"/>
      <w:bookmarkEnd w:id="364"/>
      <w:bookmarkEnd w:id="365"/>
      <w:bookmarkEnd w:id="366"/>
    </w:p>
    <w:p w14:paraId="00A5AB6A" w14:textId="77777777" w:rsidR="00A526FE" w:rsidRPr="008309DC" w:rsidRDefault="00A526FE" w:rsidP="00A526FE">
      <w:pPr>
        <w:pStyle w:val="tip-heading"/>
      </w:pPr>
      <w:r>
        <w:t>How to complete this schedule</w:t>
      </w:r>
    </w:p>
    <w:p w14:paraId="7B1592CA" w14:textId="5C3588C0" w:rsidR="00500ED7" w:rsidRPr="008309DC" w:rsidRDefault="00500ED7" w:rsidP="00500ED7">
      <w:pPr>
        <w:pStyle w:val="tip-body"/>
      </w:pPr>
      <w:r w:rsidRPr="008309DC">
        <w:t xml:space="preserve">If the corporation is the prescribed body corporate for a determination of native title, insert </w:t>
      </w:r>
      <w:r w:rsidR="00A73F87">
        <w:t>below</w:t>
      </w:r>
      <w:r w:rsidRPr="008309DC">
        <w:t xml:space="preserve"> the description of the native title claim group. </w:t>
      </w:r>
    </w:p>
    <w:p w14:paraId="05AD3703" w14:textId="53C23054" w:rsidR="00500ED7" w:rsidRPr="008309DC" w:rsidRDefault="00500ED7" w:rsidP="00500ED7">
      <w:pPr>
        <w:pStyle w:val="tip-body"/>
      </w:pPr>
      <w:r w:rsidRPr="008309DC">
        <w:t xml:space="preserve">If there are multiple applications, </w:t>
      </w:r>
      <w:r w:rsidR="00B802F6">
        <w:t xml:space="preserve">repeat this template </w:t>
      </w:r>
      <w:r w:rsidRPr="008309DC">
        <w:t>for each application</w:t>
      </w:r>
      <w:r w:rsidR="000C55E1">
        <w:t xml:space="preserve"> and</w:t>
      </w:r>
      <w:r w:rsidRPr="008309DC">
        <w:t xml:space="preserve"> insert</w:t>
      </w:r>
      <w:r w:rsidR="00B802F6">
        <w:t xml:space="preserve"> the</w:t>
      </w:r>
      <w:r w:rsidRPr="008309DC">
        <w:t xml:space="preserve"> name of the application and the description of the native title claim group.</w:t>
      </w:r>
    </w:p>
    <w:p w14:paraId="435EFB61" w14:textId="77777777" w:rsidR="00500ED7" w:rsidRPr="008309DC" w:rsidRDefault="00500ED7" w:rsidP="00500ED7">
      <w:r w:rsidRPr="00232067">
        <w:rPr>
          <w:b/>
          <w:bCs/>
        </w:rPr>
        <w:t>Application for determination of native title:</w:t>
      </w:r>
      <w:r w:rsidRPr="008309DC">
        <w:t xml:space="preserve"> </w:t>
      </w:r>
      <w:r w:rsidRPr="008309DC">
        <w:rPr>
          <w:rStyle w:val="yellowhighlight"/>
        </w:rPr>
        <w:t>[insert name of the application]</w:t>
      </w:r>
    </w:p>
    <w:p w14:paraId="2DDEA0EA" w14:textId="77777777" w:rsidR="00500ED7" w:rsidRPr="008309DC" w:rsidRDefault="00500ED7" w:rsidP="00500ED7">
      <w:r w:rsidRPr="00232067">
        <w:rPr>
          <w:b/>
          <w:bCs/>
        </w:rPr>
        <w:t>Application made to:</w:t>
      </w:r>
      <w:r w:rsidRPr="008309DC">
        <w:t xml:space="preserve"> </w:t>
      </w:r>
      <w:r w:rsidRPr="008309DC">
        <w:rPr>
          <w:rStyle w:val="yellowhighlight"/>
        </w:rPr>
        <w:t>[Federal Court or state/territory body]</w:t>
      </w:r>
    </w:p>
    <w:p w14:paraId="50D00155" w14:textId="04FC1D7D" w:rsidR="00500ED7" w:rsidRPr="008309DC" w:rsidRDefault="00500ED7" w:rsidP="00500ED7">
      <w:r w:rsidRPr="00232067">
        <w:rPr>
          <w:b/>
          <w:bCs/>
        </w:rPr>
        <w:t>Native title claim group</w:t>
      </w:r>
      <w:r w:rsidRPr="008309DC">
        <w:rPr>
          <w:rStyle w:val="yellowhighlight"/>
        </w:rPr>
        <w:t xml:space="preserve">: [for Federal Court </w:t>
      </w:r>
      <w:r w:rsidR="002412D4">
        <w:rPr>
          <w:rStyle w:val="yellowhighlight"/>
        </w:rPr>
        <w:t xml:space="preserve">applications </w:t>
      </w:r>
      <w:r w:rsidRPr="008309DC">
        <w:rPr>
          <w:rStyle w:val="yellowhighlight"/>
        </w:rPr>
        <w:t xml:space="preserve">insert </w:t>
      </w:r>
      <w:r w:rsidR="00A85DE8">
        <w:rPr>
          <w:rStyle w:val="yellowhighlight"/>
        </w:rPr>
        <w:t xml:space="preserve">the </w:t>
      </w:r>
      <w:r w:rsidRPr="008309DC">
        <w:rPr>
          <w:rStyle w:val="yellowhighlight"/>
        </w:rPr>
        <w:t xml:space="preserve">description of </w:t>
      </w:r>
      <w:r w:rsidR="00A07B86">
        <w:rPr>
          <w:rStyle w:val="yellowhighlight"/>
        </w:rPr>
        <w:t xml:space="preserve">the </w:t>
      </w:r>
      <w:r w:rsidRPr="008309DC">
        <w:rPr>
          <w:rStyle w:val="yellowhighlight"/>
        </w:rPr>
        <w:t>native title claim group</w:t>
      </w:r>
      <w:r w:rsidR="00A85DE8">
        <w:rPr>
          <w:rStyle w:val="yellowhighlight"/>
        </w:rPr>
        <w:t xml:space="preserve"> exactly as it appears in the court documents</w:t>
      </w:r>
      <w:r w:rsidRPr="008309DC">
        <w:rPr>
          <w:rStyle w:val="yellowhighlight"/>
        </w:rPr>
        <w:t>; for state/territory body</w:t>
      </w:r>
      <w:r w:rsidR="00A85DE8">
        <w:rPr>
          <w:rStyle w:val="yellowhighlight"/>
        </w:rPr>
        <w:t xml:space="preserve"> applications</w:t>
      </w:r>
      <w:r w:rsidRPr="008309DC">
        <w:rPr>
          <w:rStyle w:val="yellowhighlight"/>
        </w:rPr>
        <w:t xml:space="preserve"> insert the person or persons making the claim, or on whose behalf the claim is made]</w:t>
      </w:r>
    </w:p>
    <w:p w14:paraId="56CFE8ED" w14:textId="77777777" w:rsidR="00500ED7" w:rsidRPr="008309DC" w:rsidRDefault="00500ED7" w:rsidP="00500ED7"/>
    <w:p w14:paraId="74D2F5AA" w14:textId="77777777" w:rsidR="00394B5B" w:rsidRPr="00F37A3D" w:rsidRDefault="00394B5B" w:rsidP="00F37A3D">
      <w:r w:rsidRPr="00F37A3D">
        <w:br w:type="page"/>
      </w:r>
    </w:p>
    <w:p w14:paraId="11437A91" w14:textId="007ECC56" w:rsidR="00466A3A" w:rsidRPr="008309DC" w:rsidRDefault="00466A3A" w:rsidP="008002BC">
      <w:pPr>
        <w:pStyle w:val="Heading2-nonumbering"/>
      </w:pPr>
      <w:bookmarkStart w:id="367" w:name="_Ref177645479"/>
      <w:bookmarkStart w:id="368" w:name="_Ref177645528"/>
      <w:bookmarkStart w:id="369" w:name="_Ref177645654"/>
      <w:bookmarkStart w:id="370" w:name="_Ref177645673"/>
      <w:bookmarkStart w:id="371" w:name="_Ref177645747"/>
      <w:bookmarkStart w:id="372" w:name="_Ref177646094"/>
      <w:bookmarkStart w:id="373" w:name="_Ref177646114"/>
      <w:bookmarkStart w:id="374" w:name="_Toc178858562"/>
      <w:bookmarkStart w:id="375" w:name="_Toc222819030"/>
      <w:r w:rsidRPr="008309DC">
        <w:lastRenderedPageBreak/>
        <w:t xml:space="preserve">Schedule </w:t>
      </w:r>
      <w:r>
        <w:t xml:space="preserve">6 – </w:t>
      </w:r>
      <w:r w:rsidR="000B4572">
        <w:t>native title holders</w:t>
      </w:r>
      <w:bookmarkEnd w:id="367"/>
      <w:bookmarkEnd w:id="368"/>
      <w:bookmarkEnd w:id="369"/>
      <w:bookmarkEnd w:id="370"/>
      <w:bookmarkEnd w:id="371"/>
      <w:bookmarkEnd w:id="372"/>
      <w:bookmarkEnd w:id="373"/>
      <w:bookmarkEnd w:id="374"/>
      <w:bookmarkEnd w:id="375"/>
    </w:p>
    <w:p w14:paraId="64C1D461" w14:textId="151F7A9A" w:rsidR="00466A3A" w:rsidRPr="008309DC" w:rsidRDefault="00A526FE" w:rsidP="00466A3A">
      <w:pPr>
        <w:pStyle w:val="tip-heading"/>
      </w:pPr>
      <w:r>
        <w:t>How to complete this schedule</w:t>
      </w:r>
    </w:p>
    <w:p w14:paraId="7AFD86EB" w14:textId="367DCDEA" w:rsidR="00466A3A" w:rsidRPr="008309DC" w:rsidRDefault="00466A3A" w:rsidP="00466A3A">
      <w:pPr>
        <w:pStyle w:val="tip-body"/>
      </w:pPr>
      <w:r w:rsidRPr="008309DC">
        <w:t xml:space="preserve">The description of the </w:t>
      </w:r>
      <w:r w:rsidR="000B4572">
        <w:t>native title holders</w:t>
      </w:r>
      <w:r w:rsidRPr="008309DC">
        <w:t xml:space="preserve"> in this schedule must be exactly the same as the description of the </w:t>
      </w:r>
      <w:r w:rsidR="000B4572">
        <w:t>native title holders</w:t>
      </w:r>
      <w:r w:rsidRPr="008309DC">
        <w:t xml:space="preserve"> in each relevant native title determination.</w:t>
      </w:r>
    </w:p>
    <w:p w14:paraId="6B2DE4F9" w14:textId="1E9B6B70" w:rsidR="00466A3A" w:rsidRPr="008309DC" w:rsidRDefault="00466A3A" w:rsidP="00466A3A">
      <w:pPr>
        <w:pStyle w:val="tip-body"/>
      </w:pPr>
      <w:r w:rsidRPr="008309DC">
        <w:t xml:space="preserve">If the corporation is the RNTBC for more than one native title determination, the description of the </w:t>
      </w:r>
      <w:r w:rsidR="000B4572">
        <w:t>native title holders</w:t>
      </w:r>
      <w:r w:rsidRPr="008309DC">
        <w:t xml:space="preserve"> in each determination must be stated under the name of that determination.</w:t>
      </w:r>
    </w:p>
    <w:p w14:paraId="5AB60B2F" w14:textId="77777777" w:rsidR="00466A3A" w:rsidRPr="008309DC" w:rsidRDefault="00466A3A" w:rsidP="00466A3A">
      <w:r w:rsidRPr="00232067">
        <w:rPr>
          <w:b/>
          <w:bCs/>
        </w:rPr>
        <w:t>Determination name:</w:t>
      </w:r>
      <w:r w:rsidRPr="008309DC">
        <w:t xml:space="preserve"> </w:t>
      </w:r>
      <w:r w:rsidRPr="008309DC">
        <w:rPr>
          <w:rStyle w:val="yellowhighlight"/>
        </w:rPr>
        <w:t>[insert the name of the determination exactly as it appears on the National Native Title Register]</w:t>
      </w:r>
    </w:p>
    <w:p w14:paraId="14D7E51D" w14:textId="1EB8518B" w:rsidR="00466A3A" w:rsidRPr="008309DC" w:rsidRDefault="000B4572" w:rsidP="00466A3A">
      <w:r>
        <w:rPr>
          <w:b/>
          <w:bCs/>
        </w:rPr>
        <w:t>N</w:t>
      </w:r>
      <w:r w:rsidRPr="000B4572">
        <w:rPr>
          <w:b/>
          <w:bCs/>
        </w:rPr>
        <w:t>ative title holders</w:t>
      </w:r>
      <w:r w:rsidR="00466A3A" w:rsidRPr="00232067">
        <w:rPr>
          <w:b/>
          <w:bCs/>
        </w:rPr>
        <w:t xml:space="preserve">: </w:t>
      </w:r>
      <w:r w:rsidR="00466A3A" w:rsidRPr="008309DC">
        <w:rPr>
          <w:rStyle w:val="yellowhighlight"/>
        </w:rPr>
        <w:t xml:space="preserve">[insert a description of the </w:t>
      </w:r>
      <w:r>
        <w:t>native title holders</w:t>
      </w:r>
      <w:r w:rsidR="00466A3A" w:rsidRPr="008309DC">
        <w:rPr>
          <w:rStyle w:val="yellowhighlight"/>
        </w:rPr>
        <w:t xml:space="preserve"> exactly as it appears in the determination]</w:t>
      </w:r>
    </w:p>
    <w:p w14:paraId="397D579C" w14:textId="77777777" w:rsidR="00466A3A" w:rsidRPr="008309DC" w:rsidRDefault="00466A3A" w:rsidP="00466A3A">
      <w:r w:rsidRPr="008309DC">
        <w:br w:type="page"/>
      </w:r>
    </w:p>
    <w:p w14:paraId="46C1087E" w14:textId="7CF151B8" w:rsidR="00747C19" w:rsidRPr="008309DC" w:rsidRDefault="00747C19" w:rsidP="008002BC">
      <w:pPr>
        <w:pStyle w:val="Heading2-nonumbering"/>
      </w:pPr>
      <w:bookmarkStart w:id="376" w:name="_Ref177645553"/>
      <w:bookmarkStart w:id="377" w:name="_Ref177645701"/>
      <w:bookmarkStart w:id="378" w:name="_Ref177645833"/>
      <w:bookmarkStart w:id="379" w:name="_Toc178858563"/>
      <w:bookmarkStart w:id="380" w:name="_Toc222819031"/>
      <w:r w:rsidRPr="008309DC">
        <w:lastRenderedPageBreak/>
        <w:t xml:space="preserve">Schedule </w:t>
      </w:r>
      <w:r>
        <w:t xml:space="preserve">7 – </w:t>
      </w:r>
      <w:r w:rsidR="00037AD5">
        <w:t>Native title</w:t>
      </w:r>
      <w:r w:rsidRPr="008309DC">
        <w:t xml:space="preserve"> holder sub-groups</w:t>
      </w:r>
      <w:bookmarkEnd w:id="376"/>
      <w:bookmarkEnd w:id="377"/>
      <w:bookmarkEnd w:id="378"/>
      <w:bookmarkEnd w:id="379"/>
      <w:bookmarkEnd w:id="380"/>
    </w:p>
    <w:p w14:paraId="4848A181" w14:textId="77777777" w:rsidR="00A526FE" w:rsidRPr="008309DC" w:rsidRDefault="00A526FE" w:rsidP="00A526FE">
      <w:pPr>
        <w:pStyle w:val="tip-heading"/>
      </w:pPr>
      <w:r>
        <w:t>How to complete this schedule</w:t>
      </w:r>
    </w:p>
    <w:p w14:paraId="4AA9FC0A" w14:textId="5B1B9200" w:rsidR="008F2775" w:rsidRDefault="00BE34E4" w:rsidP="00747C19">
      <w:pPr>
        <w:pStyle w:val="tip-body"/>
      </w:pPr>
      <w:r>
        <w:t>If your</w:t>
      </w:r>
      <w:r w:rsidR="00747C19" w:rsidRPr="008309DC">
        <w:t xml:space="preserve"> corporation </w:t>
      </w:r>
      <w:r>
        <w:t xml:space="preserve">wants to </w:t>
      </w:r>
      <w:r w:rsidR="00747C19" w:rsidRPr="008309DC">
        <w:t xml:space="preserve">list different groups according to how the </w:t>
      </w:r>
      <w:r w:rsidR="000B4572">
        <w:t>native title holders</w:t>
      </w:r>
      <w:r w:rsidR="00747C19" w:rsidRPr="008309DC">
        <w:t xml:space="preserve"> w</w:t>
      </w:r>
      <w:r w:rsidR="008F2775">
        <w:t>ant</w:t>
      </w:r>
      <w:r w:rsidR="00747C19" w:rsidRPr="008309DC">
        <w:t xml:space="preserve"> to be identified or represented</w:t>
      </w:r>
      <w:r w:rsidR="00D62942">
        <w:t>,</w:t>
      </w:r>
      <w:r>
        <w:t xml:space="preserve"> please list them in this schedule</w:t>
      </w:r>
      <w:r w:rsidR="00747C19" w:rsidRPr="008309DC">
        <w:t xml:space="preserve">. </w:t>
      </w:r>
    </w:p>
    <w:p w14:paraId="766FB75A" w14:textId="431C6EBB" w:rsidR="00747C19" w:rsidRPr="008309DC" w:rsidRDefault="00747C19" w:rsidP="00747C19">
      <w:pPr>
        <w:pStyle w:val="tip-body"/>
      </w:pPr>
      <w:r w:rsidRPr="008309DC">
        <w:t xml:space="preserve">Rules that require representatives from different </w:t>
      </w:r>
      <w:r w:rsidR="00037AD5">
        <w:t>native title</w:t>
      </w:r>
      <w:r w:rsidRPr="008309DC">
        <w:t xml:space="preserve"> holder sub-groups can </w:t>
      </w:r>
      <w:r w:rsidR="00BE34E4">
        <w:t xml:space="preserve">refer to </w:t>
      </w:r>
      <w:r w:rsidRPr="008309DC">
        <w:t>the sub</w:t>
      </w:r>
      <w:r w:rsidRPr="008309DC">
        <w:noBreakHyphen/>
        <w:t xml:space="preserve">groups in this schedule. </w:t>
      </w:r>
    </w:p>
    <w:p w14:paraId="36D9FDAB" w14:textId="48D03D8C" w:rsidR="00747C19" w:rsidRPr="00C36675" w:rsidRDefault="008F2775" w:rsidP="00C36675">
      <w:pPr>
        <w:pStyle w:val="tip-body"/>
      </w:pPr>
      <w:r w:rsidRPr="00C36675">
        <w:t>E</w:t>
      </w:r>
      <w:r w:rsidR="00747C19" w:rsidRPr="00C36675">
        <w:t xml:space="preserve">xamples of how </w:t>
      </w:r>
      <w:r w:rsidR="00037AD5">
        <w:t>native title</w:t>
      </w:r>
      <w:r w:rsidR="00747C19" w:rsidRPr="00C36675">
        <w:t xml:space="preserve"> holder sub-groups may be identified are: </w:t>
      </w:r>
    </w:p>
    <w:p w14:paraId="63E55A44" w14:textId="77777777" w:rsidR="00747C19" w:rsidRPr="008309DC" w:rsidRDefault="00747C19" w:rsidP="00747C19">
      <w:pPr>
        <w:pStyle w:val="tip-bullet"/>
        <w:tabs>
          <w:tab w:val="clear" w:pos="720"/>
        </w:tabs>
        <w:ind w:left="357" w:hanging="357"/>
      </w:pPr>
      <w:r w:rsidRPr="008309DC">
        <w:t>different estate groups</w:t>
      </w:r>
    </w:p>
    <w:p w14:paraId="70C4D80A" w14:textId="77777777" w:rsidR="00747C19" w:rsidRPr="008309DC" w:rsidRDefault="00747C19" w:rsidP="00747C19">
      <w:pPr>
        <w:pStyle w:val="tip-bullet"/>
        <w:tabs>
          <w:tab w:val="clear" w:pos="720"/>
        </w:tabs>
        <w:ind w:left="357" w:hanging="357"/>
      </w:pPr>
      <w:r w:rsidRPr="008309DC">
        <w:t>groups connected to different parts of a determination area</w:t>
      </w:r>
    </w:p>
    <w:p w14:paraId="4AA0E2B4" w14:textId="77777777" w:rsidR="00747C19" w:rsidRPr="008309DC" w:rsidRDefault="00747C19" w:rsidP="00747C19">
      <w:pPr>
        <w:pStyle w:val="tip-bullet"/>
        <w:tabs>
          <w:tab w:val="clear" w:pos="720"/>
        </w:tabs>
        <w:ind w:left="357" w:hanging="357"/>
      </w:pPr>
      <w:r w:rsidRPr="008309DC">
        <w:t>specific families</w:t>
      </w:r>
    </w:p>
    <w:p w14:paraId="192602F6" w14:textId="77777777" w:rsidR="00747C19" w:rsidRPr="008309DC" w:rsidRDefault="00747C19" w:rsidP="00747C19">
      <w:pPr>
        <w:pStyle w:val="tip-bullet"/>
        <w:tabs>
          <w:tab w:val="clear" w:pos="720"/>
        </w:tabs>
        <w:ind w:left="357" w:hanging="357"/>
      </w:pPr>
      <w:r w:rsidRPr="008309DC">
        <w:t>descendants from particular apical ancestors named in a determination</w:t>
      </w:r>
    </w:p>
    <w:p w14:paraId="624C5C99" w14:textId="6E2BF2AE" w:rsidR="00747C19" w:rsidRPr="008309DC" w:rsidRDefault="000B4572" w:rsidP="00747C19">
      <w:pPr>
        <w:pStyle w:val="tip-bullet"/>
        <w:tabs>
          <w:tab w:val="clear" w:pos="720"/>
        </w:tabs>
        <w:ind w:left="357" w:hanging="357"/>
      </w:pPr>
      <w:r>
        <w:t>native title holders</w:t>
      </w:r>
      <w:r w:rsidR="00747C19" w:rsidRPr="008309DC">
        <w:t xml:space="preserve"> identified in each specific determination (where</w:t>
      </w:r>
      <w:r w:rsidR="00747C19">
        <w:t> </w:t>
      </w:r>
      <w:r w:rsidR="00747C19" w:rsidRPr="008309DC">
        <w:t>the corporation is registered for more than one determination).</w:t>
      </w:r>
    </w:p>
    <w:p w14:paraId="18D3F36A" w14:textId="77777777" w:rsidR="00A655D1" w:rsidRPr="008F2775" w:rsidRDefault="00500ED7" w:rsidP="00232067">
      <w:r w:rsidRPr="008F2775">
        <w:tab/>
      </w:r>
    </w:p>
    <w:p w14:paraId="7835E4B5" w14:textId="50EFD7B1" w:rsidR="00A655D1" w:rsidRPr="00E907EC" w:rsidRDefault="008B32F6" w:rsidP="00E06128">
      <w:pPr>
        <w:rPr>
          <w:rStyle w:val="yellowhighlight"/>
        </w:rPr>
      </w:pPr>
      <w:r w:rsidRPr="00E907EC">
        <w:rPr>
          <w:rStyle w:val="yellowhighlight"/>
        </w:rPr>
        <w:t xml:space="preserve">[insert </w:t>
      </w:r>
      <w:r w:rsidR="00BE34E4" w:rsidRPr="00E907EC">
        <w:rPr>
          <w:rStyle w:val="yellowhighlight"/>
        </w:rPr>
        <w:t xml:space="preserve">sub-groups </w:t>
      </w:r>
      <w:r w:rsidRPr="00E907EC">
        <w:rPr>
          <w:rStyle w:val="yellowhighlight"/>
        </w:rPr>
        <w:t>here]</w:t>
      </w:r>
      <w:r w:rsidR="00A655D1" w:rsidRPr="00E907EC">
        <w:rPr>
          <w:rStyle w:val="yellowhighlight"/>
        </w:rPr>
        <w:br w:type="page"/>
      </w:r>
    </w:p>
    <w:p w14:paraId="3A3E2536" w14:textId="3B8754C3" w:rsidR="00A655D1" w:rsidRPr="008309DC" w:rsidRDefault="00A655D1" w:rsidP="008002BC">
      <w:pPr>
        <w:pStyle w:val="Heading2-nonumbering"/>
      </w:pPr>
      <w:bookmarkStart w:id="381" w:name="_Ref177645575"/>
      <w:bookmarkStart w:id="382" w:name="_Toc178858564"/>
      <w:bookmarkStart w:id="383" w:name="_Toc222819032"/>
      <w:r w:rsidRPr="008309DC">
        <w:lastRenderedPageBreak/>
        <w:t xml:space="preserve">Schedule </w:t>
      </w:r>
      <w:r>
        <w:t xml:space="preserve">8 – </w:t>
      </w:r>
      <w:r w:rsidR="00E27874">
        <w:t>Native title d</w:t>
      </w:r>
      <w:r w:rsidRPr="008309DC">
        <w:t>eterminations</w:t>
      </w:r>
      <w:bookmarkEnd w:id="381"/>
      <w:bookmarkEnd w:id="382"/>
      <w:bookmarkEnd w:id="383"/>
    </w:p>
    <w:p w14:paraId="4A0DE9FE" w14:textId="77777777" w:rsidR="00A526FE" w:rsidRPr="008309DC" w:rsidRDefault="00A526FE" w:rsidP="00A526FE">
      <w:pPr>
        <w:pStyle w:val="tip-heading"/>
      </w:pPr>
      <w:r>
        <w:t>How to complete this schedule</w:t>
      </w:r>
    </w:p>
    <w:p w14:paraId="442EB917" w14:textId="6EBD1E3C" w:rsidR="00A655D1" w:rsidRPr="008309DC" w:rsidRDefault="00291595" w:rsidP="00A655D1">
      <w:pPr>
        <w:pStyle w:val="tip-body"/>
      </w:pPr>
      <w:r>
        <w:t>List on this page t</w:t>
      </w:r>
      <w:r w:rsidR="00A655D1" w:rsidRPr="008309DC">
        <w:t>he name of each determination</w:t>
      </w:r>
      <w:r w:rsidR="00F75FDE">
        <w:t>. Make sure the name is</w:t>
      </w:r>
      <w:r w:rsidR="00A655D1" w:rsidRPr="008309DC">
        <w:t xml:space="preserve"> </w:t>
      </w:r>
      <w:r w:rsidR="00241695">
        <w:t xml:space="preserve">exactly </w:t>
      </w:r>
      <w:r w:rsidR="00A655D1" w:rsidRPr="008309DC">
        <w:t>the same as the name of that determination on the National Native Title Register.</w:t>
      </w:r>
    </w:p>
    <w:p w14:paraId="0D5A5E0F" w14:textId="469C468B" w:rsidR="00326616" w:rsidRDefault="00A655D1" w:rsidP="00A655D1">
      <w:pPr>
        <w:pStyle w:val="tip-body"/>
      </w:pPr>
      <w:r w:rsidRPr="008309DC">
        <w:t xml:space="preserve">If the corporation is the RNTBC for </w:t>
      </w:r>
      <w:r w:rsidR="00241695">
        <w:t xml:space="preserve">multiple </w:t>
      </w:r>
      <w:r w:rsidRPr="008309DC">
        <w:t>determination</w:t>
      </w:r>
      <w:r w:rsidR="00175BBA">
        <w:t>s</w:t>
      </w:r>
      <w:r w:rsidRPr="008309DC">
        <w:t xml:space="preserve">, </w:t>
      </w:r>
      <w:r w:rsidR="00F75FDE">
        <w:t>list all determinations</w:t>
      </w:r>
      <w:r w:rsidR="00E8084E">
        <w:t>.</w:t>
      </w:r>
      <w:r w:rsidRPr="008309DC">
        <w:t xml:space="preserve"> </w:t>
      </w:r>
    </w:p>
    <w:p w14:paraId="4F7F83E4" w14:textId="0AB77A02" w:rsidR="00A655D1" w:rsidRPr="008309DC" w:rsidRDefault="00A655D1" w:rsidP="00A655D1">
      <w:pPr>
        <w:pStyle w:val="tip-body"/>
      </w:pPr>
      <w:r>
        <w:t>The description</w:t>
      </w:r>
      <w:r w:rsidR="00326616">
        <w:t>(</w:t>
      </w:r>
      <w:r>
        <w:t>s</w:t>
      </w:r>
      <w:r w:rsidR="00326616">
        <w:t>)</w:t>
      </w:r>
      <w:r>
        <w:t xml:space="preserve"> of the </w:t>
      </w:r>
      <w:r w:rsidR="000B4572">
        <w:t>native title holders</w:t>
      </w:r>
      <w:r>
        <w:t xml:space="preserve"> in</w:t>
      </w:r>
      <w:r w:rsidR="00326616">
        <w:t xml:space="preserve"> Schedule 6</w:t>
      </w:r>
      <w:r>
        <w:t xml:space="preserve"> come from all determinations listed in this </w:t>
      </w:r>
      <w:r w:rsidR="00E8084E">
        <w:t>s</w:t>
      </w:r>
      <w:r>
        <w:t>chedule.</w:t>
      </w:r>
    </w:p>
    <w:p w14:paraId="3C871BDA" w14:textId="77777777" w:rsidR="00E27874" w:rsidRPr="008309DC" w:rsidRDefault="00E27874" w:rsidP="00E27874">
      <w:r w:rsidRPr="00D87C7F">
        <w:rPr>
          <w:b/>
          <w:bCs/>
        </w:rPr>
        <w:t>Determination name:</w:t>
      </w:r>
      <w:r w:rsidRPr="008309DC">
        <w:t xml:space="preserve"> </w:t>
      </w:r>
      <w:r w:rsidRPr="008309DC">
        <w:rPr>
          <w:rStyle w:val="yellowhighlight"/>
        </w:rPr>
        <w:t>[insert the name of the determination exactly as it appears on the National Native Title Register]</w:t>
      </w:r>
    </w:p>
    <w:p w14:paraId="31704A18" w14:textId="47DE76F9" w:rsidR="006E7D3B" w:rsidRPr="008B32F6" w:rsidRDefault="006E7D3B" w:rsidP="00232067">
      <w:r w:rsidRPr="008B32F6">
        <w:br w:type="page"/>
      </w:r>
    </w:p>
    <w:p w14:paraId="161A39BE" w14:textId="5CB3FA13" w:rsidR="0074278A" w:rsidRDefault="0074278A" w:rsidP="008002BC">
      <w:pPr>
        <w:pStyle w:val="Heading2-nonumbering"/>
      </w:pPr>
      <w:bookmarkStart w:id="384" w:name="_Toc206764113"/>
      <w:bookmarkStart w:id="385" w:name="_Toc222819033"/>
      <w:r>
        <w:lastRenderedPageBreak/>
        <w:t xml:space="preserve">Schedule 9 </w:t>
      </w:r>
      <w:r w:rsidR="00A526FE">
        <w:t>–</w:t>
      </w:r>
      <w:r>
        <w:t xml:space="preserve"> </w:t>
      </w:r>
      <w:r w:rsidRPr="00B1031D">
        <w:t>Request by members</w:t>
      </w:r>
      <w:r>
        <w:t xml:space="preserve"> to call a general meeting </w:t>
      </w:r>
      <w:r w:rsidR="003131FC">
        <w:t>and</w:t>
      </w:r>
      <w:r>
        <w:t xml:space="preserve"> notice to consider resolutions at the next general meeting</w:t>
      </w:r>
      <w:bookmarkEnd w:id="384"/>
      <w:bookmarkEnd w:id="385"/>
      <w:r>
        <w:t xml:space="preserve"> </w:t>
      </w:r>
    </w:p>
    <w:p w14:paraId="24D7F9D6" w14:textId="1C089509" w:rsidR="009A3BD3" w:rsidRDefault="009A3BD3" w:rsidP="00A47940">
      <w:pPr>
        <w:pStyle w:val="Heading4"/>
        <w:tabs>
          <w:tab w:val="clear" w:pos="907"/>
          <w:tab w:val="left" w:pos="6379"/>
        </w:tabs>
      </w:pPr>
      <w:r>
        <w:t>To</w:t>
      </w:r>
      <w:r w:rsidR="00C83A6F">
        <w:t>:</w:t>
      </w:r>
      <w:r w:rsidR="00C83A6F">
        <w:tab/>
      </w:r>
      <w:r w:rsidR="00C83A6F" w:rsidRPr="00A47940">
        <w:rPr>
          <w:rFonts w:ascii="Times New Roman" w:hAnsi="Times New Roman" w:cs="Times New Roman"/>
          <w:b w:val="0"/>
          <w:bCs w:val="0"/>
          <w:i w:val="0"/>
          <w:iCs w:val="0"/>
        </w:rPr>
        <w:t>(corporation name)</w:t>
      </w:r>
    </w:p>
    <w:p w14:paraId="0AE983CF" w14:textId="0A7AD207" w:rsidR="00B8749E" w:rsidRDefault="00B8749E" w:rsidP="00A47940">
      <w:pPr>
        <w:pStyle w:val="Heading4"/>
      </w:pPr>
      <w:r>
        <w:t>Request</w:t>
      </w:r>
    </w:p>
    <w:p w14:paraId="551A6838" w14:textId="39DAD8C0" w:rsidR="0074278A" w:rsidRDefault="0074278A" w:rsidP="0074278A">
      <w:r w:rsidRPr="00B1031D">
        <w:t>The members signing this document request that the directors of [</w:t>
      </w:r>
      <w:r w:rsidR="0038442A" w:rsidRPr="00A47940">
        <w:rPr>
          <w:rStyle w:val="yellowhighlight"/>
        </w:rPr>
        <w:t>corporation name</w:t>
      </w:r>
      <w:r w:rsidRPr="00B1031D">
        <w:t>] call and arrange to hold a general meeting of the corporation to consider the resolution</w:t>
      </w:r>
      <w:r w:rsidR="0015207C">
        <w:t>/</w:t>
      </w:r>
      <w:r w:rsidRPr="00B1031D">
        <w:t>s listed below</w:t>
      </w:r>
      <w:r>
        <w:t xml:space="preserve"> in accordance with rule 6.3 of th</w:t>
      </w:r>
      <w:r w:rsidR="003131FC">
        <w:t>e corporation’</w:t>
      </w:r>
      <w:r>
        <w:t>s rule book</w:t>
      </w:r>
      <w:r w:rsidRPr="00B1031D">
        <w:t xml:space="preserve">. </w:t>
      </w:r>
    </w:p>
    <w:p w14:paraId="1E167BF9" w14:textId="77777777" w:rsidR="004166E5" w:rsidRDefault="004166E5" w:rsidP="00A47940">
      <w:pPr>
        <w:pStyle w:val="Heading4"/>
      </w:pPr>
      <w:r>
        <w:t>Notice</w:t>
      </w:r>
    </w:p>
    <w:p w14:paraId="2DF3377B" w14:textId="1500DAB9" w:rsidR="00346E81" w:rsidRDefault="009A10A7" w:rsidP="0074278A">
      <w:r>
        <w:t xml:space="preserve">This request also serves as a notice to </w:t>
      </w:r>
      <w:r w:rsidR="00346E81">
        <w:t xml:space="preserve">the </w:t>
      </w:r>
      <w:r w:rsidR="0015207C">
        <w:t xml:space="preserve">directors for the </w:t>
      </w:r>
      <w:r w:rsidR="00346E81">
        <w:t>corporation</w:t>
      </w:r>
      <w:r>
        <w:t xml:space="preserve"> </w:t>
      </w:r>
      <w:r w:rsidR="0015207C">
        <w:t>to consider the same</w:t>
      </w:r>
      <w:r w:rsidR="007C25A3">
        <w:t xml:space="preserve"> members’ resolution/s </w:t>
      </w:r>
      <w:r w:rsidR="006C433B">
        <w:t>in line with rule 6.6 of th</w:t>
      </w:r>
      <w:r w:rsidR="003131FC">
        <w:t>e corporation’</w:t>
      </w:r>
      <w:r w:rsidR="006C433B">
        <w:t>s rule book</w:t>
      </w:r>
      <w:r w:rsidR="003131FC">
        <w:t>.</w:t>
      </w:r>
    </w:p>
    <w:p w14:paraId="711D1CA9" w14:textId="436D6CEF" w:rsidR="0074278A" w:rsidRDefault="007C25A3" w:rsidP="0074278A">
      <w:r>
        <w:t>This means, i</w:t>
      </w:r>
      <w:r w:rsidR="008523A3">
        <w:t xml:space="preserve">f </w:t>
      </w:r>
      <w:r w:rsidR="0074278A">
        <w:t>the Registrar approve</w:t>
      </w:r>
      <w:r w:rsidR="008523A3">
        <w:t>s</w:t>
      </w:r>
      <w:r w:rsidR="0074278A">
        <w:t xml:space="preserve"> a director request to deny the members’ </w:t>
      </w:r>
      <w:r>
        <w:t xml:space="preserve">request for directors to call a </w:t>
      </w:r>
      <w:r w:rsidR="0074278A">
        <w:t>meeting,</w:t>
      </w:r>
      <w:r w:rsidR="009A10A7">
        <w:t xml:space="preserve"> </w:t>
      </w:r>
      <w:r w:rsidR="0074278A">
        <w:t xml:space="preserve">the directors </w:t>
      </w:r>
      <w:r w:rsidR="004537B7">
        <w:t>must</w:t>
      </w:r>
      <w:r w:rsidR="0074278A">
        <w:t xml:space="preserve"> present the resolutions </w:t>
      </w:r>
      <w:r w:rsidR="004537B7">
        <w:t xml:space="preserve">listed below </w:t>
      </w:r>
      <w:r w:rsidR="0074278A">
        <w:t xml:space="preserve">at the next general meeting that occurs more than 28 days after this notice is given to the </w:t>
      </w:r>
      <w:r w:rsidR="00900447">
        <w:t>c</w:t>
      </w:r>
      <w:r w:rsidR="0074278A">
        <w:t>orporation.</w:t>
      </w:r>
    </w:p>
    <w:p w14:paraId="402DFD67" w14:textId="17E211F9" w:rsidR="007D78BD" w:rsidRDefault="007D78BD" w:rsidP="00A47940">
      <w:pPr>
        <w:pStyle w:val="Heading4"/>
      </w:pPr>
      <w:r>
        <w:t>Members’ contact person</w:t>
      </w:r>
    </w:p>
    <w:p w14:paraId="04E163F4" w14:textId="7C64C030" w:rsidR="0074278A" w:rsidRDefault="0074278A" w:rsidP="0074278A">
      <w:r w:rsidRPr="00B1031D">
        <w:t>The members signing this document nominate [</w:t>
      </w:r>
      <w:r w:rsidR="00900447" w:rsidRPr="00A47940">
        <w:rPr>
          <w:rStyle w:val="yellowhighlight"/>
        </w:rPr>
        <w:t>Full Name</w:t>
      </w:r>
      <w:r w:rsidRPr="00B1031D">
        <w:t>] to be the contact member for this request.</w:t>
      </w:r>
      <w:r>
        <w:t xml:space="preserve"> </w:t>
      </w:r>
    </w:p>
    <w:p w14:paraId="4D245CE2" w14:textId="3EA7D546" w:rsidR="000020A0" w:rsidRPr="00B1031D" w:rsidRDefault="000020A0" w:rsidP="00232067">
      <w:pPr>
        <w:pStyle w:val="Heading4"/>
      </w:pPr>
      <w:r>
        <w:t>Proposed resolutions</w:t>
      </w:r>
    </w:p>
    <w:p w14:paraId="55C43220" w14:textId="65446716" w:rsidR="0074278A" w:rsidRPr="00124963" w:rsidRDefault="0074278A" w:rsidP="00E907EC">
      <w:r w:rsidRPr="00124963">
        <w:rPr>
          <w:b/>
          <w:bCs/>
        </w:rPr>
        <w:t>Proposed resolution 1</w:t>
      </w:r>
      <w:r w:rsidRPr="00E907EC">
        <w:t xml:space="preserve">: </w:t>
      </w:r>
      <w:r w:rsidRPr="00124963">
        <w:t>That, under rule [</w:t>
      </w:r>
      <w:r w:rsidRPr="00A47940">
        <w:rPr>
          <w:rStyle w:val="yellowhighlight"/>
        </w:rPr>
        <w:t>x</w:t>
      </w:r>
      <w:r w:rsidRPr="00124963">
        <w:t>] of the corporation’s rule book, [</w:t>
      </w:r>
      <w:r w:rsidR="00A703EC" w:rsidRPr="00A47940">
        <w:rPr>
          <w:rStyle w:val="yellowhighlight"/>
        </w:rPr>
        <w:t>Full Name</w:t>
      </w:r>
      <w:r w:rsidRPr="00124963">
        <w:t>] be removed as a director of [</w:t>
      </w:r>
      <w:r w:rsidR="00A703EC" w:rsidRPr="00A47940">
        <w:rPr>
          <w:rStyle w:val="yellowhighlight"/>
        </w:rPr>
        <w:t>corporation name</w:t>
      </w:r>
      <w:r w:rsidRPr="00124963">
        <w:t>].</w:t>
      </w:r>
    </w:p>
    <w:p w14:paraId="62C3CF16" w14:textId="6865C8FB" w:rsidR="0074278A" w:rsidRPr="00124963" w:rsidRDefault="0074278A" w:rsidP="00E907EC">
      <w:r w:rsidRPr="00124963">
        <w:rPr>
          <w:b/>
          <w:bCs/>
        </w:rPr>
        <w:t>Proposed resolution 2</w:t>
      </w:r>
      <w:r w:rsidRPr="00E907EC">
        <w:rPr>
          <w:b/>
          <w:bCs/>
        </w:rPr>
        <w:t>:</w:t>
      </w:r>
      <w:r w:rsidRPr="00124963">
        <w:t xml:space="preserve"> That, if resolution 1 is passed, that an election be held to appoint [</w:t>
      </w:r>
      <w:r w:rsidR="00F71A97" w:rsidRPr="00A47940">
        <w:rPr>
          <w:rStyle w:val="yellowhighlight"/>
        </w:rPr>
        <w:t>Full Name</w:t>
      </w:r>
      <w:r w:rsidRPr="00124963">
        <w:t>] as a director.</w:t>
      </w:r>
    </w:p>
    <w:p w14:paraId="0CEC7A8D" w14:textId="77777777" w:rsidR="0074278A" w:rsidRDefault="0074278A" w:rsidP="0074278A">
      <w:r w:rsidRPr="00ED6EA8">
        <w:rPr>
          <w:b/>
        </w:rPr>
        <w:t>Proposed resolution 3</w:t>
      </w:r>
      <w:r w:rsidRPr="00ED6EA8">
        <w:t xml:space="preserve">: </w:t>
      </w:r>
    </w:p>
    <w:p w14:paraId="67263ADA" w14:textId="77777777" w:rsidR="0074278A" w:rsidRDefault="0074278A" w:rsidP="0074278A">
      <w:r w:rsidRPr="00ED6EA8">
        <w:rPr>
          <w:b/>
        </w:rPr>
        <w:t>Proposed resolution 4</w:t>
      </w:r>
      <w:r w:rsidRPr="00ED6EA8">
        <w:t xml:space="preserve">: </w:t>
      </w:r>
    </w:p>
    <w:p w14:paraId="40ACAFE9" w14:textId="11A5BE6B" w:rsidR="0074278A" w:rsidRPr="00E57108" w:rsidRDefault="0074278A" w:rsidP="0074278A">
      <w:pPr>
        <w:rPr>
          <w:bCs/>
          <w:i/>
          <w:iCs/>
        </w:rPr>
      </w:pPr>
      <w:r w:rsidRPr="00E57108">
        <w:rPr>
          <w:bCs/>
          <w:i/>
          <w:iCs/>
        </w:rPr>
        <w:t>[If members are proposing a rule book change</w:t>
      </w:r>
      <w:r w:rsidR="00F71A97">
        <w:rPr>
          <w:bCs/>
          <w:i/>
          <w:iCs/>
        </w:rPr>
        <w:t xml:space="preserve"> the resolution needs to be noted as a special resolution.</w:t>
      </w:r>
      <w:r w:rsidRPr="00E57108">
        <w:rPr>
          <w:bCs/>
          <w:i/>
          <w:iCs/>
        </w:rPr>
        <w:t>]</w:t>
      </w:r>
    </w:p>
    <w:p w14:paraId="68E11BA3" w14:textId="3574F312" w:rsidR="0074278A" w:rsidRDefault="0074278A" w:rsidP="0074278A">
      <w:r w:rsidRPr="00ED6EA8">
        <w:rPr>
          <w:b/>
        </w:rPr>
        <w:t>Proposed</w:t>
      </w:r>
      <w:r>
        <w:rPr>
          <w:b/>
        </w:rPr>
        <w:t xml:space="preserve"> special </w:t>
      </w:r>
      <w:r w:rsidRPr="00ED6EA8">
        <w:rPr>
          <w:b/>
        </w:rPr>
        <w:t>resolution</w:t>
      </w:r>
      <w:r w:rsidRPr="00ED6EA8">
        <w:t>:</w:t>
      </w:r>
      <w:r>
        <w:t xml:space="preserve"> </w:t>
      </w:r>
      <w:r w:rsidR="00C43540">
        <w:t>T</w:t>
      </w:r>
      <w:r>
        <w:t xml:space="preserve">o </w:t>
      </w:r>
      <w:r w:rsidR="00C43540">
        <w:t>amend</w:t>
      </w:r>
      <w:r>
        <w:t xml:space="preserve"> rule </w:t>
      </w:r>
      <w:r w:rsidR="00C43540">
        <w:t>[</w:t>
      </w:r>
      <w:r w:rsidRPr="00A47940">
        <w:rPr>
          <w:rStyle w:val="yellowhighlight"/>
        </w:rPr>
        <w:t>x</w:t>
      </w:r>
      <w:r w:rsidR="00C43540">
        <w:t>]</w:t>
      </w:r>
      <w:r>
        <w:t xml:space="preserve"> to </w:t>
      </w:r>
      <w:r w:rsidR="00C43540">
        <w:t>read as follows</w:t>
      </w:r>
      <w:r>
        <w:t>:</w:t>
      </w:r>
      <w:r w:rsidR="00C43540">
        <w:t xml:space="preserve"> </w:t>
      </w:r>
      <w:r w:rsidR="00C43540">
        <w:br/>
      </w:r>
      <w:r>
        <w:t>[</w:t>
      </w:r>
      <w:r w:rsidRPr="00A47940">
        <w:rPr>
          <w:rStyle w:val="yellowhighlight"/>
        </w:rPr>
        <w:t>insert proposed rule</w:t>
      </w:r>
      <w:r>
        <w:t>]</w:t>
      </w:r>
      <w:r w:rsidRPr="00ED6EA8">
        <w:t xml:space="preserve"> </w:t>
      </w:r>
    </w:p>
    <w:p w14:paraId="1EEE3A19" w14:textId="77777777" w:rsidR="0074278A" w:rsidRPr="00C45A88" w:rsidRDefault="0074278A" w:rsidP="00E907EC">
      <w:r w:rsidRPr="00C45A88">
        <w:br w:type="page"/>
      </w:r>
    </w:p>
    <w:p w14:paraId="42D8B419" w14:textId="77777777" w:rsidR="00C43540" w:rsidRDefault="00C43540" w:rsidP="00232067">
      <w:pPr>
        <w:pStyle w:val="Heading4"/>
      </w:pPr>
      <w:r>
        <w:lastRenderedPageBreak/>
        <w:t>Member signatures</w:t>
      </w:r>
    </w:p>
    <w:p w14:paraId="0269F640" w14:textId="07FD2A55" w:rsidR="0011374E" w:rsidRPr="00124963" w:rsidRDefault="0074278A" w:rsidP="00E907EC">
      <w:r w:rsidRPr="00124963">
        <w:t>The following table(s) include the member details and signatures required by rule</w:t>
      </w:r>
      <w:r w:rsidR="0011374E" w:rsidRPr="00124963">
        <w:t>s</w:t>
      </w:r>
      <w:r w:rsidRPr="00124963">
        <w:t xml:space="preserve"> </w:t>
      </w:r>
      <w:r w:rsidR="00241B1F">
        <w:fldChar w:fldCharType="begin"/>
      </w:r>
      <w:r w:rsidR="00241B1F">
        <w:instrText xml:space="preserve"> REF _Ref427320393 \r \h </w:instrText>
      </w:r>
      <w:r w:rsidR="00241B1F">
        <w:fldChar w:fldCharType="separate"/>
      </w:r>
      <w:r w:rsidR="007F17A2">
        <w:t>6.3</w:t>
      </w:r>
      <w:r w:rsidR="00241B1F">
        <w:fldChar w:fldCharType="end"/>
      </w:r>
      <w:r w:rsidRPr="00124963">
        <w:t xml:space="preserve"> and</w:t>
      </w:r>
      <w:r w:rsidR="00241B1F">
        <w:t xml:space="preserve"> </w:t>
      </w:r>
      <w:r w:rsidR="00241B1F">
        <w:fldChar w:fldCharType="begin"/>
      </w:r>
      <w:r w:rsidR="00241B1F">
        <w:instrText xml:space="preserve"> REF _Ref222729013 \r \h </w:instrText>
      </w:r>
      <w:r w:rsidR="00241B1F">
        <w:fldChar w:fldCharType="separate"/>
      </w:r>
      <w:r w:rsidR="007F17A2">
        <w:t>6.6</w:t>
      </w:r>
      <w:r w:rsidR="00241B1F">
        <w:fldChar w:fldCharType="end"/>
      </w:r>
      <w:r w:rsidRPr="00124963">
        <w:t xml:space="preserve">. </w:t>
      </w:r>
    </w:p>
    <w:p w14:paraId="34378A8E" w14:textId="683D2C6A" w:rsidR="0074278A" w:rsidRPr="00124963" w:rsidRDefault="0074278A" w:rsidP="00E907EC">
      <w:r w:rsidRPr="00124963">
        <w:t xml:space="preserve">The number </w:t>
      </w:r>
      <w:r w:rsidR="0011374E" w:rsidRPr="00124963">
        <w:t xml:space="preserve">of signatures required </w:t>
      </w:r>
      <w:r w:rsidRPr="00124963">
        <w:t xml:space="preserve">is determined </w:t>
      </w:r>
      <w:r w:rsidR="0011374E" w:rsidRPr="00124963">
        <w:t>by</w:t>
      </w:r>
      <w:r w:rsidRPr="00124963">
        <w:t xml:space="preserve"> the number of members recorded on the </w:t>
      </w:r>
      <w:r w:rsidR="00F71A97">
        <w:t>r</w:t>
      </w:r>
      <w:r w:rsidRPr="00124963">
        <w:t>egister</w:t>
      </w:r>
      <w:r w:rsidR="00AF7EE7" w:rsidRPr="00124963">
        <w:t xml:space="preserve"> of members</w:t>
      </w:r>
      <w:r w:rsidRPr="00124963">
        <w:t xml:space="preserve"> </w:t>
      </w:r>
      <w:r w:rsidR="00AF7EE7" w:rsidRPr="00124963">
        <w:t>maintained</w:t>
      </w:r>
      <w:r w:rsidRPr="00124963">
        <w:t xml:space="preserve"> by the corporation</w:t>
      </w:r>
      <w:r w:rsidR="00DC2C80" w:rsidRPr="00124963">
        <w:t xml:space="preserve">. </w:t>
      </w:r>
    </w:p>
    <w:tbl>
      <w:tblPr>
        <w:tblStyle w:val="TableGrid"/>
        <w:tblW w:w="900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932"/>
        <w:gridCol w:w="2185"/>
        <w:gridCol w:w="3186"/>
        <w:gridCol w:w="1138"/>
      </w:tblGrid>
      <w:tr w:rsidR="00E01C84" w:rsidRPr="00A47940" w14:paraId="29BA36B8" w14:textId="77777777" w:rsidTr="00A47940">
        <w:tc>
          <w:tcPr>
            <w:tcW w:w="561" w:type="dxa"/>
          </w:tcPr>
          <w:p w14:paraId="51CB2946" w14:textId="77777777" w:rsidR="0074278A" w:rsidRPr="00A47940" w:rsidRDefault="0074278A" w:rsidP="00FC5257">
            <w:pPr>
              <w:rPr>
                <w:rFonts w:ascii="Times New Roman" w:hAnsi="Times New Roman" w:cs="Times New Roman"/>
                <w:b/>
                <w:bCs/>
              </w:rPr>
            </w:pPr>
          </w:p>
        </w:tc>
        <w:tc>
          <w:tcPr>
            <w:tcW w:w="1932" w:type="dxa"/>
          </w:tcPr>
          <w:p w14:paraId="79FB4B67" w14:textId="77777777" w:rsidR="0074278A" w:rsidRPr="00A47940" w:rsidRDefault="0074278A" w:rsidP="00E907EC">
            <w:pPr>
              <w:rPr>
                <w:rFonts w:ascii="Times New Roman" w:hAnsi="Times New Roman" w:cs="Times New Roman"/>
                <w:b/>
                <w:bCs/>
              </w:rPr>
            </w:pPr>
            <w:r w:rsidRPr="00A47940">
              <w:rPr>
                <w:rFonts w:ascii="Times New Roman" w:hAnsi="Times New Roman" w:cs="Times New Roman"/>
                <w:b/>
                <w:bCs/>
              </w:rPr>
              <w:t>Member’s signature</w:t>
            </w:r>
          </w:p>
        </w:tc>
        <w:tc>
          <w:tcPr>
            <w:tcW w:w="2185" w:type="dxa"/>
          </w:tcPr>
          <w:p w14:paraId="38889A9D" w14:textId="77777777" w:rsidR="0074278A" w:rsidRPr="00A47940" w:rsidRDefault="0074278A" w:rsidP="00E907EC">
            <w:pPr>
              <w:rPr>
                <w:rFonts w:ascii="Times New Roman" w:hAnsi="Times New Roman" w:cs="Times New Roman"/>
                <w:b/>
                <w:bCs/>
              </w:rPr>
            </w:pPr>
            <w:r w:rsidRPr="00A47940">
              <w:rPr>
                <w:rFonts w:ascii="Times New Roman" w:hAnsi="Times New Roman" w:cs="Times New Roman"/>
                <w:b/>
                <w:bCs/>
              </w:rPr>
              <w:t>Member’s name</w:t>
            </w:r>
          </w:p>
        </w:tc>
        <w:tc>
          <w:tcPr>
            <w:tcW w:w="3186" w:type="dxa"/>
          </w:tcPr>
          <w:p w14:paraId="6BA05DF6" w14:textId="77777777" w:rsidR="0074278A" w:rsidRPr="00A47940" w:rsidRDefault="0074278A" w:rsidP="00E907EC">
            <w:pPr>
              <w:rPr>
                <w:rFonts w:ascii="Times New Roman" w:hAnsi="Times New Roman" w:cs="Times New Roman"/>
                <w:b/>
                <w:bCs/>
              </w:rPr>
            </w:pPr>
            <w:r w:rsidRPr="00A47940">
              <w:rPr>
                <w:rFonts w:ascii="Times New Roman" w:hAnsi="Times New Roman" w:cs="Times New Roman"/>
                <w:b/>
                <w:bCs/>
              </w:rPr>
              <w:t>Member’s address</w:t>
            </w:r>
          </w:p>
        </w:tc>
        <w:tc>
          <w:tcPr>
            <w:tcW w:w="1138" w:type="dxa"/>
          </w:tcPr>
          <w:p w14:paraId="024199E9" w14:textId="77777777" w:rsidR="0074278A" w:rsidRPr="00A47940" w:rsidRDefault="0074278A" w:rsidP="00E907EC">
            <w:pPr>
              <w:rPr>
                <w:rFonts w:ascii="Times New Roman" w:hAnsi="Times New Roman" w:cs="Times New Roman"/>
                <w:b/>
                <w:bCs/>
              </w:rPr>
            </w:pPr>
            <w:r w:rsidRPr="00A47940">
              <w:rPr>
                <w:rFonts w:ascii="Times New Roman" w:hAnsi="Times New Roman" w:cs="Times New Roman"/>
                <w:b/>
                <w:bCs/>
              </w:rPr>
              <w:t>Date</w:t>
            </w:r>
          </w:p>
        </w:tc>
      </w:tr>
      <w:tr w:rsidR="00E01C84" w:rsidRPr="00346E81" w14:paraId="40B2EE02" w14:textId="77777777" w:rsidTr="00A47940">
        <w:tc>
          <w:tcPr>
            <w:tcW w:w="561" w:type="dxa"/>
          </w:tcPr>
          <w:p w14:paraId="67D1F7BA"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1.</w:t>
            </w:r>
          </w:p>
        </w:tc>
        <w:tc>
          <w:tcPr>
            <w:tcW w:w="1932" w:type="dxa"/>
          </w:tcPr>
          <w:p w14:paraId="7D1984F7" w14:textId="77777777" w:rsidR="0074278A" w:rsidRPr="00A47940" w:rsidRDefault="0074278A" w:rsidP="00FC5257">
            <w:pPr>
              <w:rPr>
                <w:rFonts w:ascii="Times New Roman" w:hAnsi="Times New Roman" w:cs="Times New Roman"/>
              </w:rPr>
            </w:pPr>
          </w:p>
        </w:tc>
        <w:tc>
          <w:tcPr>
            <w:tcW w:w="2185" w:type="dxa"/>
          </w:tcPr>
          <w:p w14:paraId="570EF53C" w14:textId="77777777" w:rsidR="0074278A" w:rsidRPr="00A47940" w:rsidRDefault="0074278A" w:rsidP="00FC5257">
            <w:pPr>
              <w:rPr>
                <w:rFonts w:ascii="Times New Roman" w:hAnsi="Times New Roman" w:cs="Times New Roman"/>
              </w:rPr>
            </w:pPr>
          </w:p>
        </w:tc>
        <w:tc>
          <w:tcPr>
            <w:tcW w:w="3186" w:type="dxa"/>
          </w:tcPr>
          <w:p w14:paraId="73E2E239" w14:textId="77777777" w:rsidR="0074278A" w:rsidRPr="00A47940" w:rsidRDefault="0074278A" w:rsidP="00FC5257">
            <w:pPr>
              <w:rPr>
                <w:rFonts w:ascii="Times New Roman" w:hAnsi="Times New Roman" w:cs="Times New Roman"/>
              </w:rPr>
            </w:pPr>
          </w:p>
        </w:tc>
        <w:tc>
          <w:tcPr>
            <w:tcW w:w="1138" w:type="dxa"/>
          </w:tcPr>
          <w:p w14:paraId="620DA655" w14:textId="77777777" w:rsidR="0074278A" w:rsidRPr="00A47940" w:rsidRDefault="0074278A" w:rsidP="00FC5257">
            <w:pPr>
              <w:rPr>
                <w:rFonts w:ascii="Times New Roman" w:hAnsi="Times New Roman" w:cs="Times New Roman"/>
              </w:rPr>
            </w:pPr>
          </w:p>
        </w:tc>
      </w:tr>
      <w:tr w:rsidR="00E01C84" w:rsidRPr="00346E81" w14:paraId="68C5F15D" w14:textId="77777777" w:rsidTr="00A47940">
        <w:tc>
          <w:tcPr>
            <w:tcW w:w="561" w:type="dxa"/>
          </w:tcPr>
          <w:p w14:paraId="2B61A87B"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2.</w:t>
            </w:r>
          </w:p>
        </w:tc>
        <w:tc>
          <w:tcPr>
            <w:tcW w:w="1932" w:type="dxa"/>
          </w:tcPr>
          <w:p w14:paraId="5C8943C9" w14:textId="77777777" w:rsidR="0074278A" w:rsidRPr="00A47940" w:rsidRDefault="0074278A" w:rsidP="00FC5257">
            <w:pPr>
              <w:rPr>
                <w:rFonts w:ascii="Times New Roman" w:hAnsi="Times New Roman" w:cs="Times New Roman"/>
              </w:rPr>
            </w:pPr>
          </w:p>
        </w:tc>
        <w:tc>
          <w:tcPr>
            <w:tcW w:w="2185" w:type="dxa"/>
          </w:tcPr>
          <w:p w14:paraId="18FA4C57" w14:textId="77777777" w:rsidR="0074278A" w:rsidRPr="00A47940" w:rsidRDefault="0074278A" w:rsidP="00FC5257">
            <w:pPr>
              <w:rPr>
                <w:rFonts w:ascii="Times New Roman" w:hAnsi="Times New Roman" w:cs="Times New Roman"/>
              </w:rPr>
            </w:pPr>
          </w:p>
        </w:tc>
        <w:tc>
          <w:tcPr>
            <w:tcW w:w="3186" w:type="dxa"/>
          </w:tcPr>
          <w:p w14:paraId="554F62AC" w14:textId="77777777" w:rsidR="0074278A" w:rsidRPr="00A47940" w:rsidRDefault="0074278A" w:rsidP="00FC5257">
            <w:pPr>
              <w:rPr>
                <w:rFonts w:ascii="Times New Roman" w:hAnsi="Times New Roman" w:cs="Times New Roman"/>
              </w:rPr>
            </w:pPr>
          </w:p>
        </w:tc>
        <w:tc>
          <w:tcPr>
            <w:tcW w:w="1138" w:type="dxa"/>
          </w:tcPr>
          <w:p w14:paraId="61893BBF" w14:textId="77777777" w:rsidR="0074278A" w:rsidRPr="00A47940" w:rsidRDefault="0074278A" w:rsidP="00FC5257">
            <w:pPr>
              <w:rPr>
                <w:rFonts w:ascii="Times New Roman" w:hAnsi="Times New Roman" w:cs="Times New Roman"/>
              </w:rPr>
            </w:pPr>
          </w:p>
        </w:tc>
      </w:tr>
      <w:tr w:rsidR="00E01C84" w:rsidRPr="00346E81" w14:paraId="39DB68C1" w14:textId="77777777" w:rsidTr="00A47940">
        <w:tc>
          <w:tcPr>
            <w:tcW w:w="561" w:type="dxa"/>
          </w:tcPr>
          <w:p w14:paraId="0CC97AF8"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3.</w:t>
            </w:r>
          </w:p>
        </w:tc>
        <w:tc>
          <w:tcPr>
            <w:tcW w:w="1932" w:type="dxa"/>
          </w:tcPr>
          <w:p w14:paraId="287F2B13" w14:textId="77777777" w:rsidR="0074278A" w:rsidRPr="00A47940" w:rsidRDefault="0074278A" w:rsidP="00FC5257">
            <w:pPr>
              <w:rPr>
                <w:rFonts w:ascii="Times New Roman" w:hAnsi="Times New Roman" w:cs="Times New Roman"/>
              </w:rPr>
            </w:pPr>
          </w:p>
        </w:tc>
        <w:tc>
          <w:tcPr>
            <w:tcW w:w="2185" w:type="dxa"/>
          </w:tcPr>
          <w:p w14:paraId="31A44D79" w14:textId="77777777" w:rsidR="0074278A" w:rsidRPr="00A47940" w:rsidRDefault="0074278A" w:rsidP="00FC5257">
            <w:pPr>
              <w:rPr>
                <w:rFonts w:ascii="Times New Roman" w:hAnsi="Times New Roman" w:cs="Times New Roman"/>
              </w:rPr>
            </w:pPr>
          </w:p>
        </w:tc>
        <w:tc>
          <w:tcPr>
            <w:tcW w:w="3186" w:type="dxa"/>
          </w:tcPr>
          <w:p w14:paraId="073CDF12" w14:textId="77777777" w:rsidR="0074278A" w:rsidRPr="00A47940" w:rsidRDefault="0074278A" w:rsidP="00FC5257">
            <w:pPr>
              <w:rPr>
                <w:rFonts w:ascii="Times New Roman" w:hAnsi="Times New Roman" w:cs="Times New Roman"/>
              </w:rPr>
            </w:pPr>
          </w:p>
        </w:tc>
        <w:tc>
          <w:tcPr>
            <w:tcW w:w="1138" w:type="dxa"/>
          </w:tcPr>
          <w:p w14:paraId="45466D49" w14:textId="77777777" w:rsidR="0074278A" w:rsidRPr="00A47940" w:rsidRDefault="0074278A" w:rsidP="00FC5257">
            <w:pPr>
              <w:rPr>
                <w:rFonts w:ascii="Times New Roman" w:hAnsi="Times New Roman" w:cs="Times New Roman"/>
              </w:rPr>
            </w:pPr>
          </w:p>
        </w:tc>
      </w:tr>
      <w:tr w:rsidR="00E01C84" w:rsidRPr="00346E81" w14:paraId="1F9F6739" w14:textId="77777777" w:rsidTr="00A47940">
        <w:tc>
          <w:tcPr>
            <w:tcW w:w="561" w:type="dxa"/>
          </w:tcPr>
          <w:p w14:paraId="314E88C9"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4.</w:t>
            </w:r>
          </w:p>
        </w:tc>
        <w:tc>
          <w:tcPr>
            <w:tcW w:w="1932" w:type="dxa"/>
          </w:tcPr>
          <w:p w14:paraId="2CE2443D" w14:textId="77777777" w:rsidR="0074278A" w:rsidRPr="00A47940" w:rsidRDefault="0074278A" w:rsidP="00FC5257">
            <w:pPr>
              <w:rPr>
                <w:rFonts w:ascii="Times New Roman" w:hAnsi="Times New Roman" w:cs="Times New Roman"/>
              </w:rPr>
            </w:pPr>
          </w:p>
        </w:tc>
        <w:tc>
          <w:tcPr>
            <w:tcW w:w="2185" w:type="dxa"/>
          </w:tcPr>
          <w:p w14:paraId="7F609AFE" w14:textId="77777777" w:rsidR="0074278A" w:rsidRPr="00A47940" w:rsidRDefault="0074278A" w:rsidP="00FC5257">
            <w:pPr>
              <w:rPr>
                <w:rFonts w:ascii="Times New Roman" w:hAnsi="Times New Roman" w:cs="Times New Roman"/>
              </w:rPr>
            </w:pPr>
          </w:p>
        </w:tc>
        <w:tc>
          <w:tcPr>
            <w:tcW w:w="3186" w:type="dxa"/>
          </w:tcPr>
          <w:p w14:paraId="38270360" w14:textId="77777777" w:rsidR="0074278A" w:rsidRPr="00A47940" w:rsidRDefault="0074278A" w:rsidP="00FC5257">
            <w:pPr>
              <w:rPr>
                <w:rFonts w:ascii="Times New Roman" w:hAnsi="Times New Roman" w:cs="Times New Roman"/>
              </w:rPr>
            </w:pPr>
          </w:p>
        </w:tc>
        <w:tc>
          <w:tcPr>
            <w:tcW w:w="1138" w:type="dxa"/>
          </w:tcPr>
          <w:p w14:paraId="4BB95284" w14:textId="77777777" w:rsidR="0074278A" w:rsidRPr="00A47940" w:rsidRDefault="0074278A" w:rsidP="00FC5257">
            <w:pPr>
              <w:rPr>
                <w:rFonts w:ascii="Times New Roman" w:hAnsi="Times New Roman" w:cs="Times New Roman"/>
              </w:rPr>
            </w:pPr>
          </w:p>
        </w:tc>
      </w:tr>
      <w:tr w:rsidR="00E01C84" w:rsidRPr="00346E81" w14:paraId="28C51F8A" w14:textId="77777777" w:rsidTr="00A47940">
        <w:tc>
          <w:tcPr>
            <w:tcW w:w="561" w:type="dxa"/>
          </w:tcPr>
          <w:p w14:paraId="4147C44F"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5.</w:t>
            </w:r>
          </w:p>
        </w:tc>
        <w:tc>
          <w:tcPr>
            <w:tcW w:w="1932" w:type="dxa"/>
          </w:tcPr>
          <w:p w14:paraId="7942D2ED" w14:textId="77777777" w:rsidR="0074278A" w:rsidRPr="00A47940" w:rsidRDefault="0074278A" w:rsidP="00FC5257">
            <w:pPr>
              <w:rPr>
                <w:rFonts w:ascii="Times New Roman" w:hAnsi="Times New Roman" w:cs="Times New Roman"/>
              </w:rPr>
            </w:pPr>
          </w:p>
        </w:tc>
        <w:tc>
          <w:tcPr>
            <w:tcW w:w="2185" w:type="dxa"/>
          </w:tcPr>
          <w:p w14:paraId="13A2D233" w14:textId="77777777" w:rsidR="0074278A" w:rsidRPr="00A47940" w:rsidRDefault="0074278A" w:rsidP="00FC5257">
            <w:pPr>
              <w:rPr>
                <w:rFonts w:ascii="Times New Roman" w:hAnsi="Times New Roman" w:cs="Times New Roman"/>
              </w:rPr>
            </w:pPr>
          </w:p>
        </w:tc>
        <w:tc>
          <w:tcPr>
            <w:tcW w:w="3186" w:type="dxa"/>
          </w:tcPr>
          <w:p w14:paraId="6866AAFE" w14:textId="77777777" w:rsidR="0074278A" w:rsidRPr="00A47940" w:rsidRDefault="0074278A" w:rsidP="00FC5257">
            <w:pPr>
              <w:rPr>
                <w:rFonts w:ascii="Times New Roman" w:hAnsi="Times New Roman" w:cs="Times New Roman"/>
              </w:rPr>
            </w:pPr>
          </w:p>
        </w:tc>
        <w:tc>
          <w:tcPr>
            <w:tcW w:w="1138" w:type="dxa"/>
          </w:tcPr>
          <w:p w14:paraId="45BAC284" w14:textId="77777777" w:rsidR="0074278A" w:rsidRPr="00A47940" w:rsidRDefault="0074278A" w:rsidP="00FC5257">
            <w:pPr>
              <w:rPr>
                <w:rFonts w:ascii="Times New Roman" w:hAnsi="Times New Roman" w:cs="Times New Roman"/>
              </w:rPr>
            </w:pPr>
          </w:p>
        </w:tc>
      </w:tr>
      <w:tr w:rsidR="00E01C84" w:rsidRPr="00346E81" w14:paraId="0C2C36CC" w14:textId="77777777" w:rsidTr="00A47940">
        <w:tc>
          <w:tcPr>
            <w:tcW w:w="561" w:type="dxa"/>
          </w:tcPr>
          <w:p w14:paraId="2D57C5F4"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6.</w:t>
            </w:r>
          </w:p>
        </w:tc>
        <w:tc>
          <w:tcPr>
            <w:tcW w:w="1932" w:type="dxa"/>
          </w:tcPr>
          <w:p w14:paraId="1B51ECCC" w14:textId="77777777" w:rsidR="0074278A" w:rsidRPr="00A47940" w:rsidRDefault="0074278A" w:rsidP="00FC5257">
            <w:pPr>
              <w:rPr>
                <w:rFonts w:ascii="Times New Roman" w:hAnsi="Times New Roman" w:cs="Times New Roman"/>
              </w:rPr>
            </w:pPr>
          </w:p>
        </w:tc>
        <w:tc>
          <w:tcPr>
            <w:tcW w:w="2185" w:type="dxa"/>
          </w:tcPr>
          <w:p w14:paraId="30F608B4" w14:textId="77777777" w:rsidR="0074278A" w:rsidRPr="00A47940" w:rsidRDefault="0074278A" w:rsidP="00FC5257">
            <w:pPr>
              <w:rPr>
                <w:rFonts w:ascii="Times New Roman" w:hAnsi="Times New Roman" w:cs="Times New Roman"/>
              </w:rPr>
            </w:pPr>
          </w:p>
        </w:tc>
        <w:tc>
          <w:tcPr>
            <w:tcW w:w="3186" w:type="dxa"/>
          </w:tcPr>
          <w:p w14:paraId="69B8BCE0" w14:textId="77777777" w:rsidR="0074278A" w:rsidRPr="00A47940" w:rsidRDefault="0074278A" w:rsidP="00FC5257">
            <w:pPr>
              <w:rPr>
                <w:rFonts w:ascii="Times New Roman" w:hAnsi="Times New Roman" w:cs="Times New Roman"/>
              </w:rPr>
            </w:pPr>
          </w:p>
        </w:tc>
        <w:tc>
          <w:tcPr>
            <w:tcW w:w="1138" w:type="dxa"/>
          </w:tcPr>
          <w:p w14:paraId="6F32D542" w14:textId="77777777" w:rsidR="0074278A" w:rsidRPr="00A47940" w:rsidRDefault="0074278A" w:rsidP="00FC5257">
            <w:pPr>
              <w:rPr>
                <w:rFonts w:ascii="Times New Roman" w:hAnsi="Times New Roman" w:cs="Times New Roman"/>
              </w:rPr>
            </w:pPr>
          </w:p>
        </w:tc>
      </w:tr>
      <w:tr w:rsidR="00E01C84" w:rsidRPr="00346E81" w14:paraId="66174F10" w14:textId="77777777" w:rsidTr="00A47940">
        <w:tc>
          <w:tcPr>
            <w:tcW w:w="561" w:type="dxa"/>
          </w:tcPr>
          <w:p w14:paraId="173EE04B"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7.</w:t>
            </w:r>
          </w:p>
        </w:tc>
        <w:tc>
          <w:tcPr>
            <w:tcW w:w="1932" w:type="dxa"/>
          </w:tcPr>
          <w:p w14:paraId="622F48DA" w14:textId="77777777" w:rsidR="0074278A" w:rsidRPr="00A47940" w:rsidRDefault="0074278A" w:rsidP="00FC5257">
            <w:pPr>
              <w:rPr>
                <w:rFonts w:ascii="Times New Roman" w:hAnsi="Times New Roman" w:cs="Times New Roman"/>
              </w:rPr>
            </w:pPr>
          </w:p>
        </w:tc>
        <w:tc>
          <w:tcPr>
            <w:tcW w:w="2185" w:type="dxa"/>
          </w:tcPr>
          <w:p w14:paraId="4B0AC875" w14:textId="77777777" w:rsidR="0074278A" w:rsidRPr="00A47940" w:rsidRDefault="0074278A" w:rsidP="00FC5257">
            <w:pPr>
              <w:rPr>
                <w:rFonts w:ascii="Times New Roman" w:hAnsi="Times New Roman" w:cs="Times New Roman"/>
              </w:rPr>
            </w:pPr>
          </w:p>
        </w:tc>
        <w:tc>
          <w:tcPr>
            <w:tcW w:w="3186" w:type="dxa"/>
          </w:tcPr>
          <w:p w14:paraId="77B9149B" w14:textId="77777777" w:rsidR="0074278A" w:rsidRPr="00A47940" w:rsidRDefault="0074278A" w:rsidP="00FC5257">
            <w:pPr>
              <w:rPr>
                <w:rFonts w:ascii="Times New Roman" w:hAnsi="Times New Roman" w:cs="Times New Roman"/>
              </w:rPr>
            </w:pPr>
          </w:p>
        </w:tc>
        <w:tc>
          <w:tcPr>
            <w:tcW w:w="1138" w:type="dxa"/>
          </w:tcPr>
          <w:p w14:paraId="125871ED" w14:textId="77777777" w:rsidR="0074278A" w:rsidRPr="00A47940" w:rsidRDefault="0074278A" w:rsidP="00FC5257">
            <w:pPr>
              <w:rPr>
                <w:rFonts w:ascii="Times New Roman" w:hAnsi="Times New Roman" w:cs="Times New Roman"/>
              </w:rPr>
            </w:pPr>
          </w:p>
        </w:tc>
      </w:tr>
      <w:tr w:rsidR="00E01C84" w:rsidRPr="00346E81" w14:paraId="22FAB886" w14:textId="77777777" w:rsidTr="00A47940">
        <w:tc>
          <w:tcPr>
            <w:tcW w:w="561" w:type="dxa"/>
          </w:tcPr>
          <w:p w14:paraId="2740FAF8"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8.</w:t>
            </w:r>
          </w:p>
        </w:tc>
        <w:tc>
          <w:tcPr>
            <w:tcW w:w="1932" w:type="dxa"/>
          </w:tcPr>
          <w:p w14:paraId="02E8D3FD" w14:textId="77777777" w:rsidR="0074278A" w:rsidRPr="00A47940" w:rsidRDefault="0074278A" w:rsidP="00FC5257">
            <w:pPr>
              <w:rPr>
                <w:rFonts w:ascii="Times New Roman" w:hAnsi="Times New Roman" w:cs="Times New Roman"/>
              </w:rPr>
            </w:pPr>
          </w:p>
        </w:tc>
        <w:tc>
          <w:tcPr>
            <w:tcW w:w="2185" w:type="dxa"/>
          </w:tcPr>
          <w:p w14:paraId="391946DC" w14:textId="77777777" w:rsidR="0074278A" w:rsidRPr="00A47940" w:rsidRDefault="0074278A" w:rsidP="00FC5257">
            <w:pPr>
              <w:rPr>
                <w:rFonts w:ascii="Times New Roman" w:hAnsi="Times New Roman" w:cs="Times New Roman"/>
              </w:rPr>
            </w:pPr>
          </w:p>
        </w:tc>
        <w:tc>
          <w:tcPr>
            <w:tcW w:w="3186" w:type="dxa"/>
          </w:tcPr>
          <w:p w14:paraId="19C03760" w14:textId="77777777" w:rsidR="0074278A" w:rsidRPr="00A47940" w:rsidRDefault="0074278A" w:rsidP="00FC5257">
            <w:pPr>
              <w:rPr>
                <w:rFonts w:ascii="Times New Roman" w:hAnsi="Times New Roman" w:cs="Times New Roman"/>
              </w:rPr>
            </w:pPr>
          </w:p>
        </w:tc>
        <w:tc>
          <w:tcPr>
            <w:tcW w:w="1138" w:type="dxa"/>
          </w:tcPr>
          <w:p w14:paraId="7E1912FF" w14:textId="77777777" w:rsidR="0074278A" w:rsidRPr="00A47940" w:rsidRDefault="0074278A" w:rsidP="00FC5257">
            <w:pPr>
              <w:rPr>
                <w:rFonts w:ascii="Times New Roman" w:hAnsi="Times New Roman" w:cs="Times New Roman"/>
              </w:rPr>
            </w:pPr>
          </w:p>
        </w:tc>
      </w:tr>
      <w:tr w:rsidR="00E01C84" w:rsidRPr="00346E81" w14:paraId="78B25319" w14:textId="77777777" w:rsidTr="00A47940">
        <w:tc>
          <w:tcPr>
            <w:tcW w:w="561" w:type="dxa"/>
          </w:tcPr>
          <w:p w14:paraId="0785B823"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9.</w:t>
            </w:r>
          </w:p>
        </w:tc>
        <w:tc>
          <w:tcPr>
            <w:tcW w:w="1932" w:type="dxa"/>
          </w:tcPr>
          <w:p w14:paraId="2FF5C6D2" w14:textId="77777777" w:rsidR="0074278A" w:rsidRPr="00A47940" w:rsidRDefault="0074278A" w:rsidP="00FC5257">
            <w:pPr>
              <w:rPr>
                <w:rFonts w:ascii="Times New Roman" w:hAnsi="Times New Roman" w:cs="Times New Roman"/>
              </w:rPr>
            </w:pPr>
          </w:p>
        </w:tc>
        <w:tc>
          <w:tcPr>
            <w:tcW w:w="2185" w:type="dxa"/>
          </w:tcPr>
          <w:p w14:paraId="02D9314C" w14:textId="77777777" w:rsidR="0074278A" w:rsidRPr="00A47940" w:rsidRDefault="0074278A" w:rsidP="00FC5257">
            <w:pPr>
              <w:rPr>
                <w:rFonts w:ascii="Times New Roman" w:hAnsi="Times New Roman" w:cs="Times New Roman"/>
              </w:rPr>
            </w:pPr>
          </w:p>
        </w:tc>
        <w:tc>
          <w:tcPr>
            <w:tcW w:w="3186" w:type="dxa"/>
          </w:tcPr>
          <w:p w14:paraId="6144DD44" w14:textId="77777777" w:rsidR="0074278A" w:rsidRPr="00A47940" w:rsidRDefault="0074278A" w:rsidP="00FC5257">
            <w:pPr>
              <w:rPr>
                <w:rFonts w:ascii="Times New Roman" w:hAnsi="Times New Roman" w:cs="Times New Roman"/>
              </w:rPr>
            </w:pPr>
          </w:p>
        </w:tc>
        <w:tc>
          <w:tcPr>
            <w:tcW w:w="1138" w:type="dxa"/>
          </w:tcPr>
          <w:p w14:paraId="29E95D70" w14:textId="77777777" w:rsidR="0074278A" w:rsidRPr="00A47940" w:rsidRDefault="0074278A" w:rsidP="00FC5257">
            <w:pPr>
              <w:rPr>
                <w:rFonts w:ascii="Times New Roman" w:hAnsi="Times New Roman" w:cs="Times New Roman"/>
              </w:rPr>
            </w:pPr>
          </w:p>
        </w:tc>
      </w:tr>
      <w:tr w:rsidR="00E01C84" w:rsidRPr="00346E81" w14:paraId="249FD648" w14:textId="77777777" w:rsidTr="00A47940">
        <w:tc>
          <w:tcPr>
            <w:tcW w:w="561" w:type="dxa"/>
          </w:tcPr>
          <w:p w14:paraId="6C2AD5DF"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10.</w:t>
            </w:r>
          </w:p>
        </w:tc>
        <w:tc>
          <w:tcPr>
            <w:tcW w:w="1932" w:type="dxa"/>
          </w:tcPr>
          <w:p w14:paraId="425BCC84" w14:textId="77777777" w:rsidR="0074278A" w:rsidRPr="00A47940" w:rsidRDefault="0074278A" w:rsidP="00FC5257">
            <w:pPr>
              <w:rPr>
                <w:rFonts w:ascii="Times New Roman" w:hAnsi="Times New Roman" w:cs="Times New Roman"/>
              </w:rPr>
            </w:pPr>
          </w:p>
        </w:tc>
        <w:tc>
          <w:tcPr>
            <w:tcW w:w="2185" w:type="dxa"/>
          </w:tcPr>
          <w:p w14:paraId="56C1AB35" w14:textId="77777777" w:rsidR="0074278A" w:rsidRPr="00A47940" w:rsidRDefault="0074278A" w:rsidP="00FC5257">
            <w:pPr>
              <w:rPr>
                <w:rFonts w:ascii="Times New Roman" w:hAnsi="Times New Roman" w:cs="Times New Roman"/>
              </w:rPr>
            </w:pPr>
          </w:p>
        </w:tc>
        <w:tc>
          <w:tcPr>
            <w:tcW w:w="3186" w:type="dxa"/>
          </w:tcPr>
          <w:p w14:paraId="5ED2067D" w14:textId="77777777" w:rsidR="0074278A" w:rsidRPr="00A47940" w:rsidRDefault="0074278A" w:rsidP="00FC5257">
            <w:pPr>
              <w:rPr>
                <w:rFonts w:ascii="Times New Roman" w:hAnsi="Times New Roman" w:cs="Times New Roman"/>
              </w:rPr>
            </w:pPr>
          </w:p>
        </w:tc>
        <w:tc>
          <w:tcPr>
            <w:tcW w:w="1138" w:type="dxa"/>
          </w:tcPr>
          <w:p w14:paraId="3A4FDB60" w14:textId="77777777" w:rsidR="0074278A" w:rsidRPr="00A47940" w:rsidRDefault="0074278A" w:rsidP="00FC5257">
            <w:pPr>
              <w:rPr>
                <w:rFonts w:ascii="Times New Roman" w:hAnsi="Times New Roman" w:cs="Times New Roman"/>
              </w:rPr>
            </w:pPr>
          </w:p>
        </w:tc>
      </w:tr>
      <w:tr w:rsidR="00E01C84" w:rsidRPr="00346E81" w14:paraId="097372F9" w14:textId="77777777" w:rsidTr="00A47940">
        <w:tc>
          <w:tcPr>
            <w:tcW w:w="561" w:type="dxa"/>
          </w:tcPr>
          <w:p w14:paraId="22EC4AEB"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11.</w:t>
            </w:r>
          </w:p>
        </w:tc>
        <w:tc>
          <w:tcPr>
            <w:tcW w:w="1932" w:type="dxa"/>
          </w:tcPr>
          <w:p w14:paraId="5E02ED24" w14:textId="77777777" w:rsidR="0074278A" w:rsidRPr="00A47940" w:rsidRDefault="0074278A" w:rsidP="00FC5257">
            <w:pPr>
              <w:rPr>
                <w:rFonts w:ascii="Times New Roman" w:hAnsi="Times New Roman" w:cs="Times New Roman"/>
              </w:rPr>
            </w:pPr>
          </w:p>
        </w:tc>
        <w:tc>
          <w:tcPr>
            <w:tcW w:w="2185" w:type="dxa"/>
          </w:tcPr>
          <w:p w14:paraId="31505AC4" w14:textId="77777777" w:rsidR="0074278A" w:rsidRPr="00A47940" w:rsidRDefault="0074278A" w:rsidP="00FC5257">
            <w:pPr>
              <w:rPr>
                <w:rFonts w:ascii="Times New Roman" w:hAnsi="Times New Roman" w:cs="Times New Roman"/>
              </w:rPr>
            </w:pPr>
          </w:p>
        </w:tc>
        <w:tc>
          <w:tcPr>
            <w:tcW w:w="3186" w:type="dxa"/>
          </w:tcPr>
          <w:p w14:paraId="72B6DF20" w14:textId="77777777" w:rsidR="0074278A" w:rsidRPr="00A47940" w:rsidRDefault="0074278A" w:rsidP="00FC5257">
            <w:pPr>
              <w:rPr>
                <w:rFonts w:ascii="Times New Roman" w:hAnsi="Times New Roman" w:cs="Times New Roman"/>
              </w:rPr>
            </w:pPr>
          </w:p>
        </w:tc>
        <w:tc>
          <w:tcPr>
            <w:tcW w:w="1138" w:type="dxa"/>
          </w:tcPr>
          <w:p w14:paraId="6C9ACB3A" w14:textId="77777777" w:rsidR="0074278A" w:rsidRPr="00A47940" w:rsidRDefault="0074278A" w:rsidP="00FC5257">
            <w:pPr>
              <w:rPr>
                <w:rFonts w:ascii="Times New Roman" w:hAnsi="Times New Roman" w:cs="Times New Roman"/>
              </w:rPr>
            </w:pPr>
          </w:p>
        </w:tc>
      </w:tr>
      <w:tr w:rsidR="00E01C84" w:rsidRPr="00346E81" w14:paraId="170127A0" w14:textId="77777777" w:rsidTr="00A47940">
        <w:tc>
          <w:tcPr>
            <w:tcW w:w="561" w:type="dxa"/>
          </w:tcPr>
          <w:p w14:paraId="2D0E7A86"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12.</w:t>
            </w:r>
          </w:p>
        </w:tc>
        <w:tc>
          <w:tcPr>
            <w:tcW w:w="1932" w:type="dxa"/>
          </w:tcPr>
          <w:p w14:paraId="1F7F25C6" w14:textId="77777777" w:rsidR="0074278A" w:rsidRPr="00A47940" w:rsidRDefault="0074278A" w:rsidP="00FC5257">
            <w:pPr>
              <w:rPr>
                <w:rFonts w:ascii="Times New Roman" w:hAnsi="Times New Roman" w:cs="Times New Roman"/>
              </w:rPr>
            </w:pPr>
          </w:p>
        </w:tc>
        <w:tc>
          <w:tcPr>
            <w:tcW w:w="2185" w:type="dxa"/>
          </w:tcPr>
          <w:p w14:paraId="6BD8CE28" w14:textId="77777777" w:rsidR="0074278A" w:rsidRPr="00A47940" w:rsidRDefault="0074278A" w:rsidP="00FC5257">
            <w:pPr>
              <w:rPr>
                <w:rFonts w:ascii="Times New Roman" w:hAnsi="Times New Roman" w:cs="Times New Roman"/>
              </w:rPr>
            </w:pPr>
          </w:p>
        </w:tc>
        <w:tc>
          <w:tcPr>
            <w:tcW w:w="3186" w:type="dxa"/>
          </w:tcPr>
          <w:p w14:paraId="7769BB54" w14:textId="77777777" w:rsidR="0074278A" w:rsidRPr="00A47940" w:rsidRDefault="0074278A" w:rsidP="00FC5257">
            <w:pPr>
              <w:rPr>
                <w:rFonts w:ascii="Times New Roman" w:hAnsi="Times New Roman" w:cs="Times New Roman"/>
              </w:rPr>
            </w:pPr>
          </w:p>
        </w:tc>
        <w:tc>
          <w:tcPr>
            <w:tcW w:w="1138" w:type="dxa"/>
          </w:tcPr>
          <w:p w14:paraId="2E448DD0" w14:textId="77777777" w:rsidR="0074278A" w:rsidRPr="00A47940" w:rsidRDefault="0074278A" w:rsidP="00FC5257">
            <w:pPr>
              <w:rPr>
                <w:rFonts w:ascii="Times New Roman" w:hAnsi="Times New Roman" w:cs="Times New Roman"/>
              </w:rPr>
            </w:pPr>
          </w:p>
        </w:tc>
      </w:tr>
      <w:tr w:rsidR="00E01C84" w:rsidRPr="00346E81" w14:paraId="4484A159" w14:textId="77777777" w:rsidTr="00A47940">
        <w:tc>
          <w:tcPr>
            <w:tcW w:w="561" w:type="dxa"/>
          </w:tcPr>
          <w:p w14:paraId="2259EE68"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13.</w:t>
            </w:r>
          </w:p>
        </w:tc>
        <w:tc>
          <w:tcPr>
            <w:tcW w:w="1932" w:type="dxa"/>
          </w:tcPr>
          <w:p w14:paraId="6F1BD7FB" w14:textId="77777777" w:rsidR="0074278A" w:rsidRPr="00A47940" w:rsidRDefault="0074278A" w:rsidP="00FC5257">
            <w:pPr>
              <w:rPr>
                <w:rFonts w:ascii="Times New Roman" w:hAnsi="Times New Roman" w:cs="Times New Roman"/>
              </w:rPr>
            </w:pPr>
          </w:p>
        </w:tc>
        <w:tc>
          <w:tcPr>
            <w:tcW w:w="2185" w:type="dxa"/>
          </w:tcPr>
          <w:p w14:paraId="1A39ADF9" w14:textId="77777777" w:rsidR="0074278A" w:rsidRPr="00A47940" w:rsidRDefault="0074278A" w:rsidP="00FC5257">
            <w:pPr>
              <w:rPr>
                <w:rFonts w:ascii="Times New Roman" w:hAnsi="Times New Roman" w:cs="Times New Roman"/>
              </w:rPr>
            </w:pPr>
          </w:p>
        </w:tc>
        <w:tc>
          <w:tcPr>
            <w:tcW w:w="3186" w:type="dxa"/>
          </w:tcPr>
          <w:p w14:paraId="31D3F19D" w14:textId="77777777" w:rsidR="0074278A" w:rsidRPr="00A47940" w:rsidRDefault="0074278A" w:rsidP="00FC5257">
            <w:pPr>
              <w:rPr>
                <w:rFonts w:ascii="Times New Roman" w:hAnsi="Times New Roman" w:cs="Times New Roman"/>
              </w:rPr>
            </w:pPr>
          </w:p>
        </w:tc>
        <w:tc>
          <w:tcPr>
            <w:tcW w:w="1138" w:type="dxa"/>
          </w:tcPr>
          <w:p w14:paraId="2AE8EACE" w14:textId="77777777" w:rsidR="0074278A" w:rsidRPr="00A47940" w:rsidRDefault="0074278A" w:rsidP="00FC5257">
            <w:pPr>
              <w:rPr>
                <w:rFonts w:ascii="Times New Roman" w:hAnsi="Times New Roman" w:cs="Times New Roman"/>
              </w:rPr>
            </w:pPr>
          </w:p>
        </w:tc>
      </w:tr>
      <w:tr w:rsidR="00E01C84" w:rsidRPr="00346E81" w14:paraId="0AF3FECF" w14:textId="77777777" w:rsidTr="00A47940">
        <w:tc>
          <w:tcPr>
            <w:tcW w:w="561" w:type="dxa"/>
          </w:tcPr>
          <w:p w14:paraId="2F2EBC3C" w14:textId="77777777" w:rsidR="0074278A" w:rsidRPr="00A47940" w:rsidRDefault="0074278A" w:rsidP="00FC5257">
            <w:pPr>
              <w:rPr>
                <w:rFonts w:ascii="Times New Roman" w:hAnsi="Times New Roman" w:cs="Times New Roman"/>
              </w:rPr>
            </w:pPr>
            <w:r w:rsidRPr="00A47940">
              <w:rPr>
                <w:rFonts w:ascii="Times New Roman" w:hAnsi="Times New Roman" w:cs="Times New Roman"/>
              </w:rPr>
              <w:t>14.</w:t>
            </w:r>
          </w:p>
        </w:tc>
        <w:tc>
          <w:tcPr>
            <w:tcW w:w="1932" w:type="dxa"/>
          </w:tcPr>
          <w:p w14:paraId="2EF808AA" w14:textId="77777777" w:rsidR="0074278A" w:rsidRPr="00A47940" w:rsidRDefault="0074278A" w:rsidP="00FC5257">
            <w:pPr>
              <w:rPr>
                <w:rFonts w:ascii="Times New Roman" w:hAnsi="Times New Roman" w:cs="Times New Roman"/>
              </w:rPr>
            </w:pPr>
          </w:p>
        </w:tc>
        <w:tc>
          <w:tcPr>
            <w:tcW w:w="2185" w:type="dxa"/>
          </w:tcPr>
          <w:p w14:paraId="7C712471" w14:textId="77777777" w:rsidR="0074278A" w:rsidRPr="00A47940" w:rsidRDefault="0074278A" w:rsidP="00FC5257">
            <w:pPr>
              <w:rPr>
                <w:rFonts w:ascii="Times New Roman" w:hAnsi="Times New Roman" w:cs="Times New Roman"/>
              </w:rPr>
            </w:pPr>
          </w:p>
        </w:tc>
        <w:tc>
          <w:tcPr>
            <w:tcW w:w="3186" w:type="dxa"/>
          </w:tcPr>
          <w:p w14:paraId="1B8FF638" w14:textId="77777777" w:rsidR="0074278A" w:rsidRPr="00A47940" w:rsidRDefault="0074278A" w:rsidP="00FC5257">
            <w:pPr>
              <w:rPr>
                <w:rFonts w:ascii="Times New Roman" w:hAnsi="Times New Roman" w:cs="Times New Roman"/>
              </w:rPr>
            </w:pPr>
          </w:p>
        </w:tc>
        <w:tc>
          <w:tcPr>
            <w:tcW w:w="1138" w:type="dxa"/>
          </w:tcPr>
          <w:p w14:paraId="7CE57CDC" w14:textId="77777777" w:rsidR="0074278A" w:rsidRPr="00A47940" w:rsidRDefault="0074278A" w:rsidP="00FC5257">
            <w:pPr>
              <w:rPr>
                <w:rFonts w:ascii="Times New Roman" w:hAnsi="Times New Roman" w:cs="Times New Roman"/>
              </w:rPr>
            </w:pPr>
          </w:p>
        </w:tc>
      </w:tr>
    </w:tbl>
    <w:p w14:paraId="6864BE5F" w14:textId="5CD8363A" w:rsidR="00903A9D" w:rsidRPr="00232067" w:rsidRDefault="00DC2C80" w:rsidP="00A655D1">
      <w:pPr>
        <w:tabs>
          <w:tab w:val="left" w:pos="1845"/>
          <w:tab w:val="left" w:pos="2145"/>
        </w:tabs>
        <w:rPr>
          <w:i/>
          <w:iCs/>
        </w:rPr>
      </w:pPr>
      <w:r w:rsidRPr="00232067">
        <w:rPr>
          <w:i/>
          <w:iCs/>
        </w:rPr>
        <w:t>[Add more rows as required]</w:t>
      </w:r>
      <w:r w:rsidR="00A655D1" w:rsidRPr="00232067">
        <w:rPr>
          <w:i/>
          <w:iCs/>
        </w:rPr>
        <w:tab/>
      </w:r>
    </w:p>
    <w:p w14:paraId="0F218D94" w14:textId="77777777" w:rsidR="00903A9D" w:rsidRPr="00F37A3D" w:rsidRDefault="00903A9D" w:rsidP="00F37A3D">
      <w:r w:rsidRPr="00F37A3D">
        <w:br w:type="page"/>
      </w:r>
    </w:p>
    <w:p w14:paraId="154116DF" w14:textId="3303C228" w:rsidR="00903A9D" w:rsidRPr="008309DC" w:rsidRDefault="00903A9D" w:rsidP="008002BC">
      <w:pPr>
        <w:pStyle w:val="Heading2-nonumbering"/>
      </w:pPr>
      <w:bookmarkStart w:id="386" w:name="_Ref177646044"/>
      <w:bookmarkStart w:id="387" w:name="_Toc178858565"/>
      <w:bookmarkStart w:id="388" w:name="_Toc222819034"/>
      <w:r w:rsidRPr="008309DC">
        <w:lastRenderedPageBreak/>
        <w:t xml:space="preserve">Schedule </w:t>
      </w:r>
      <w:r>
        <w:t xml:space="preserve">10 – </w:t>
      </w:r>
      <w:r w:rsidRPr="008309DC">
        <w:t>Notice of native title dispute</w:t>
      </w:r>
      <w:bookmarkEnd w:id="386"/>
      <w:bookmarkEnd w:id="387"/>
      <w:bookmarkEnd w:id="388"/>
    </w:p>
    <w:p w14:paraId="7D173403" w14:textId="49B2CC78" w:rsidR="00903A9D" w:rsidRPr="008309DC" w:rsidRDefault="00903A9D" w:rsidP="00E907EC">
      <w:pPr>
        <w:pStyle w:val="schedule-corpnameandICN"/>
      </w:pPr>
      <w:r w:rsidRPr="3D41AE76">
        <w:t>insert corporation name</w:t>
      </w:r>
      <w:r w:rsidR="00CF58A5">
        <w:br/>
      </w:r>
      <w:r w:rsidR="39F94070" w:rsidRPr="3D41AE76">
        <w:rPr>
          <w:bCs/>
        </w:rPr>
        <w:t>I</w:t>
      </w:r>
      <w:r w:rsidRPr="3D41AE76">
        <w:rPr>
          <w:bCs/>
        </w:rPr>
        <w:t>CN</w:t>
      </w:r>
      <w:r w:rsidRPr="3D41AE76">
        <w:t xml:space="preserve"> ###</w:t>
      </w:r>
    </w:p>
    <w:tbl>
      <w:tblPr>
        <w:tblW w:w="8504" w:type="dxa"/>
        <w:tblCellMar>
          <w:left w:w="0" w:type="dxa"/>
        </w:tblCellMar>
        <w:tblLook w:val="01E0" w:firstRow="1" w:lastRow="1" w:firstColumn="1" w:lastColumn="1" w:noHBand="0" w:noVBand="0"/>
      </w:tblPr>
      <w:tblGrid>
        <w:gridCol w:w="2835"/>
        <w:gridCol w:w="5669"/>
      </w:tblGrid>
      <w:tr w:rsidR="00903A9D" w:rsidRPr="008309DC" w14:paraId="3883D1C9" w14:textId="77777777" w:rsidTr="3B1964BE">
        <w:trPr>
          <w:trHeight w:val="567"/>
        </w:trPr>
        <w:tc>
          <w:tcPr>
            <w:tcW w:w="2835" w:type="dxa"/>
            <w:vAlign w:val="bottom"/>
          </w:tcPr>
          <w:p w14:paraId="7E335078" w14:textId="77777777" w:rsidR="00903A9D" w:rsidRPr="008309DC" w:rsidRDefault="00903A9D" w:rsidP="00FC5257">
            <w:r w:rsidRPr="008309DC">
              <w:t>Date of this notice</w:t>
            </w:r>
          </w:p>
        </w:tc>
        <w:tc>
          <w:tcPr>
            <w:tcW w:w="5669" w:type="dxa"/>
            <w:vAlign w:val="bottom"/>
          </w:tcPr>
          <w:p w14:paraId="11A315B1" w14:textId="77777777" w:rsidR="00903A9D" w:rsidRPr="008309DC" w:rsidRDefault="00903A9D" w:rsidP="00FC5257">
            <w:pPr>
              <w:pStyle w:val="form-blankline"/>
            </w:pPr>
          </w:p>
        </w:tc>
      </w:tr>
      <w:tr w:rsidR="00903A9D" w:rsidRPr="008309DC" w14:paraId="0DEB6129" w14:textId="77777777" w:rsidTr="3B1964BE">
        <w:trPr>
          <w:trHeight w:val="567"/>
        </w:trPr>
        <w:tc>
          <w:tcPr>
            <w:tcW w:w="2835" w:type="dxa"/>
            <w:vAlign w:val="bottom"/>
          </w:tcPr>
          <w:p w14:paraId="3413E57C" w14:textId="193A1D7D" w:rsidR="00903A9D" w:rsidRPr="008309DC" w:rsidRDefault="00903A9D" w:rsidP="00FC5257">
            <w:r>
              <w:t xml:space="preserve">Name of </w:t>
            </w:r>
            <w:r w:rsidR="00BB1CB3">
              <w:t xml:space="preserve">relevant </w:t>
            </w:r>
            <w:r>
              <w:t>determination or determination area</w:t>
            </w:r>
            <w:r w:rsidR="797926C4">
              <w:t xml:space="preserve"> (see Schedule 6)</w:t>
            </w:r>
          </w:p>
        </w:tc>
        <w:tc>
          <w:tcPr>
            <w:tcW w:w="5669" w:type="dxa"/>
            <w:vAlign w:val="bottom"/>
          </w:tcPr>
          <w:p w14:paraId="7A579B3D" w14:textId="77777777" w:rsidR="00903A9D" w:rsidRPr="008309DC" w:rsidRDefault="00903A9D" w:rsidP="00FC5257">
            <w:pPr>
              <w:pStyle w:val="form-blanklinemultiple"/>
            </w:pPr>
          </w:p>
        </w:tc>
      </w:tr>
    </w:tbl>
    <w:p w14:paraId="19FB07E3" w14:textId="77777777" w:rsidR="00903A9D" w:rsidRPr="003E5E9F" w:rsidRDefault="00903A9D" w:rsidP="00E907EC">
      <w:pPr>
        <w:pStyle w:val="Heading3-nonumber"/>
      </w:pPr>
      <w:r w:rsidRPr="003E5E9F">
        <w:t>Who is giving notice of dispute</w:t>
      </w:r>
    </w:p>
    <w:tbl>
      <w:tblPr>
        <w:tblW w:w="8504" w:type="dxa"/>
        <w:tblCellMar>
          <w:left w:w="0" w:type="dxa"/>
        </w:tblCellMar>
        <w:tblLook w:val="01E0" w:firstRow="1" w:lastRow="1" w:firstColumn="1" w:lastColumn="1" w:noHBand="0" w:noVBand="0"/>
      </w:tblPr>
      <w:tblGrid>
        <w:gridCol w:w="2835"/>
        <w:gridCol w:w="5669"/>
      </w:tblGrid>
      <w:tr w:rsidR="00903A9D" w:rsidRPr="008309DC" w14:paraId="406B79F5" w14:textId="77777777" w:rsidTr="3B1964BE">
        <w:trPr>
          <w:trHeight w:val="567"/>
        </w:trPr>
        <w:tc>
          <w:tcPr>
            <w:tcW w:w="2835" w:type="dxa"/>
            <w:vAlign w:val="bottom"/>
          </w:tcPr>
          <w:p w14:paraId="4E6A4676" w14:textId="77777777" w:rsidR="00903A9D" w:rsidRPr="008309DC" w:rsidRDefault="00903A9D" w:rsidP="00FC5257">
            <w:r w:rsidRPr="008309DC">
              <w:t>Name of person/party giving notice of dispute</w:t>
            </w:r>
          </w:p>
        </w:tc>
        <w:tc>
          <w:tcPr>
            <w:tcW w:w="5669" w:type="dxa"/>
            <w:vAlign w:val="bottom"/>
          </w:tcPr>
          <w:p w14:paraId="5E1E0325" w14:textId="77777777" w:rsidR="00903A9D" w:rsidRPr="008309DC" w:rsidRDefault="00903A9D" w:rsidP="00FC5257">
            <w:pPr>
              <w:pStyle w:val="form-blanklinemultiple"/>
            </w:pPr>
          </w:p>
        </w:tc>
      </w:tr>
      <w:tr w:rsidR="00903A9D" w:rsidRPr="008309DC" w14:paraId="0C2B76CC" w14:textId="77777777" w:rsidTr="3B1964BE">
        <w:trPr>
          <w:trHeight w:val="567"/>
        </w:trPr>
        <w:tc>
          <w:tcPr>
            <w:tcW w:w="8504" w:type="dxa"/>
            <w:gridSpan w:val="2"/>
          </w:tcPr>
          <w:p w14:paraId="76328BD6" w14:textId="39085416" w:rsidR="00903A9D" w:rsidRPr="008309DC" w:rsidRDefault="00903A9D" w:rsidP="00FC5257">
            <w:r w:rsidDel="00903A9D">
              <w:t>I am / am not (cross out whichever does not apply) a </w:t>
            </w:r>
            <w:r w:rsidR="00037AD5">
              <w:t>native title</w:t>
            </w:r>
            <w:r w:rsidDel="00903A9D">
              <w:t xml:space="preserve"> holder for the determination or determination area.</w:t>
            </w:r>
          </w:p>
        </w:tc>
      </w:tr>
      <w:tr w:rsidR="00903A9D" w:rsidRPr="008309DC" w14:paraId="16A168C9" w14:textId="77777777" w:rsidTr="3B1964BE">
        <w:trPr>
          <w:trHeight w:val="567"/>
        </w:trPr>
        <w:tc>
          <w:tcPr>
            <w:tcW w:w="8504" w:type="dxa"/>
            <w:gridSpan w:val="2"/>
          </w:tcPr>
          <w:p w14:paraId="7A7932DE" w14:textId="77777777" w:rsidR="00903A9D" w:rsidRPr="008309DC" w:rsidRDefault="00903A9D" w:rsidP="00FC5257">
            <w:r w:rsidRPr="008309DC">
              <w:t>I am / am not (cross out whichever does not apply) a member of the corporation.</w:t>
            </w:r>
          </w:p>
        </w:tc>
      </w:tr>
    </w:tbl>
    <w:p w14:paraId="493D9D7E" w14:textId="77777777" w:rsidR="00903A9D" w:rsidRPr="003E5E9F" w:rsidRDefault="00903A9D" w:rsidP="00E907EC">
      <w:pPr>
        <w:pStyle w:val="Heading3-nonumber"/>
      </w:pPr>
      <w:r w:rsidRPr="003E5E9F">
        <w:t>What the dispute is about</w:t>
      </w:r>
    </w:p>
    <w:p w14:paraId="5BCFC6A2" w14:textId="77777777" w:rsidR="00903A9D" w:rsidRPr="008309DC" w:rsidRDefault="00903A9D" w:rsidP="00903A9D">
      <w:pPr>
        <w:pStyle w:val="form-note"/>
      </w:pPr>
      <w:r w:rsidRPr="008309DC">
        <w:t>Tick all that apply</w:t>
      </w:r>
    </w:p>
    <w:p w14:paraId="4D042937" w14:textId="41360504" w:rsidR="00903A9D" w:rsidRPr="008309DC" w:rsidRDefault="00903A9D" w:rsidP="00903A9D">
      <w:pPr>
        <w:tabs>
          <w:tab w:val="left" w:pos="2268"/>
        </w:tabs>
      </w:pPr>
      <w:r w:rsidRPr="008309DC">
        <w:t xml:space="preserve">I am a </w:t>
      </w:r>
      <w:r w:rsidR="00037AD5">
        <w:t>native title</w:t>
      </w:r>
      <w:r w:rsidRPr="008309DC">
        <w:t xml:space="preserve"> holder and the corporation will not:</w:t>
      </w:r>
    </w:p>
    <w:p w14:paraId="33AE0031" w14:textId="45C04B29" w:rsidR="00903A9D" w:rsidRPr="00891F5E" w:rsidRDefault="00903A9D" w:rsidP="00E907EC">
      <w:pPr>
        <w:pStyle w:val="checklist"/>
      </w:pPr>
      <w:r w:rsidRPr="00891F5E">
        <w:t>☐</w:t>
      </w:r>
      <w:r w:rsidRPr="00E907EC">
        <w:tab/>
      </w:r>
      <w:r w:rsidRPr="00891F5E">
        <w:t xml:space="preserve">recognise me as a </w:t>
      </w:r>
      <w:r w:rsidR="00072FB0">
        <w:t>native title</w:t>
      </w:r>
      <w:r w:rsidRPr="00891F5E">
        <w:t xml:space="preserve"> holder</w:t>
      </w:r>
    </w:p>
    <w:p w14:paraId="354A3024" w14:textId="77777777" w:rsidR="00903A9D" w:rsidRPr="00891F5E" w:rsidRDefault="00903A9D" w:rsidP="00E907EC">
      <w:pPr>
        <w:pStyle w:val="checklist"/>
      </w:pPr>
      <w:r w:rsidRPr="00891F5E">
        <w:t>☐</w:t>
      </w:r>
      <w:r w:rsidRPr="00E907EC">
        <w:tab/>
      </w:r>
      <w:r w:rsidRPr="00891F5E">
        <w:t>accept my application for membership</w:t>
      </w:r>
    </w:p>
    <w:p w14:paraId="7A25B4D5" w14:textId="77777777" w:rsidR="00903A9D" w:rsidRPr="008309DC" w:rsidRDefault="00903A9D" w:rsidP="00903A9D">
      <w:pPr>
        <w:tabs>
          <w:tab w:val="left" w:pos="2268"/>
        </w:tabs>
      </w:pPr>
      <w:r w:rsidRPr="008309DC">
        <w:t xml:space="preserve">The corporation did not perform its native title functions properly because it did not: </w:t>
      </w:r>
    </w:p>
    <w:p w14:paraId="139754D4" w14:textId="77777777" w:rsidR="00903A9D" w:rsidRPr="00891F5E" w:rsidRDefault="00903A9D" w:rsidP="00E907EC">
      <w:pPr>
        <w:pStyle w:val="checklist"/>
      </w:pPr>
      <w:r w:rsidRPr="00891F5E">
        <w:rPr>
          <w:rFonts w:ascii="Segoe UI Symbol" w:hAnsi="Segoe UI Symbol"/>
        </w:rPr>
        <w:t>☐</w:t>
      </w:r>
      <w:r w:rsidRPr="00E907EC">
        <w:tab/>
      </w:r>
      <w:r w:rsidRPr="00891F5E">
        <w:t>consult me about a native title decision that affects my native title rights and interests</w:t>
      </w:r>
    </w:p>
    <w:p w14:paraId="2F9E0FD3" w14:textId="57F8E0F8" w:rsidR="00903A9D" w:rsidRPr="00891F5E" w:rsidRDefault="00903A9D" w:rsidP="00E907EC">
      <w:pPr>
        <w:pStyle w:val="checklist"/>
      </w:pPr>
      <w:r w:rsidRPr="00891F5E">
        <w:rPr>
          <w:rFonts w:ascii="Segoe UI Symbol" w:hAnsi="Segoe UI Symbol"/>
        </w:rPr>
        <w:t>☐</w:t>
      </w:r>
      <w:r w:rsidRPr="00E907EC">
        <w:tab/>
      </w:r>
      <w:r w:rsidR="00E75C24">
        <w:t>seek</w:t>
      </w:r>
      <w:r w:rsidR="00E75C24" w:rsidRPr="00891F5E">
        <w:t xml:space="preserve"> </w:t>
      </w:r>
      <w:r w:rsidRPr="00891F5E">
        <w:t xml:space="preserve">consent to make a native title decision that affects my </w:t>
      </w:r>
      <w:r w:rsidR="0095633D" w:rsidRPr="00891F5E">
        <w:t xml:space="preserve">native title </w:t>
      </w:r>
      <w:r w:rsidRPr="00891F5E">
        <w:t xml:space="preserve">rights and interests </w:t>
      </w:r>
    </w:p>
    <w:p w14:paraId="5DD1DE14" w14:textId="01DB6343" w:rsidR="00903A9D" w:rsidRPr="00891F5E" w:rsidRDefault="00903A9D" w:rsidP="00E907EC">
      <w:pPr>
        <w:pStyle w:val="checklist"/>
      </w:pPr>
      <w:r w:rsidRPr="00891F5E">
        <w:rPr>
          <w:rFonts w:ascii="Segoe UI Symbol" w:hAnsi="Segoe UI Symbol"/>
        </w:rPr>
        <w:t>☐</w:t>
      </w:r>
      <w:r w:rsidRPr="00E907EC">
        <w:tab/>
      </w:r>
      <w:r w:rsidRPr="00891F5E">
        <w:t xml:space="preserve">consult me about a decision to apply for compensation that affects my native title rights and interests </w:t>
      </w:r>
    </w:p>
    <w:p w14:paraId="57418998" w14:textId="587BBAA9" w:rsidR="00903A9D" w:rsidRPr="00891F5E" w:rsidRDefault="00903A9D" w:rsidP="00E907EC">
      <w:pPr>
        <w:pStyle w:val="checklist"/>
      </w:pPr>
      <w:r w:rsidRPr="00891F5E">
        <w:rPr>
          <w:rFonts w:ascii="Segoe UI Symbol" w:hAnsi="Segoe UI Symbol"/>
        </w:rPr>
        <w:t>☐</w:t>
      </w:r>
      <w:r w:rsidRPr="00E907EC">
        <w:tab/>
      </w:r>
      <w:r w:rsidR="00E75C24">
        <w:t>seek</w:t>
      </w:r>
      <w:r w:rsidR="00E75C24" w:rsidRPr="00891F5E">
        <w:t xml:space="preserve"> </w:t>
      </w:r>
      <w:r w:rsidRPr="00891F5E">
        <w:t>consent to make a decision related to a compensation application regarding my native title rights and interests</w:t>
      </w:r>
    </w:p>
    <w:p w14:paraId="08486E61" w14:textId="77777777" w:rsidR="00903A9D" w:rsidRPr="00891F5E" w:rsidRDefault="00903A9D" w:rsidP="00E907EC">
      <w:pPr>
        <w:pStyle w:val="checklist"/>
      </w:pPr>
      <w:r w:rsidRPr="00891F5E">
        <w:rPr>
          <w:rFonts w:ascii="Segoe UI Symbol" w:hAnsi="Segoe UI Symbol"/>
        </w:rPr>
        <w:t>☐</w:t>
      </w:r>
      <w:r w:rsidRPr="00E907EC">
        <w:tab/>
      </w:r>
      <w:r w:rsidRPr="00891F5E">
        <w:t>do something else it is required to do under the Native Title Act or the CATSI Act</w:t>
      </w:r>
    </w:p>
    <w:p w14:paraId="5DBF30C4" w14:textId="77777777" w:rsidR="00903A9D" w:rsidRPr="008309DC" w:rsidRDefault="00903A9D" w:rsidP="00903A9D">
      <w:pPr>
        <w:keepNext/>
      </w:pPr>
      <w:r w:rsidRPr="008309DC">
        <w:lastRenderedPageBreak/>
        <w:t>Provide some details about the problem:</w:t>
      </w:r>
    </w:p>
    <w:p w14:paraId="0ABEAB85" w14:textId="2DC07AB8" w:rsidR="00903A9D" w:rsidRPr="008309DC" w:rsidRDefault="00903A9D" w:rsidP="00903A9D">
      <w:pPr>
        <w:pStyle w:val="form-note"/>
        <w:keepNext/>
      </w:pPr>
      <w:r w:rsidRPr="008309DC">
        <w:t>[</w:t>
      </w:r>
      <w:r w:rsidR="0019452E">
        <w:t>S</w:t>
      </w:r>
      <w:r w:rsidR="00891F5E" w:rsidRPr="008309DC">
        <w:t>ay what the problem is in your own words</w:t>
      </w:r>
      <w:r w:rsidR="0019452E">
        <w:t>. F</w:t>
      </w:r>
      <w:r w:rsidRPr="008309DC">
        <w:t>or example, provide details about a meeting, a native title decision or a compensation decision that relates to the problem,]</w:t>
      </w:r>
    </w:p>
    <w:p w14:paraId="159D0BE8" w14:textId="77777777" w:rsidR="00903A9D" w:rsidRPr="008309DC" w:rsidRDefault="00903A9D" w:rsidP="00903A9D">
      <w:pPr>
        <w:pStyle w:val="form-blanklinemultiple"/>
      </w:pPr>
    </w:p>
    <w:p w14:paraId="44DE7782" w14:textId="77777777" w:rsidR="00903A9D" w:rsidRPr="00624C87" w:rsidRDefault="00903A9D" w:rsidP="00903A9D">
      <w:pPr>
        <w:pStyle w:val="form-blanklinemultiple"/>
        <w:rPr>
          <w:b/>
          <w:bCs/>
        </w:rPr>
      </w:pPr>
    </w:p>
    <w:p w14:paraId="259B80DB" w14:textId="77777777" w:rsidR="00903A9D" w:rsidRPr="00624C87" w:rsidRDefault="00903A9D" w:rsidP="00903A9D">
      <w:pPr>
        <w:pStyle w:val="form-blanklinemultiple"/>
        <w:rPr>
          <w:b/>
          <w:bCs/>
        </w:rPr>
      </w:pPr>
    </w:p>
    <w:p w14:paraId="59AB2819" w14:textId="77777777" w:rsidR="00903A9D" w:rsidRPr="008309DC" w:rsidRDefault="00903A9D" w:rsidP="00903A9D">
      <w:pPr>
        <w:pStyle w:val="form-blankline-last"/>
      </w:pPr>
    </w:p>
    <w:p w14:paraId="162E3F6B" w14:textId="77777777" w:rsidR="00903A9D" w:rsidRPr="007E3D63" w:rsidRDefault="00903A9D" w:rsidP="00E907EC">
      <w:pPr>
        <w:pStyle w:val="Heading3-nonumber"/>
      </w:pPr>
      <w:r w:rsidRPr="007E3D63">
        <w:t>Proposed next step</w:t>
      </w:r>
    </w:p>
    <w:p w14:paraId="0743BAC6" w14:textId="77777777" w:rsidR="00903A9D" w:rsidRPr="00124963" w:rsidRDefault="00903A9D" w:rsidP="00E907EC">
      <w:r w:rsidRPr="00124963">
        <w:t xml:space="preserve">My/our preferred process to resolve the dispute is: </w:t>
      </w:r>
    </w:p>
    <w:tbl>
      <w:tblPr>
        <w:tblW w:w="9288" w:type="dxa"/>
        <w:tblCellMar>
          <w:left w:w="0" w:type="dxa"/>
        </w:tblCellMar>
        <w:tblLook w:val="01E0" w:firstRow="1" w:lastRow="1" w:firstColumn="1" w:lastColumn="1" w:noHBand="0" w:noVBand="0"/>
      </w:tblPr>
      <w:tblGrid>
        <w:gridCol w:w="2272"/>
        <w:gridCol w:w="4673"/>
        <w:gridCol w:w="2343"/>
      </w:tblGrid>
      <w:tr w:rsidR="00903A9D" w:rsidRPr="008309DC" w14:paraId="2D3A1E69" w14:textId="77777777" w:rsidTr="3B1964BE">
        <w:tc>
          <w:tcPr>
            <w:tcW w:w="2259" w:type="dxa"/>
            <w:vAlign w:val="bottom"/>
          </w:tcPr>
          <w:p w14:paraId="4C60FBAC" w14:textId="77777777" w:rsidR="00903A9D" w:rsidRPr="008309DC" w:rsidRDefault="00903A9D" w:rsidP="00FC5257">
            <w:pPr>
              <w:rPr>
                <w:b/>
                <w:bCs/>
              </w:rPr>
            </w:pPr>
            <w:r w:rsidRPr="008309DC">
              <w:rPr>
                <w:b/>
                <w:bCs/>
              </w:rPr>
              <w:t>Process:</w:t>
            </w:r>
          </w:p>
        </w:tc>
        <w:tc>
          <w:tcPr>
            <w:tcW w:w="4646" w:type="dxa"/>
            <w:vAlign w:val="bottom"/>
          </w:tcPr>
          <w:p w14:paraId="3FA3C2BC" w14:textId="77777777" w:rsidR="00903A9D" w:rsidRPr="008309DC" w:rsidRDefault="00903A9D" w:rsidP="00FC5257">
            <w:pPr>
              <w:pStyle w:val="form-blankline"/>
            </w:pPr>
            <w:r w:rsidRPr="008309DC">
              <w:t>mediation / expert-determination / meeting</w:t>
            </w:r>
          </w:p>
        </w:tc>
        <w:tc>
          <w:tcPr>
            <w:tcW w:w="2329" w:type="dxa"/>
            <w:vAlign w:val="bottom"/>
          </w:tcPr>
          <w:p w14:paraId="08728A8E" w14:textId="77777777" w:rsidR="00903A9D" w:rsidRPr="008309DC" w:rsidRDefault="00903A9D" w:rsidP="00FC5257">
            <w:pPr>
              <w:rPr>
                <w:sz w:val="20"/>
              </w:rPr>
            </w:pPr>
            <w:r w:rsidRPr="008309DC">
              <w:rPr>
                <w:sz w:val="20"/>
              </w:rPr>
              <w:t>(select your preferred process)</w:t>
            </w:r>
          </w:p>
        </w:tc>
      </w:tr>
      <w:tr w:rsidR="00903A9D" w:rsidRPr="008309DC" w14:paraId="0FC69D8E" w14:textId="77777777" w:rsidTr="3B1964BE">
        <w:tc>
          <w:tcPr>
            <w:tcW w:w="2259" w:type="dxa"/>
            <w:vAlign w:val="bottom"/>
          </w:tcPr>
          <w:p w14:paraId="29AD7E28" w14:textId="77777777" w:rsidR="00903A9D" w:rsidRPr="008309DC" w:rsidRDefault="00903A9D" w:rsidP="00FC5257">
            <w:pPr>
              <w:rPr>
                <w:b/>
                <w:bCs/>
              </w:rPr>
            </w:pPr>
            <w:r w:rsidRPr="008309DC">
              <w:rPr>
                <w:b/>
                <w:bCs/>
              </w:rPr>
              <w:t>Name of facilitator:</w:t>
            </w:r>
          </w:p>
        </w:tc>
        <w:tc>
          <w:tcPr>
            <w:tcW w:w="4646" w:type="dxa"/>
            <w:vAlign w:val="bottom"/>
          </w:tcPr>
          <w:p w14:paraId="7FCDA077" w14:textId="77777777" w:rsidR="00903A9D" w:rsidRPr="008309DC" w:rsidRDefault="00903A9D" w:rsidP="00FC5257">
            <w:pPr>
              <w:pStyle w:val="form-blankline"/>
            </w:pPr>
          </w:p>
        </w:tc>
        <w:tc>
          <w:tcPr>
            <w:tcW w:w="2329" w:type="dxa"/>
            <w:vAlign w:val="bottom"/>
          </w:tcPr>
          <w:p w14:paraId="0E91F091" w14:textId="7E2BB9D1" w:rsidR="00903A9D" w:rsidRPr="008309DC" w:rsidRDefault="00903A9D" w:rsidP="00FC5257">
            <w:pPr>
              <w:pStyle w:val="form-note"/>
              <w:rPr>
                <w:iCs/>
              </w:rPr>
            </w:pPr>
            <w:r w:rsidRPr="008309DC">
              <w:rPr>
                <w:i w:val="0"/>
                <w:iCs/>
              </w:rPr>
              <w:t xml:space="preserve">(for example, the native title representative body, the National Native Title Tribunal, a lawyer, an anthropologist, a senior </w:t>
            </w:r>
            <w:r w:rsidR="00072FB0">
              <w:rPr>
                <w:i w:val="0"/>
                <w:iCs/>
              </w:rPr>
              <w:t>native title</w:t>
            </w:r>
            <w:r w:rsidRPr="008309DC">
              <w:rPr>
                <w:i w:val="0"/>
                <w:iCs/>
              </w:rPr>
              <w:t xml:space="preserve"> holder, a committee of elders, a professional mediator)</w:t>
            </w:r>
          </w:p>
        </w:tc>
      </w:tr>
      <w:tr w:rsidR="00903A9D" w:rsidRPr="008309DC" w14:paraId="36766296" w14:textId="77777777" w:rsidTr="3B1964BE">
        <w:tc>
          <w:tcPr>
            <w:tcW w:w="2259" w:type="dxa"/>
            <w:vAlign w:val="bottom"/>
          </w:tcPr>
          <w:p w14:paraId="519710E0" w14:textId="77777777" w:rsidR="00903A9D" w:rsidRPr="008309DC" w:rsidRDefault="00903A9D" w:rsidP="00FC5257">
            <w:pPr>
              <w:rPr>
                <w:b/>
                <w:bCs/>
              </w:rPr>
            </w:pPr>
            <w:r w:rsidRPr="008309DC">
              <w:rPr>
                <w:b/>
                <w:bCs/>
              </w:rPr>
              <w:t>Date and time of activity</w:t>
            </w:r>
          </w:p>
        </w:tc>
        <w:tc>
          <w:tcPr>
            <w:tcW w:w="4646" w:type="dxa"/>
            <w:vAlign w:val="bottom"/>
          </w:tcPr>
          <w:p w14:paraId="2B6F355F" w14:textId="77777777" w:rsidR="00903A9D" w:rsidRPr="008309DC" w:rsidRDefault="00903A9D" w:rsidP="00FC5257">
            <w:pPr>
              <w:pStyle w:val="form-blanklinemultiple"/>
            </w:pPr>
          </w:p>
        </w:tc>
        <w:tc>
          <w:tcPr>
            <w:tcW w:w="2329" w:type="dxa"/>
            <w:vAlign w:val="bottom"/>
          </w:tcPr>
          <w:p w14:paraId="645F48BD" w14:textId="77777777" w:rsidR="00903A9D" w:rsidRPr="008309DC" w:rsidRDefault="00903A9D" w:rsidP="00FC5257">
            <w:pPr>
              <w:pStyle w:val="form-note"/>
              <w:rPr>
                <w:i w:val="0"/>
                <w:iCs/>
              </w:rPr>
            </w:pPr>
          </w:p>
        </w:tc>
      </w:tr>
      <w:tr w:rsidR="00903A9D" w:rsidRPr="008309DC" w14:paraId="610FD483" w14:textId="77777777" w:rsidTr="3B1964BE">
        <w:tc>
          <w:tcPr>
            <w:tcW w:w="2259" w:type="dxa"/>
            <w:vAlign w:val="bottom"/>
          </w:tcPr>
          <w:p w14:paraId="76B0EBDB" w14:textId="77777777" w:rsidR="00903A9D" w:rsidRPr="008309DC" w:rsidRDefault="00903A9D" w:rsidP="00FC5257">
            <w:pPr>
              <w:rPr>
                <w:b/>
                <w:bCs/>
              </w:rPr>
            </w:pPr>
            <w:r w:rsidRPr="008309DC">
              <w:rPr>
                <w:b/>
                <w:bCs/>
              </w:rPr>
              <w:t>Location</w:t>
            </w:r>
          </w:p>
        </w:tc>
        <w:tc>
          <w:tcPr>
            <w:tcW w:w="4646" w:type="dxa"/>
            <w:vAlign w:val="bottom"/>
          </w:tcPr>
          <w:p w14:paraId="7C5528D1" w14:textId="77777777" w:rsidR="00903A9D" w:rsidRPr="008309DC" w:rsidRDefault="00903A9D" w:rsidP="00FC5257">
            <w:pPr>
              <w:pStyle w:val="form-blanklinemultiple"/>
            </w:pPr>
          </w:p>
        </w:tc>
        <w:tc>
          <w:tcPr>
            <w:tcW w:w="2329" w:type="dxa"/>
            <w:vAlign w:val="bottom"/>
          </w:tcPr>
          <w:p w14:paraId="6A0BC84B" w14:textId="77777777" w:rsidR="00903A9D" w:rsidRPr="008309DC" w:rsidRDefault="00903A9D" w:rsidP="00FC5257">
            <w:pPr>
              <w:pStyle w:val="form-note"/>
              <w:rPr>
                <w:i w:val="0"/>
                <w:iCs/>
              </w:rPr>
            </w:pPr>
          </w:p>
        </w:tc>
      </w:tr>
      <w:tr w:rsidR="00903A9D" w:rsidRPr="008309DC" w14:paraId="1981C532" w14:textId="77777777" w:rsidTr="3B1964BE">
        <w:tc>
          <w:tcPr>
            <w:tcW w:w="2259" w:type="dxa"/>
            <w:vAlign w:val="bottom"/>
          </w:tcPr>
          <w:p w14:paraId="37589BAD" w14:textId="77777777" w:rsidR="00903A9D" w:rsidRPr="008309DC" w:rsidRDefault="00903A9D" w:rsidP="00FC5257">
            <w:pPr>
              <w:rPr>
                <w:b/>
                <w:bCs/>
              </w:rPr>
            </w:pPr>
            <w:r w:rsidRPr="008309DC">
              <w:rPr>
                <w:b/>
                <w:bCs/>
              </w:rPr>
              <w:t>Proposed fee for facilitator:</w:t>
            </w:r>
          </w:p>
        </w:tc>
        <w:tc>
          <w:tcPr>
            <w:tcW w:w="4646" w:type="dxa"/>
            <w:vAlign w:val="bottom"/>
          </w:tcPr>
          <w:p w14:paraId="5D591FE0" w14:textId="77777777" w:rsidR="00903A9D" w:rsidRPr="008309DC" w:rsidRDefault="00903A9D" w:rsidP="00FC5257">
            <w:pPr>
              <w:pStyle w:val="form-blanklinemultiple"/>
            </w:pPr>
          </w:p>
        </w:tc>
        <w:tc>
          <w:tcPr>
            <w:tcW w:w="2329" w:type="dxa"/>
            <w:vAlign w:val="bottom"/>
          </w:tcPr>
          <w:p w14:paraId="3F28C105" w14:textId="77777777" w:rsidR="00903A9D" w:rsidRPr="008309DC" w:rsidRDefault="00903A9D" w:rsidP="00FC5257">
            <w:pPr>
              <w:pStyle w:val="form-note"/>
              <w:rPr>
                <w:i w:val="0"/>
                <w:iCs/>
              </w:rPr>
            </w:pPr>
          </w:p>
        </w:tc>
      </w:tr>
      <w:tr w:rsidR="00903A9D" w:rsidRPr="008309DC" w14:paraId="129B3B71" w14:textId="77777777" w:rsidTr="3B1964BE">
        <w:tc>
          <w:tcPr>
            <w:tcW w:w="2259" w:type="dxa"/>
            <w:vAlign w:val="bottom"/>
          </w:tcPr>
          <w:p w14:paraId="2276C39E" w14:textId="77777777" w:rsidR="00903A9D" w:rsidRPr="008309DC" w:rsidRDefault="00903A9D" w:rsidP="00FC5257">
            <w:pPr>
              <w:rPr>
                <w:b/>
                <w:bCs/>
              </w:rPr>
            </w:pPr>
            <w:r w:rsidRPr="3B1964BE">
              <w:rPr>
                <w:b/>
                <w:bCs/>
              </w:rPr>
              <w:t>Who is to pay?</w:t>
            </w:r>
          </w:p>
        </w:tc>
        <w:tc>
          <w:tcPr>
            <w:tcW w:w="4646" w:type="dxa"/>
            <w:vAlign w:val="bottom"/>
          </w:tcPr>
          <w:p w14:paraId="413B3D92" w14:textId="77777777" w:rsidR="00903A9D" w:rsidRPr="008309DC" w:rsidRDefault="00903A9D" w:rsidP="00FC5257">
            <w:pPr>
              <w:pStyle w:val="form-blanklinemultiple"/>
            </w:pPr>
          </w:p>
        </w:tc>
        <w:tc>
          <w:tcPr>
            <w:tcW w:w="2329" w:type="dxa"/>
            <w:vAlign w:val="bottom"/>
          </w:tcPr>
          <w:p w14:paraId="18B5D439" w14:textId="77777777" w:rsidR="00903A9D" w:rsidRPr="008309DC" w:rsidRDefault="00903A9D" w:rsidP="3B1964BE">
            <w:pPr>
              <w:pStyle w:val="form-note"/>
              <w:rPr>
                <w:i w:val="0"/>
              </w:rPr>
            </w:pPr>
          </w:p>
        </w:tc>
      </w:tr>
    </w:tbl>
    <w:p w14:paraId="68442262" w14:textId="77777777" w:rsidR="00903A9D" w:rsidRPr="00E907EC" w:rsidDel="008D3A2C" w:rsidRDefault="00903A9D" w:rsidP="00E907EC">
      <w:r w:rsidRPr="00124963">
        <w:rPr>
          <w:rFonts w:eastAsia="Yu Mincho"/>
        </w:rPr>
        <w:t>I/We agree to participate in the process and accept the outcome of that process.</w:t>
      </w:r>
    </w:p>
    <w:tbl>
      <w:tblPr>
        <w:tblStyle w:val="TableGrid"/>
        <w:tblW w:w="0" w:type="auto"/>
        <w:tblLook w:val="04A0" w:firstRow="1" w:lastRow="0" w:firstColumn="1" w:lastColumn="0" w:noHBand="0" w:noVBand="1"/>
      </w:tblPr>
      <w:tblGrid>
        <w:gridCol w:w="7933"/>
      </w:tblGrid>
      <w:tr w:rsidR="00903A9D" w:rsidRPr="00A3184C" w14:paraId="16D30C46" w14:textId="77777777" w:rsidTr="00A47940">
        <w:trPr>
          <w:trHeight w:val="907"/>
        </w:trPr>
        <w:tc>
          <w:tcPr>
            <w:tcW w:w="7933" w:type="dxa"/>
            <w:vAlign w:val="bottom"/>
          </w:tcPr>
          <w:p w14:paraId="18E7FC9F" w14:textId="77777777" w:rsidR="00903A9D" w:rsidRPr="00A3184C" w:rsidRDefault="00903A9D" w:rsidP="007A46CB">
            <w:pPr>
              <w:rPr>
                <w:rFonts w:ascii="Times New Roman" w:hAnsi="Times New Roman" w:cs="Times New Roman"/>
              </w:rPr>
            </w:pPr>
            <w:r w:rsidRPr="00A3184C">
              <w:rPr>
                <w:rFonts w:ascii="Times New Roman" w:hAnsi="Times New Roman" w:cs="Times New Roman"/>
              </w:rPr>
              <w:t>……………………………………….</w:t>
            </w:r>
            <w:r w:rsidRPr="00A3184C">
              <w:rPr>
                <w:rFonts w:ascii="Times New Roman" w:hAnsi="Times New Roman" w:cs="Times New Roman"/>
              </w:rPr>
              <w:tab/>
              <w:t>……………………………………</w:t>
            </w:r>
          </w:p>
        </w:tc>
      </w:tr>
      <w:tr w:rsidR="00903A9D" w:rsidRPr="00A3184C" w14:paraId="12B138F1" w14:textId="77777777" w:rsidTr="00A47940">
        <w:trPr>
          <w:trHeight w:val="397"/>
        </w:trPr>
        <w:tc>
          <w:tcPr>
            <w:tcW w:w="7933" w:type="dxa"/>
          </w:tcPr>
          <w:p w14:paraId="398A88DC" w14:textId="76E9B01E" w:rsidR="00903A9D" w:rsidRPr="00A3184C" w:rsidRDefault="00903A9D" w:rsidP="00E907EC">
            <w:pPr>
              <w:pStyle w:val="tabletext"/>
              <w:rPr>
                <w:rFonts w:ascii="Times New Roman" w:hAnsi="Times New Roman" w:cs="Times New Roman"/>
              </w:rPr>
            </w:pPr>
            <w:r w:rsidRPr="00A3184C">
              <w:t>[Signature]</w:t>
            </w:r>
            <w:r w:rsidRPr="00A3184C">
              <w:tab/>
            </w:r>
            <w:r w:rsidRPr="00A3184C">
              <w:tab/>
            </w:r>
            <w:r w:rsidRPr="00A3184C">
              <w:tab/>
            </w:r>
            <w:r w:rsidRPr="00A3184C">
              <w:tab/>
            </w:r>
            <w:r w:rsidRPr="00A3184C">
              <w:tab/>
              <w:t xml:space="preserve">[Name] </w:t>
            </w:r>
          </w:p>
        </w:tc>
      </w:tr>
      <w:tr w:rsidR="00903A9D" w:rsidRPr="00A3184C" w14:paraId="05165130" w14:textId="77777777" w:rsidTr="00A47940">
        <w:trPr>
          <w:trHeight w:val="907"/>
        </w:trPr>
        <w:tc>
          <w:tcPr>
            <w:tcW w:w="7933" w:type="dxa"/>
            <w:vAlign w:val="bottom"/>
          </w:tcPr>
          <w:p w14:paraId="33E220EF" w14:textId="6F582252" w:rsidR="00903A9D" w:rsidRPr="00A3184C" w:rsidRDefault="00903A9D" w:rsidP="00E907EC">
            <w:pPr>
              <w:rPr>
                <w:rFonts w:ascii="Times New Roman" w:hAnsi="Times New Roman" w:cs="Times New Roman"/>
              </w:rPr>
            </w:pPr>
            <w:r w:rsidRPr="00A3184C">
              <w:rPr>
                <w:rFonts w:ascii="Times New Roman" w:hAnsi="Times New Roman" w:cs="Times New Roman"/>
              </w:rPr>
              <w:t>…………………………………….</w:t>
            </w:r>
            <w:r w:rsidRPr="00A3184C">
              <w:rPr>
                <w:rFonts w:ascii="Times New Roman" w:hAnsi="Times New Roman" w:cs="Times New Roman"/>
              </w:rPr>
              <w:tab/>
              <w:t>……………………………………</w:t>
            </w:r>
          </w:p>
        </w:tc>
      </w:tr>
      <w:tr w:rsidR="00903A9D" w:rsidRPr="00A3184C" w14:paraId="4A38AAD6" w14:textId="77777777" w:rsidTr="00A47940">
        <w:trPr>
          <w:trHeight w:val="397"/>
        </w:trPr>
        <w:tc>
          <w:tcPr>
            <w:tcW w:w="7933" w:type="dxa"/>
          </w:tcPr>
          <w:p w14:paraId="4435422E" w14:textId="77777777" w:rsidR="00903A9D" w:rsidRPr="00A3184C" w:rsidRDefault="00903A9D" w:rsidP="00E907EC">
            <w:pPr>
              <w:pStyle w:val="tabletext"/>
              <w:rPr>
                <w:rFonts w:ascii="Times New Roman" w:hAnsi="Times New Roman" w:cs="Times New Roman"/>
              </w:rPr>
            </w:pPr>
            <w:r w:rsidRPr="00A3184C">
              <w:t>[Signature]</w:t>
            </w:r>
            <w:r w:rsidRPr="00A3184C">
              <w:tab/>
            </w:r>
            <w:r w:rsidRPr="00A3184C">
              <w:tab/>
            </w:r>
            <w:r w:rsidRPr="00A3184C">
              <w:tab/>
            </w:r>
            <w:r w:rsidRPr="00A3184C">
              <w:tab/>
            </w:r>
            <w:r w:rsidRPr="00A3184C">
              <w:tab/>
              <w:t>[Name]</w:t>
            </w:r>
          </w:p>
        </w:tc>
      </w:tr>
    </w:tbl>
    <w:p w14:paraId="7620A965" w14:textId="757548CF" w:rsidR="00903A9D" w:rsidRPr="008309DC" w:rsidRDefault="00903A9D" w:rsidP="008002BC">
      <w:pPr>
        <w:pStyle w:val="Heading2-nonumbering"/>
      </w:pPr>
      <w:bookmarkStart w:id="389" w:name="_Ref177646065"/>
      <w:bookmarkStart w:id="390" w:name="_Toc178858566"/>
      <w:bookmarkStart w:id="391" w:name="_Toc222819035"/>
      <w:r w:rsidRPr="008309DC">
        <w:lastRenderedPageBreak/>
        <w:t xml:space="preserve">Schedule </w:t>
      </w:r>
      <w:r>
        <w:t>10</w:t>
      </w:r>
      <w:r w:rsidRPr="008309DC">
        <w:t>A</w:t>
      </w:r>
      <w:r>
        <w:t xml:space="preserve"> – </w:t>
      </w:r>
      <w:r w:rsidRPr="008309DC">
        <w:t>Reply to notice of dispute</w:t>
      </w:r>
      <w:bookmarkEnd w:id="389"/>
      <w:bookmarkEnd w:id="390"/>
      <w:bookmarkEnd w:id="391"/>
    </w:p>
    <w:p w14:paraId="13AF5B98" w14:textId="5341BAE6" w:rsidR="00903A9D" w:rsidRPr="008309DC" w:rsidRDefault="00903A9D" w:rsidP="00E907EC">
      <w:pPr>
        <w:pStyle w:val="schedule-corpnameandICN"/>
      </w:pPr>
      <w:r w:rsidRPr="008309DC">
        <w:t>insert corporation name</w:t>
      </w:r>
      <w:r w:rsidR="00CF58A5">
        <w:br/>
      </w:r>
      <w:r w:rsidRPr="008309DC">
        <w:t>ICN ###</w:t>
      </w:r>
    </w:p>
    <w:tbl>
      <w:tblPr>
        <w:tblW w:w="8504" w:type="dxa"/>
        <w:tblCellMar>
          <w:left w:w="0" w:type="dxa"/>
        </w:tblCellMar>
        <w:tblLook w:val="01E0" w:firstRow="1" w:lastRow="1" w:firstColumn="1" w:lastColumn="1" w:noHBand="0" w:noVBand="0"/>
      </w:tblPr>
      <w:tblGrid>
        <w:gridCol w:w="2835"/>
        <w:gridCol w:w="5669"/>
      </w:tblGrid>
      <w:tr w:rsidR="00903A9D" w:rsidRPr="008309DC" w14:paraId="606FAE50" w14:textId="77777777" w:rsidTr="00FC5257">
        <w:trPr>
          <w:trHeight w:val="567"/>
        </w:trPr>
        <w:tc>
          <w:tcPr>
            <w:tcW w:w="2835" w:type="dxa"/>
          </w:tcPr>
          <w:p w14:paraId="4959A1E5" w14:textId="77777777" w:rsidR="00903A9D" w:rsidRPr="008309DC" w:rsidRDefault="00903A9D" w:rsidP="00FC5257">
            <w:r w:rsidRPr="008309DC">
              <w:t>Date of this reply</w:t>
            </w:r>
          </w:p>
        </w:tc>
        <w:tc>
          <w:tcPr>
            <w:tcW w:w="5669" w:type="dxa"/>
          </w:tcPr>
          <w:p w14:paraId="0EA4B991" w14:textId="77777777" w:rsidR="00903A9D" w:rsidRPr="008309DC" w:rsidRDefault="00903A9D" w:rsidP="00FC5257">
            <w:pPr>
              <w:pStyle w:val="form-blankline"/>
            </w:pPr>
          </w:p>
        </w:tc>
      </w:tr>
    </w:tbl>
    <w:p w14:paraId="377F2D92" w14:textId="77777777" w:rsidR="00903A9D" w:rsidRPr="003E5E9F" w:rsidRDefault="00903A9D" w:rsidP="00903A9D">
      <w:pPr>
        <w:rPr>
          <w:b/>
          <w:bCs/>
          <w:sz w:val="32"/>
          <w:szCs w:val="32"/>
        </w:rPr>
      </w:pPr>
      <w:r w:rsidRPr="003E5E9F">
        <w:rPr>
          <w:b/>
          <w:bCs/>
          <w:sz w:val="32"/>
          <w:szCs w:val="32"/>
        </w:rPr>
        <w:t>Responding to notice of dispute</w:t>
      </w:r>
    </w:p>
    <w:tbl>
      <w:tblPr>
        <w:tblW w:w="8504" w:type="dxa"/>
        <w:tblCellMar>
          <w:left w:w="0" w:type="dxa"/>
        </w:tblCellMar>
        <w:tblLook w:val="01E0" w:firstRow="1" w:lastRow="1" w:firstColumn="1" w:lastColumn="1" w:noHBand="0" w:noVBand="0"/>
      </w:tblPr>
      <w:tblGrid>
        <w:gridCol w:w="2835"/>
        <w:gridCol w:w="5669"/>
      </w:tblGrid>
      <w:tr w:rsidR="00903A9D" w:rsidRPr="008309DC" w14:paraId="421A8C85" w14:textId="77777777" w:rsidTr="00FC5257">
        <w:trPr>
          <w:trHeight w:val="567"/>
        </w:trPr>
        <w:tc>
          <w:tcPr>
            <w:tcW w:w="2835" w:type="dxa"/>
            <w:vAlign w:val="bottom"/>
          </w:tcPr>
          <w:p w14:paraId="25041335" w14:textId="77777777" w:rsidR="00903A9D" w:rsidRPr="008309DC" w:rsidRDefault="00903A9D" w:rsidP="00FC5257">
            <w:r w:rsidRPr="008309DC">
              <w:t>Date of the dispute notice</w:t>
            </w:r>
          </w:p>
        </w:tc>
        <w:tc>
          <w:tcPr>
            <w:tcW w:w="5669" w:type="dxa"/>
            <w:vAlign w:val="bottom"/>
          </w:tcPr>
          <w:p w14:paraId="28619193" w14:textId="77777777" w:rsidR="00903A9D" w:rsidRPr="008309DC" w:rsidRDefault="00903A9D" w:rsidP="00FC5257">
            <w:pPr>
              <w:pStyle w:val="form-blanklinemultiple"/>
            </w:pPr>
          </w:p>
        </w:tc>
      </w:tr>
      <w:tr w:rsidR="00903A9D" w:rsidRPr="008309DC" w14:paraId="39113E26" w14:textId="77777777" w:rsidTr="00FC5257">
        <w:trPr>
          <w:trHeight w:val="567"/>
        </w:trPr>
        <w:tc>
          <w:tcPr>
            <w:tcW w:w="2835" w:type="dxa"/>
            <w:vAlign w:val="bottom"/>
          </w:tcPr>
          <w:p w14:paraId="0F8D952C" w14:textId="77777777" w:rsidR="00903A9D" w:rsidRPr="008309DC" w:rsidRDefault="00903A9D" w:rsidP="00FC5257">
            <w:r w:rsidRPr="008309DC">
              <w:t>Name of person/party who gave notice of dispute</w:t>
            </w:r>
          </w:p>
        </w:tc>
        <w:tc>
          <w:tcPr>
            <w:tcW w:w="5669" w:type="dxa"/>
            <w:vAlign w:val="bottom"/>
          </w:tcPr>
          <w:p w14:paraId="45A07E11" w14:textId="77777777" w:rsidR="00903A9D" w:rsidRPr="008309DC" w:rsidRDefault="00903A9D" w:rsidP="00FC5257">
            <w:pPr>
              <w:pStyle w:val="form-blanklinemultiple"/>
            </w:pPr>
          </w:p>
        </w:tc>
      </w:tr>
      <w:tr w:rsidR="00903A9D" w:rsidRPr="008309DC" w14:paraId="735608BF" w14:textId="77777777" w:rsidTr="00FC5257">
        <w:trPr>
          <w:trHeight w:val="567"/>
        </w:trPr>
        <w:tc>
          <w:tcPr>
            <w:tcW w:w="2835" w:type="dxa"/>
            <w:vAlign w:val="bottom"/>
          </w:tcPr>
          <w:p w14:paraId="658A07D3" w14:textId="77777777" w:rsidR="00903A9D" w:rsidRPr="008309DC" w:rsidRDefault="00903A9D" w:rsidP="00FC5257">
            <w:r w:rsidRPr="008309DC">
              <w:t>Name of determination or determination area</w:t>
            </w:r>
          </w:p>
        </w:tc>
        <w:tc>
          <w:tcPr>
            <w:tcW w:w="5669" w:type="dxa"/>
            <w:vAlign w:val="bottom"/>
          </w:tcPr>
          <w:p w14:paraId="7B5B298D" w14:textId="77777777" w:rsidR="00903A9D" w:rsidRPr="008309DC" w:rsidRDefault="00903A9D" w:rsidP="00FC5257">
            <w:pPr>
              <w:pStyle w:val="form-blanklinemultiple"/>
            </w:pPr>
          </w:p>
        </w:tc>
      </w:tr>
    </w:tbl>
    <w:p w14:paraId="469A7169" w14:textId="77777777" w:rsidR="00903A9D" w:rsidRPr="003E5E9F" w:rsidRDefault="00903A9D" w:rsidP="00903A9D">
      <w:pPr>
        <w:rPr>
          <w:b/>
          <w:bCs/>
          <w:sz w:val="32"/>
          <w:szCs w:val="32"/>
        </w:rPr>
      </w:pPr>
      <w:r w:rsidRPr="003E5E9F">
        <w:rPr>
          <w:b/>
          <w:bCs/>
          <w:sz w:val="32"/>
          <w:szCs w:val="32"/>
        </w:rPr>
        <w:t>Responding party</w:t>
      </w:r>
    </w:p>
    <w:tbl>
      <w:tblPr>
        <w:tblW w:w="8504" w:type="dxa"/>
        <w:tblCellMar>
          <w:left w:w="0" w:type="dxa"/>
        </w:tblCellMar>
        <w:tblLook w:val="01E0" w:firstRow="1" w:lastRow="1" w:firstColumn="1" w:lastColumn="1" w:noHBand="0" w:noVBand="0"/>
      </w:tblPr>
      <w:tblGrid>
        <w:gridCol w:w="2835"/>
        <w:gridCol w:w="5669"/>
      </w:tblGrid>
      <w:tr w:rsidR="00903A9D" w:rsidRPr="008309DC" w14:paraId="649E876B" w14:textId="77777777" w:rsidTr="3B1964BE">
        <w:trPr>
          <w:trHeight w:val="567"/>
        </w:trPr>
        <w:tc>
          <w:tcPr>
            <w:tcW w:w="2835" w:type="dxa"/>
            <w:vAlign w:val="bottom"/>
          </w:tcPr>
          <w:p w14:paraId="2DFDA3E2" w14:textId="77777777" w:rsidR="00903A9D" w:rsidRPr="008309DC" w:rsidRDefault="00903A9D" w:rsidP="00FC5257">
            <w:r w:rsidRPr="008309DC">
              <w:t xml:space="preserve">Name of responding person/party </w:t>
            </w:r>
          </w:p>
        </w:tc>
        <w:tc>
          <w:tcPr>
            <w:tcW w:w="5669" w:type="dxa"/>
            <w:vAlign w:val="bottom"/>
          </w:tcPr>
          <w:p w14:paraId="7684EDAA" w14:textId="77777777" w:rsidR="00903A9D" w:rsidRPr="008309DC" w:rsidRDefault="00903A9D" w:rsidP="00FC5257">
            <w:pPr>
              <w:pStyle w:val="form-blanklinemultiple"/>
            </w:pPr>
          </w:p>
        </w:tc>
      </w:tr>
      <w:tr w:rsidR="00903A9D" w:rsidRPr="008309DC" w14:paraId="0606BABC" w14:textId="77777777" w:rsidTr="3B1964BE">
        <w:trPr>
          <w:trHeight w:val="567"/>
        </w:trPr>
        <w:tc>
          <w:tcPr>
            <w:tcW w:w="8504" w:type="dxa"/>
            <w:gridSpan w:val="2"/>
          </w:tcPr>
          <w:p w14:paraId="30BE0D08" w14:textId="1F50CB5C" w:rsidR="00903A9D" w:rsidRPr="008309DC" w:rsidRDefault="00903A9D" w:rsidP="00FC5257">
            <w:r w:rsidDel="00903A9D">
              <w:t>I am / am not (cross out whichever does not apply) a </w:t>
            </w:r>
            <w:r w:rsidR="00295741">
              <w:t>native title</w:t>
            </w:r>
            <w:r w:rsidDel="00903A9D">
              <w:t xml:space="preserve"> holder for the determination or determination area.</w:t>
            </w:r>
          </w:p>
        </w:tc>
      </w:tr>
      <w:tr w:rsidR="00903A9D" w:rsidRPr="008309DC" w14:paraId="033604EA" w14:textId="77777777" w:rsidTr="3B1964BE">
        <w:trPr>
          <w:trHeight w:val="567"/>
        </w:trPr>
        <w:tc>
          <w:tcPr>
            <w:tcW w:w="8504" w:type="dxa"/>
            <w:gridSpan w:val="2"/>
          </w:tcPr>
          <w:p w14:paraId="4B367512" w14:textId="7CD1FD60" w:rsidR="00903A9D" w:rsidRPr="008309DC" w:rsidRDefault="00903A9D" w:rsidP="00FC5257">
            <w:r w:rsidDel="00903A9D">
              <w:t>I am / am not (cross out whichever does not apply) a member of the corporation.</w:t>
            </w:r>
          </w:p>
        </w:tc>
      </w:tr>
    </w:tbl>
    <w:p w14:paraId="4A674286" w14:textId="77777777" w:rsidR="00903A9D" w:rsidRPr="008309DC" w:rsidRDefault="00903A9D" w:rsidP="008002BC">
      <w:pPr>
        <w:pStyle w:val="Heading3-nonumber"/>
      </w:pPr>
      <w:r w:rsidRPr="008309DC">
        <w:t>Response to proposed process</w:t>
      </w:r>
    </w:p>
    <w:p w14:paraId="766FED63" w14:textId="1DB4BD84" w:rsidR="00903A9D" w:rsidRPr="008309DC" w:rsidRDefault="00903A9D" w:rsidP="00903A9D">
      <w:pPr>
        <w:keepNext/>
      </w:pPr>
      <w:r w:rsidRPr="008309DC">
        <w:t xml:space="preserve">I/We have reviewed the proposed process from the party who gave </w:t>
      </w:r>
      <w:r w:rsidR="00D41B32">
        <w:t xml:space="preserve">the </w:t>
      </w:r>
      <w:r w:rsidRPr="008309DC">
        <w:t>dispute</w:t>
      </w:r>
      <w:r w:rsidR="00F67BB0">
        <w:t xml:space="preserve"> notice</w:t>
      </w:r>
      <w:r w:rsidR="00AD7FC3">
        <w:t xml:space="preserve">. </w:t>
      </w:r>
      <w:r w:rsidR="002A0CC4">
        <w:t>I/</w:t>
      </w:r>
      <w:r w:rsidR="00F67BB0">
        <w:t>W</w:t>
      </w:r>
      <w:r w:rsidR="002A0CC4">
        <w:t>e have written b</w:t>
      </w:r>
      <w:r w:rsidRPr="008309DC">
        <w:t>elow whether we agree or disagree with their proposal</w:t>
      </w:r>
      <w:r w:rsidR="002A0CC4">
        <w:t>.</w:t>
      </w:r>
    </w:p>
    <w:tbl>
      <w:tblPr>
        <w:tblW w:w="8651" w:type="dxa"/>
        <w:tblBorders>
          <w:bottom w:val="single" w:sz="4" w:space="0" w:color="auto"/>
          <w:insideH w:val="single" w:sz="4" w:space="0" w:color="auto"/>
        </w:tblBorders>
        <w:tblCellMar>
          <w:top w:w="113" w:type="dxa"/>
          <w:left w:w="0" w:type="dxa"/>
          <w:bottom w:w="28" w:type="dxa"/>
        </w:tblCellMar>
        <w:tblLook w:val="01E0" w:firstRow="1" w:lastRow="1" w:firstColumn="1" w:lastColumn="1" w:noHBand="0" w:noVBand="0"/>
      </w:tblPr>
      <w:tblGrid>
        <w:gridCol w:w="1560"/>
        <w:gridCol w:w="2835"/>
        <w:gridCol w:w="1563"/>
        <w:gridCol w:w="2693"/>
      </w:tblGrid>
      <w:tr w:rsidR="00903A9D" w:rsidRPr="00A47940" w14:paraId="5C8FC7BD" w14:textId="77777777" w:rsidTr="00A47940">
        <w:tc>
          <w:tcPr>
            <w:tcW w:w="1560" w:type="dxa"/>
            <w:tcBorders>
              <w:bottom w:val="dotted" w:sz="4" w:space="0" w:color="auto"/>
            </w:tcBorders>
            <w:vAlign w:val="bottom"/>
          </w:tcPr>
          <w:p w14:paraId="3EF2F696" w14:textId="77777777" w:rsidR="00903A9D" w:rsidRPr="00A47940" w:rsidRDefault="00903A9D" w:rsidP="00E907EC">
            <w:pPr>
              <w:pStyle w:val="tabletext"/>
              <w:rPr>
                <w:sz w:val="20"/>
                <w:szCs w:val="16"/>
              </w:rPr>
            </w:pPr>
          </w:p>
        </w:tc>
        <w:tc>
          <w:tcPr>
            <w:tcW w:w="2835" w:type="dxa"/>
            <w:tcBorders>
              <w:bottom w:val="dotted" w:sz="4" w:space="0" w:color="auto"/>
            </w:tcBorders>
          </w:tcPr>
          <w:p w14:paraId="09EAA9A5" w14:textId="1ED8CF8A" w:rsidR="00903A9D" w:rsidRPr="00A47940" w:rsidRDefault="002A0CC4" w:rsidP="00A47940">
            <w:pPr>
              <w:pStyle w:val="tabletext"/>
              <w:ind w:right="166"/>
              <w:rPr>
                <w:sz w:val="20"/>
                <w:szCs w:val="16"/>
              </w:rPr>
            </w:pPr>
            <w:r w:rsidRPr="00A47940">
              <w:rPr>
                <w:sz w:val="20"/>
                <w:szCs w:val="16"/>
              </w:rPr>
              <w:t>T</w:t>
            </w:r>
            <w:r w:rsidR="00903A9D" w:rsidRPr="00A47940">
              <w:rPr>
                <w:sz w:val="20"/>
                <w:szCs w:val="16"/>
              </w:rPr>
              <w:t>he person/party who gave</w:t>
            </w:r>
            <w:r w:rsidR="003E5C5B" w:rsidRPr="00A47940">
              <w:rPr>
                <w:sz w:val="20"/>
                <w:szCs w:val="16"/>
              </w:rPr>
              <w:t> </w:t>
            </w:r>
            <w:r w:rsidR="00903A9D" w:rsidRPr="00A47940">
              <w:rPr>
                <w:sz w:val="20"/>
                <w:szCs w:val="16"/>
              </w:rPr>
              <w:t>notice</w:t>
            </w:r>
            <w:r w:rsidRPr="00A47940">
              <w:rPr>
                <w:sz w:val="20"/>
                <w:szCs w:val="16"/>
              </w:rPr>
              <w:t xml:space="preserve"> proposed</w:t>
            </w:r>
            <w:r w:rsidR="009B08C9" w:rsidRPr="00A47940">
              <w:rPr>
                <w:sz w:val="20"/>
                <w:szCs w:val="16"/>
              </w:rPr>
              <w:t>:</w:t>
            </w:r>
          </w:p>
        </w:tc>
        <w:tc>
          <w:tcPr>
            <w:tcW w:w="1563" w:type="dxa"/>
            <w:tcBorders>
              <w:bottom w:val="dotted" w:sz="4" w:space="0" w:color="auto"/>
            </w:tcBorders>
          </w:tcPr>
          <w:p w14:paraId="0A7AC78E" w14:textId="25F411E7" w:rsidR="00903A9D" w:rsidRPr="00A47940" w:rsidRDefault="00CD5E96" w:rsidP="00E907EC">
            <w:pPr>
              <w:pStyle w:val="tabletext"/>
              <w:rPr>
                <w:sz w:val="20"/>
                <w:szCs w:val="16"/>
              </w:rPr>
            </w:pPr>
            <w:r w:rsidRPr="00A47940">
              <w:rPr>
                <w:sz w:val="20"/>
                <w:szCs w:val="16"/>
              </w:rPr>
              <w:t xml:space="preserve">Agreement with </w:t>
            </w:r>
            <w:r w:rsidR="00BC766E" w:rsidRPr="00A47940">
              <w:rPr>
                <w:sz w:val="20"/>
                <w:szCs w:val="16"/>
              </w:rPr>
              <w:t>each</w:t>
            </w:r>
            <w:r w:rsidRPr="00A47940">
              <w:rPr>
                <w:sz w:val="20"/>
                <w:szCs w:val="16"/>
              </w:rPr>
              <w:t xml:space="preserve"> propos</w:t>
            </w:r>
            <w:r w:rsidR="00463AD3" w:rsidRPr="00A47940">
              <w:rPr>
                <w:sz w:val="20"/>
                <w:szCs w:val="16"/>
              </w:rPr>
              <w:t>ed item</w:t>
            </w:r>
            <w:r w:rsidR="00CF58A5" w:rsidRPr="00A47940">
              <w:rPr>
                <w:sz w:val="20"/>
                <w:szCs w:val="16"/>
              </w:rPr>
              <w:br/>
              <w:t>(choose one)</w:t>
            </w:r>
            <w:r w:rsidRPr="00A47940">
              <w:rPr>
                <w:sz w:val="20"/>
                <w:szCs w:val="16"/>
              </w:rPr>
              <w:t>:</w:t>
            </w:r>
          </w:p>
        </w:tc>
        <w:tc>
          <w:tcPr>
            <w:tcW w:w="2693" w:type="dxa"/>
            <w:tcBorders>
              <w:bottom w:val="dotted" w:sz="4" w:space="0" w:color="auto"/>
            </w:tcBorders>
          </w:tcPr>
          <w:p w14:paraId="2346574C" w14:textId="55004583" w:rsidR="00903A9D" w:rsidRPr="00A47940" w:rsidRDefault="00CD5E96" w:rsidP="00E907EC">
            <w:pPr>
              <w:pStyle w:val="tabletext"/>
              <w:rPr>
                <w:sz w:val="20"/>
                <w:szCs w:val="16"/>
              </w:rPr>
            </w:pPr>
            <w:r w:rsidRPr="00A47940">
              <w:rPr>
                <w:sz w:val="20"/>
                <w:szCs w:val="16"/>
              </w:rPr>
              <w:t>For items I/we</w:t>
            </w:r>
            <w:r w:rsidR="00903A9D" w:rsidRPr="00A47940">
              <w:rPr>
                <w:sz w:val="20"/>
                <w:szCs w:val="16"/>
              </w:rPr>
              <w:t xml:space="preserve"> disagree</w:t>
            </w:r>
            <w:r w:rsidRPr="00A47940">
              <w:rPr>
                <w:sz w:val="20"/>
                <w:szCs w:val="16"/>
              </w:rPr>
              <w:t xml:space="preserve"> with</w:t>
            </w:r>
            <w:r w:rsidR="00903A9D" w:rsidRPr="00A47940">
              <w:rPr>
                <w:sz w:val="20"/>
                <w:szCs w:val="16"/>
              </w:rPr>
              <w:t>,</w:t>
            </w:r>
            <w:r w:rsidRPr="00A47940">
              <w:rPr>
                <w:sz w:val="20"/>
                <w:szCs w:val="16"/>
              </w:rPr>
              <w:t xml:space="preserve"> instead</w:t>
            </w:r>
            <w:r w:rsidR="00903A9D" w:rsidRPr="00A47940">
              <w:rPr>
                <w:sz w:val="20"/>
                <w:szCs w:val="16"/>
              </w:rPr>
              <w:t xml:space="preserve"> </w:t>
            </w:r>
            <w:r w:rsidRPr="00A47940">
              <w:rPr>
                <w:sz w:val="20"/>
                <w:szCs w:val="16"/>
              </w:rPr>
              <w:t>I/we propose:</w:t>
            </w:r>
          </w:p>
        </w:tc>
      </w:tr>
      <w:tr w:rsidR="00903A9D" w:rsidRPr="008309DC" w14:paraId="71918355" w14:textId="77777777" w:rsidTr="00A47940">
        <w:tc>
          <w:tcPr>
            <w:tcW w:w="1560" w:type="dxa"/>
            <w:tcBorders>
              <w:top w:val="dotted" w:sz="4" w:space="0" w:color="auto"/>
              <w:bottom w:val="dotted" w:sz="4" w:space="0" w:color="auto"/>
            </w:tcBorders>
            <w:vAlign w:val="bottom"/>
          </w:tcPr>
          <w:p w14:paraId="12EE824B" w14:textId="77777777" w:rsidR="00903A9D" w:rsidRPr="008309DC" w:rsidRDefault="00903A9D" w:rsidP="00E907EC">
            <w:pPr>
              <w:pStyle w:val="tabletext"/>
            </w:pPr>
            <w:r w:rsidRPr="008309DC">
              <w:t>Process:</w:t>
            </w:r>
          </w:p>
        </w:tc>
        <w:tc>
          <w:tcPr>
            <w:tcW w:w="2835" w:type="dxa"/>
            <w:tcBorders>
              <w:top w:val="dotted" w:sz="4" w:space="0" w:color="auto"/>
              <w:bottom w:val="dotted" w:sz="4" w:space="0" w:color="auto"/>
            </w:tcBorders>
            <w:vAlign w:val="bottom"/>
          </w:tcPr>
          <w:p w14:paraId="6309288C" w14:textId="77777777" w:rsidR="00903A9D" w:rsidRPr="008309DC" w:rsidRDefault="00903A9D" w:rsidP="00E907EC">
            <w:pPr>
              <w:pStyle w:val="tabletext"/>
            </w:pPr>
          </w:p>
        </w:tc>
        <w:tc>
          <w:tcPr>
            <w:tcW w:w="1563" w:type="dxa"/>
            <w:tcBorders>
              <w:top w:val="dotted" w:sz="4" w:space="0" w:color="auto"/>
              <w:bottom w:val="dotted" w:sz="4" w:space="0" w:color="auto"/>
            </w:tcBorders>
            <w:vAlign w:val="bottom"/>
          </w:tcPr>
          <w:p w14:paraId="716570A0" w14:textId="77777777" w:rsidR="00903A9D" w:rsidRPr="008309DC" w:rsidRDefault="00903A9D" w:rsidP="00E907EC">
            <w:pPr>
              <w:pStyle w:val="tabletext"/>
            </w:pPr>
            <w:r w:rsidRPr="008309DC">
              <w:t>Agree/disagree</w:t>
            </w:r>
          </w:p>
        </w:tc>
        <w:tc>
          <w:tcPr>
            <w:tcW w:w="2693" w:type="dxa"/>
            <w:tcBorders>
              <w:top w:val="dotted" w:sz="4" w:space="0" w:color="auto"/>
              <w:bottom w:val="dotted" w:sz="4" w:space="0" w:color="auto"/>
            </w:tcBorders>
            <w:vAlign w:val="bottom"/>
          </w:tcPr>
          <w:p w14:paraId="5B9EAE4C" w14:textId="77777777" w:rsidR="00903A9D" w:rsidRPr="008309DC" w:rsidRDefault="00903A9D" w:rsidP="00E907EC">
            <w:pPr>
              <w:pStyle w:val="tabletext"/>
            </w:pPr>
          </w:p>
        </w:tc>
      </w:tr>
      <w:tr w:rsidR="00903A9D" w:rsidRPr="008309DC" w14:paraId="6684BD14" w14:textId="77777777" w:rsidTr="00A47940">
        <w:tc>
          <w:tcPr>
            <w:tcW w:w="1560" w:type="dxa"/>
            <w:tcBorders>
              <w:top w:val="dotted" w:sz="4" w:space="0" w:color="auto"/>
              <w:bottom w:val="dotted" w:sz="4" w:space="0" w:color="auto"/>
            </w:tcBorders>
            <w:vAlign w:val="bottom"/>
          </w:tcPr>
          <w:p w14:paraId="76683907" w14:textId="77777777" w:rsidR="00903A9D" w:rsidRPr="008309DC" w:rsidRDefault="00903A9D" w:rsidP="00E907EC">
            <w:pPr>
              <w:pStyle w:val="tabletext"/>
            </w:pPr>
            <w:r w:rsidRPr="008309DC">
              <w:t>Name of facilitator:</w:t>
            </w:r>
          </w:p>
        </w:tc>
        <w:tc>
          <w:tcPr>
            <w:tcW w:w="2835" w:type="dxa"/>
            <w:tcBorders>
              <w:top w:val="dotted" w:sz="4" w:space="0" w:color="auto"/>
              <w:bottom w:val="dotted" w:sz="4" w:space="0" w:color="auto"/>
            </w:tcBorders>
            <w:vAlign w:val="bottom"/>
          </w:tcPr>
          <w:p w14:paraId="1760CA24" w14:textId="77777777" w:rsidR="00903A9D" w:rsidRPr="008309DC" w:rsidRDefault="00903A9D" w:rsidP="00E907EC">
            <w:pPr>
              <w:pStyle w:val="tabletext"/>
            </w:pPr>
          </w:p>
        </w:tc>
        <w:tc>
          <w:tcPr>
            <w:tcW w:w="1563" w:type="dxa"/>
            <w:tcBorders>
              <w:top w:val="dotted" w:sz="4" w:space="0" w:color="auto"/>
              <w:bottom w:val="dotted" w:sz="4" w:space="0" w:color="auto"/>
            </w:tcBorders>
            <w:vAlign w:val="bottom"/>
          </w:tcPr>
          <w:p w14:paraId="77377FA5" w14:textId="77777777" w:rsidR="00903A9D" w:rsidRPr="008309DC" w:rsidRDefault="00903A9D" w:rsidP="00E907EC">
            <w:pPr>
              <w:pStyle w:val="tabletext"/>
              <w:rPr>
                <w:i/>
                <w:iCs/>
              </w:rPr>
            </w:pPr>
            <w:r w:rsidRPr="008309DC">
              <w:t>Agree/disagree</w:t>
            </w:r>
          </w:p>
        </w:tc>
        <w:tc>
          <w:tcPr>
            <w:tcW w:w="2693" w:type="dxa"/>
            <w:tcBorders>
              <w:top w:val="dotted" w:sz="4" w:space="0" w:color="auto"/>
              <w:bottom w:val="dotted" w:sz="4" w:space="0" w:color="auto"/>
            </w:tcBorders>
            <w:vAlign w:val="bottom"/>
          </w:tcPr>
          <w:p w14:paraId="2728E277" w14:textId="77777777" w:rsidR="00903A9D" w:rsidRPr="008309DC" w:rsidRDefault="00903A9D" w:rsidP="00E907EC">
            <w:pPr>
              <w:pStyle w:val="tabletext"/>
            </w:pPr>
          </w:p>
        </w:tc>
      </w:tr>
      <w:tr w:rsidR="00903A9D" w:rsidRPr="008309DC" w14:paraId="464581A3" w14:textId="77777777" w:rsidTr="00A47940">
        <w:tc>
          <w:tcPr>
            <w:tcW w:w="1560" w:type="dxa"/>
            <w:tcBorders>
              <w:top w:val="dotted" w:sz="4" w:space="0" w:color="auto"/>
              <w:bottom w:val="dotted" w:sz="4" w:space="0" w:color="auto"/>
            </w:tcBorders>
            <w:vAlign w:val="bottom"/>
          </w:tcPr>
          <w:p w14:paraId="0D569DE8" w14:textId="77777777" w:rsidR="00903A9D" w:rsidRPr="008309DC" w:rsidRDefault="00903A9D" w:rsidP="00E907EC">
            <w:pPr>
              <w:pStyle w:val="tabletext"/>
            </w:pPr>
            <w:r w:rsidRPr="008309DC">
              <w:t>Date and time of activity:</w:t>
            </w:r>
          </w:p>
        </w:tc>
        <w:tc>
          <w:tcPr>
            <w:tcW w:w="2835" w:type="dxa"/>
            <w:tcBorders>
              <w:top w:val="dotted" w:sz="4" w:space="0" w:color="auto"/>
              <w:bottom w:val="dotted" w:sz="4" w:space="0" w:color="auto"/>
            </w:tcBorders>
            <w:vAlign w:val="bottom"/>
          </w:tcPr>
          <w:p w14:paraId="4EF48780" w14:textId="77777777" w:rsidR="00903A9D" w:rsidRPr="008309DC" w:rsidRDefault="00903A9D" w:rsidP="00E907EC">
            <w:pPr>
              <w:pStyle w:val="tabletext"/>
            </w:pPr>
          </w:p>
        </w:tc>
        <w:tc>
          <w:tcPr>
            <w:tcW w:w="1563" w:type="dxa"/>
            <w:tcBorders>
              <w:top w:val="dotted" w:sz="4" w:space="0" w:color="auto"/>
              <w:bottom w:val="dotted" w:sz="4" w:space="0" w:color="auto"/>
            </w:tcBorders>
            <w:vAlign w:val="bottom"/>
          </w:tcPr>
          <w:p w14:paraId="15FF1883" w14:textId="77777777" w:rsidR="00903A9D" w:rsidRPr="008309DC" w:rsidRDefault="00903A9D" w:rsidP="00E907EC">
            <w:pPr>
              <w:pStyle w:val="tabletext"/>
              <w:rPr>
                <w:i/>
                <w:iCs/>
              </w:rPr>
            </w:pPr>
            <w:r w:rsidRPr="008309DC">
              <w:t>Agree/disagree</w:t>
            </w:r>
          </w:p>
        </w:tc>
        <w:tc>
          <w:tcPr>
            <w:tcW w:w="2693" w:type="dxa"/>
            <w:tcBorders>
              <w:top w:val="dotted" w:sz="4" w:space="0" w:color="auto"/>
              <w:bottom w:val="dotted" w:sz="4" w:space="0" w:color="auto"/>
            </w:tcBorders>
            <w:vAlign w:val="bottom"/>
          </w:tcPr>
          <w:p w14:paraId="765C195A" w14:textId="77777777" w:rsidR="00903A9D" w:rsidRPr="008309DC" w:rsidRDefault="00903A9D" w:rsidP="00E907EC">
            <w:pPr>
              <w:pStyle w:val="tabletext"/>
            </w:pPr>
          </w:p>
        </w:tc>
      </w:tr>
      <w:tr w:rsidR="00903A9D" w:rsidRPr="008309DC" w14:paraId="1E5CBAC2" w14:textId="77777777" w:rsidTr="00A47940">
        <w:tc>
          <w:tcPr>
            <w:tcW w:w="1560" w:type="dxa"/>
            <w:tcBorders>
              <w:top w:val="dotted" w:sz="4" w:space="0" w:color="auto"/>
              <w:bottom w:val="dotted" w:sz="4" w:space="0" w:color="auto"/>
            </w:tcBorders>
            <w:vAlign w:val="bottom"/>
          </w:tcPr>
          <w:p w14:paraId="738B3270" w14:textId="77777777" w:rsidR="00903A9D" w:rsidRPr="008309DC" w:rsidRDefault="00903A9D" w:rsidP="00E907EC">
            <w:pPr>
              <w:pStyle w:val="tabletext"/>
            </w:pPr>
            <w:r w:rsidRPr="008309DC">
              <w:lastRenderedPageBreak/>
              <w:t>Location:</w:t>
            </w:r>
          </w:p>
        </w:tc>
        <w:tc>
          <w:tcPr>
            <w:tcW w:w="2835" w:type="dxa"/>
            <w:tcBorders>
              <w:top w:val="dotted" w:sz="4" w:space="0" w:color="auto"/>
              <w:bottom w:val="dotted" w:sz="4" w:space="0" w:color="auto"/>
            </w:tcBorders>
            <w:vAlign w:val="bottom"/>
          </w:tcPr>
          <w:p w14:paraId="3E1AE5ED" w14:textId="77777777" w:rsidR="00903A9D" w:rsidRPr="008309DC" w:rsidRDefault="00903A9D" w:rsidP="00E907EC">
            <w:pPr>
              <w:pStyle w:val="tabletext"/>
            </w:pPr>
          </w:p>
        </w:tc>
        <w:tc>
          <w:tcPr>
            <w:tcW w:w="1563" w:type="dxa"/>
            <w:tcBorders>
              <w:top w:val="dotted" w:sz="4" w:space="0" w:color="auto"/>
              <w:bottom w:val="dotted" w:sz="4" w:space="0" w:color="auto"/>
            </w:tcBorders>
            <w:vAlign w:val="bottom"/>
          </w:tcPr>
          <w:p w14:paraId="28F39D06" w14:textId="77777777" w:rsidR="00903A9D" w:rsidRPr="008309DC" w:rsidRDefault="00903A9D" w:rsidP="00E907EC">
            <w:pPr>
              <w:pStyle w:val="tabletext"/>
              <w:rPr>
                <w:i/>
                <w:iCs/>
              </w:rPr>
            </w:pPr>
            <w:r w:rsidRPr="008309DC">
              <w:t>Agree/disagree</w:t>
            </w:r>
          </w:p>
        </w:tc>
        <w:tc>
          <w:tcPr>
            <w:tcW w:w="2693" w:type="dxa"/>
            <w:tcBorders>
              <w:top w:val="dotted" w:sz="4" w:space="0" w:color="auto"/>
              <w:bottom w:val="dotted" w:sz="4" w:space="0" w:color="auto"/>
            </w:tcBorders>
            <w:vAlign w:val="bottom"/>
          </w:tcPr>
          <w:p w14:paraId="24DBC68C" w14:textId="77777777" w:rsidR="00903A9D" w:rsidRPr="008309DC" w:rsidRDefault="00903A9D" w:rsidP="00E907EC">
            <w:pPr>
              <w:pStyle w:val="tabletext"/>
            </w:pPr>
          </w:p>
        </w:tc>
      </w:tr>
      <w:tr w:rsidR="00903A9D" w:rsidRPr="008309DC" w14:paraId="6689F4A2" w14:textId="77777777" w:rsidTr="00A47940">
        <w:tc>
          <w:tcPr>
            <w:tcW w:w="1560" w:type="dxa"/>
            <w:tcBorders>
              <w:top w:val="dotted" w:sz="4" w:space="0" w:color="auto"/>
              <w:bottom w:val="dotted" w:sz="4" w:space="0" w:color="auto"/>
            </w:tcBorders>
            <w:vAlign w:val="bottom"/>
          </w:tcPr>
          <w:p w14:paraId="66756C68" w14:textId="77777777" w:rsidR="00903A9D" w:rsidRPr="008309DC" w:rsidRDefault="00903A9D" w:rsidP="00E907EC">
            <w:pPr>
              <w:pStyle w:val="tabletext"/>
            </w:pPr>
            <w:r w:rsidRPr="008309DC">
              <w:t>Proposed fee for facilitator:</w:t>
            </w:r>
          </w:p>
        </w:tc>
        <w:tc>
          <w:tcPr>
            <w:tcW w:w="2835" w:type="dxa"/>
            <w:tcBorders>
              <w:top w:val="dotted" w:sz="4" w:space="0" w:color="auto"/>
              <w:bottom w:val="dotted" w:sz="4" w:space="0" w:color="auto"/>
            </w:tcBorders>
            <w:vAlign w:val="bottom"/>
          </w:tcPr>
          <w:p w14:paraId="41CCBA02" w14:textId="77777777" w:rsidR="00903A9D" w:rsidRPr="008309DC" w:rsidRDefault="00903A9D" w:rsidP="00E907EC">
            <w:pPr>
              <w:pStyle w:val="tabletext"/>
            </w:pPr>
          </w:p>
        </w:tc>
        <w:tc>
          <w:tcPr>
            <w:tcW w:w="1563" w:type="dxa"/>
            <w:tcBorders>
              <w:top w:val="dotted" w:sz="4" w:space="0" w:color="auto"/>
              <w:bottom w:val="dotted" w:sz="4" w:space="0" w:color="auto"/>
            </w:tcBorders>
            <w:vAlign w:val="bottom"/>
          </w:tcPr>
          <w:p w14:paraId="6608AB9A" w14:textId="77777777" w:rsidR="00903A9D" w:rsidRPr="008309DC" w:rsidRDefault="00903A9D" w:rsidP="00E907EC">
            <w:pPr>
              <w:pStyle w:val="tabletext"/>
              <w:rPr>
                <w:i/>
                <w:iCs/>
              </w:rPr>
            </w:pPr>
            <w:r w:rsidRPr="008309DC">
              <w:t>Agree/disagree</w:t>
            </w:r>
          </w:p>
        </w:tc>
        <w:tc>
          <w:tcPr>
            <w:tcW w:w="2693" w:type="dxa"/>
            <w:tcBorders>
              <w:top w:val="dotted" w:sz="4" w:space="0" w:color="auto"/>
              <w:bottom w:val="dotted" w:sz="4" w:space="0" w:color="auto"/>
            </w:tcBorders>
            <w:vAlign w:val="bottom"/>
          </w:tcPr>
          <w:p w14:paraId="75AC1AB8" w14:textId="77777777" w:rsidR="00903A9D" w:rsidRPr="008309DC" w:rsidRDefault="00903A9D" w:rsidP="00E907EC">
            <w:pPr>
              <w:pStyle w:val="tabletext"/>
            </w:pPr>
          </w:p>
        </w:tc>
      </w:tr>
      <w:tr w:rsidR="00903A9D" w:rsidRPr="008309DC" w14:paraId="3184349B" w14:textId="77777777" w:rsidTr="00A47940">
        <w:tc>
          <w:tcPr>
            <w:tcW w:w="1560" w:type="dxa"/>
            <w:tcBorders>
              <w:top w:val="dotted" w:sz="4" w:space="0" w:color="auto"/>
              <w:bottom w:val="dotted" w:sz="4" w:space="0" w:color="auto"/>
            </w:tcBorders>
            <w:vAlign w:val="bottom"/>
          </w:tcPr>
          <w:p w14:paraId="557AEB5A" w14:textId="77777777" w:rsidR="00903A9D" w:rsidRPr="008309DC" w:rsidRDefault="00903A9D" w:rsidP="00E907EC">
            <w:pPr>
              <w:pStyle w:val="tabletext"/>
            </w:pPr>
            <w:r w:rsidRPr="3B1964BE">
              <w:t>Who is to pay?</w:t>
            </w:r>
          </w:p>
        </w:tc>
        <w:tc>
          <w:tcPr>
            <w:tcW w:w="2835" w:type="dxa"/>
            <w:tcBorders>
              <w:top w:val="dotted" w:sz="4" w:space="0" w:color="auto"/>
              <w:bottom w:val="dotted" w:sz="4" w:space="0" w:color="auto"/>
            </w:tcBorders>
            <w:vAlign w:val="bottom"/>
          </w:tcPr>
          <w:p w14:paraId="67A3C93D" w14:textId="77777777" w:rsidR="00903A9D" w:rsidRPr="008309DC" w:rsidRDefault="00903A9D" w:rsidP="00E907EC">
            <w:pPr>
              <w:pStyle w:val="tabletext"/>
            </w:pPr>
          </w:p>
        </w:tc>
        <w:tc>
          <w:tcPr>
            <w:tcW w:w="1563" w:type="dxa"/>
            <w:tcBorders>
              <w:top w:val="dotted" w:sz="4" w:space="0" w:color="auto"/>
              <w:bottom w:val="dotted" w:sz="4" w:space="0" w:color="auto"/>
            </w:tcBorders>
            <w:vAlign w:val="bottom"/>
          </w:tcPr>
          <w:p w14:paraId="116C186F" w14:textId="77777777" w:rsidR="00903A9D" w:rsidRPr="008309DC" w:rsidRDefault="00903A9D" w:rsidP="00E907EC">
            <w:pPr>
              <w:pStyle w:val="tabletext"/>
              <w:rPr>
                <w:i/>
                <w:iCs/>
              </w:rPr>
            </w:pPr>
            <w:r w:rsidRPr="008309DC">
              <w:t>Agree/disagree</w:t>
            </w:r>
          </w:p>
        </w:tc>
        <w:tc>
          <w:tcPr>
            <w:tcW w:w="2693" w:type="dxa"/>
            <w:tcBorders>
              <w:top w:val="dotted" w:sz="4" w:space="0" w:color="auto"/>
              <w:bottom w:val="dotted" w:sz="4" w:space="0" w:color="auto"/>
            </w:tcBorders>
            <w:vAlign w:val="bottom"/>
          </w:tcPr>
          <w:p w14:paraId="7AF203AE" w14:textId="77777777" w:rsidR="00903A9D" w:rsidRPr="008309DC" w:rsidRDefault="00903A9D" w:rsidP="00E907EC">
            <w:pPr>
              <w:pStyle w:val="tabletext"/>
            </w:pPr>
          </w:p>
        </w:tc>
      </w:tr>
    </w:tbl>
    <w:p w14:paraId="37E2E4AB" w14:textId="77777777" w:rsidR="00903A9D" w:rsidRPr="008309DC" w:rsidRDefault="00903A9D" w:rsidP="00903A9D"/>
    <w:p w14:paraId="166B3D1B" w14:textId="77777777" w:rsidR="00903A9D" w:rsidRPr="008309DC" w:rsidRDefault="00903A9D" w:rsidP="00903A9D">
      <w:pPr>
        <w:rPr>
          <w:rFonts w:eastAsia="Yu Mincho"/>
        </w:rPr>
      </w:pPr>
      <w:r w:rsidRPr="008309DC">
        <w:rPr>
          <w:rFonts w:eastAsia="Yu Mincho"/>
        </w:rPr>
        <w:t>I/We agree to participate in the process and accept the outcome of that process.</w:t>
      </w:r>
    </w:p>
    <w:tbl>
      <w:tblPr>
        <w:tblStyle w:val="TableGrid"/>
        <w:tblW w:w="0" w:type="auto"/>
        <w:tblLook w:val="04A0" w:firstRow="1" w:lastRow="0" w:firstColumn="1" w:lastColumn="0" w:noHBand="0" w:noVBand="1"/>
      </w:tblPr>
      <w:tblGrid>
        <w:gridCol w:w="7933"/>
      </w:tblGrid>
      <w:tr w:rsidR="00903A9D" w:rsidRPr="00891F5E" w14:paraId="354A4FA0" w14:textId="77777777" w:rsidTr="00FC5257">
        <w:trPr>
          <w:trHeight w:val="1134"/>
        </w:trPr>
        <w:tc>
          <w:tcPr>
            <w:tcW w:w="7933" w:type="dxa"/>
            <w:vAlign w:val="bottom"/>
          </w:tcPr>
          <w:p w14:paraId="2B13E524" w14:textId="77777777" w:rsidR="00903A9D" w:rsidRPr="00E907EC" w:rsidRDefault="00903A9D" w:rsidP="00E96FB5">
            <w:pPr>
              <w:rPr>
                <w:rFonts w:ascii="Times New Roman" w:hAnsi="Times New Roman" w:cs="Times New Roman"/>
              </w:rPr>
            </w:pPr>
            <w:r w:rsidRPr="00E907EC">
              <w:rPr>
                <w:rFonts w:ascii="Times New Roman" w:hAnsi="Times New Roman" w:cs="Times New Roman"/>
              </w:rPr>
              <w:t>……………………………………….</w:t>
            </w:r>
            <w:r w:rsidRPr="00E907EC">
              <w:rPr>
                <w:rFonts w:ascii="Times New Roman" w:hAnsi="Times New Roman" w:cs="Times New Roman"/>
              </w:rPr>
              <w:tab/>
              <w:t>……………………………………</w:t>
            </w:r>
          </w:p>
        </w:tc>
      </w:tr>
      <w:tr w:rsidR="00903A9D" w:rsidRPr="00891F5E" w14:paraId="10AFA483" w14:textId="77777777" w:rsidTr="00FC5257">
        <w:tc>
          <w:tcPr>
            <w:tcW w:w="7933" w:type="dxa"/>
          </w:tcPr>
          <w:p w14:paraId="7EDD73C7" w14:textId="77777777" w:rsidR="00903A9D" w:rsidRPr="00E907EC" w:rsidRDefault="00903A9D" w:rsidP="00E96FB5">
            <w:pPr>
              <w:rPr>
                <w:rFonts w:ascii="Times New Roman" w:hAnsi="Times New Roman" w:cs="Times New Roman"/>
              </w:rPr>
            </w:pPr>
            <w:r w:rsidRPr="00E907EC">
              <w:rPr>
                <w:rFonts w:ascii="Times New Roman" w:hAnsi="Times New Roman" w:cs="Times New Roman"/>
              </w:rPr>
              <w:t>[Signature]</w:t>
            </w:r>
            <w:r w:rsidRPr="00E907EC">
              <w:rPr>
                <w:rFonts w:ascii="Times New Roman" w:hAnsi="Times New Roman" w:cs="Times New Roman"/>
              </w:rPr>
              <w:tab/>
            </w:r>
            <w:r w:rsidRPr="00E907EC">
              <w:rPr>
                <w:rFonts w:ascii="Times New Roman" w:hAnsi="Times New Roman" w:cs="Times New Roman"/>
              </w:rPr>
              <w:tab/>
            </w:r>
            <w:r w:rsidRPr="00E907EC">
              <w:rPr>
                <w:rFonts w:ascii="Times New Roman" w:hAnsi="Times New Roman" w:cs="Times New Roman"/>
              </w:rPr>
              <w:tab/>
            </w:r>
            <w:r w:rsidRPr="00E907EC">
              <w:rPr>
                <w:rFonts w:ascii="Times New Roman" w:hAnsi="Times New Roman" w:cs="Times New Roman"/>
              </w:rPr>
              <w:tab/>
            </w:r>
            <w:r w:rsidRPr="00E907EC">
              <w:rPr>
                <w:rFonts w:ascii="Times New Roman" w:hAnsi="Times New Roman" w:cs="Times New Roman"/>
              </w:rPr>
              <w:tab/>
              <w:t>[Name]</w:t>
            </w:r>
          </w:p>
        </w:tc>
      </w:tr>
      <w:tr w:rsidR="00903A9D" w:rsidRPr="00891F5E" w14:paraId="673C6241" w14:textId="77777777" w:rsidTr="00FC5257">
        <w:trPr>
          <w:trHeight w:val="1134"/>
        </w:trPr>
        <w:tc>
          <w:tcPr>
            <w:tcW w:w="7933" w:type="dxa"/>
            <w:vAlign w:val="bottom"/>
          </w:tcPr>
          <w:p w14:paraId="3D46FBF3" w14:textId="77777777" w:rsidR="00903A9D" w:rsidRPr="00E907EC" w:rsidRDefault="00903A9D" w:rsidP="00E907EC">
            <w:pPr>
              <w:rPr>
                <w:rFonts w:ascii="Times New Roman" w:hAnsi="Times New Roman" w:cs="Times New Roman"/>
              </w:rPr>
            </w:pPr>
            <w:r w:rsidRPr="00E907EC">
              <w:rPr>
                <w:rFonts w:ascii="Times New Roman" w:hAnsi="Times New Roman" w:cs="Times New Roman"/>
              </w:rPr>
              <w:t>……………………………………….</w:t>
            </w:r>
            <w:r w:rsidRPr="00E907EC">
              <w:rPr>
                <w:rFonts w:ascii="Times New Roman" w:hAnsi="Times New Roman" w:cs="Times New Roman"/>
              </w:rPr>
              <w:tab/>
              <w:t>……………………………………</w:t>
            </w:r>
          </w:p>
        </w:tc>
      </w:tr>
      <w:tr w:rsidR="00903A9D" w:rsidRPr="00891F5E" w14:paraId="12C70408" w14:textId="77777777" w:rsidTr="00FC5257">
        <w:tc>
          <w:tcPr>
            <w:tcW w:w="7933" w:type="dxa"/>
          </w:tcPr>
          <w:p w14:paraId="129254AC" w14:textId="77777777" w:rsidR="00903A9D" w:rsidRPr="00E907EC" w:rsidRDefault="00903A9D" w:rsidP="00E907EC">
            <w:pPr>
              <w:rPr>
                <w:rFonts w:ascii="Times New Roman" w:hAnsi="Times New Roman" w:cs="Times New Roman"/>
              </w:rPr>
            </w:pPr>
            <w:r w:rsidRPr="00E907EC">
              <w:rPr>
                <w:rFonts w:ascii="Times New Roman" w:hAnsi="Times New Roman" w:cs="Times New Roman"/>
              </w:rPr>
              <w:t>[Signature]</w:t>
            </w:r>
            <w:r w:rsidRPr="00E907EC">
              <w:rPr>
                <w:rFonts w:ascii="Times New Roman" w:hAnsi="Times New Roman" w:cs="Times New Roman"/>
              </w:rPr>
              <w:tab/>
            </w:r>
            <w:r w:rsidRPr="00E907EC">
              <w:rPr>
                <w:rFonts w:ascii="Times New Roman" w:hAnsi="Times New Roman" w:cs="Times New Roman"/>
              </w:rPr>
              <w:tab/>
            </w:r>
            <w:r w:rsidRPr="00E907EC">
              <w:rPr>
                <w:rFonts w:ascii="Times New Roman" w:hAnsi="Times New Roman" w:cs="Times New Roman"/>
              </w:rPr>
              <w:tab/>
            </w:r>
            <w:r w:rsidRPr="00E907EC">
              <w:rPr>
                <w:rFonts w:ascii="Times New Roman" w:hAnsi="Times New Roman" w:cs="Times New Roman"/>
              </w:rPr>
              <w:tab/>
            </w:r>
            <w:r w:rsidRPr="00E907EC">
              <w:rPr>
                <w:rFonts w:ascii="Times New Roman" w:hAnsi="Times New Roman" w:cs="Times New Roman"/>
              </w:rPr>
              <w:tab/>
              <w:t>[Name]</w:t>
            </w:r>
          </w:p>
        </w:tc>
      </w:tr>
      <w:tr w:rsidR="00903A9D" w:rsidRPr="00891F5E" w14:paraId="2A62122B" w14:textId="77777777" w:rsidTr="00FC5257">
        <w:trPr>
          <w:trHeight w:val="1134"/>
        </w:trPr>
        <w:tc>
          <w:tcPr>
            <w:tcW w:w="7933" w:type="dxa"/>
            <w:vAlign w:val="bottom"/>
          </w:tcPr>
          <w:p w14:paraId="77F26D8F" w14:textId="77777777" w:rsidR="00903A9D" w:rsidRPr="00E907EC" w:rsidRDefault="00903A9D" w:rsidP="00E907EC">
            <w:pPr>
              <w:rPr>
                <w:rFonts w:ascii="Times New Roman" w:hAnsi="Times New Roman" w:cs="Times New Roman"/>
              </w:rPr>
            </w:pPr>
            <w:r w:rsidRPr="00E907EC">
              <w:rPr>
                <w:rFonts w:ascii="Times New Roman" w:hAnsi="Times New Roman" w:cs="Times New Roman"/>
              </w:rPr>
              <w:t>……………………………………….</w:t>
            </w:r>
            <w:r w:rsidRPr="00E907EC">
              <w:rPr>
                <w:rFonts w:ascii="Times New Roman" w:hAnsi="Times New Roman" w:cs="Times New Roman"/>
              </w:rPr>
              <w:tab/>
              <w:t>……………………………………</w:t>
            </w:r>
          </w:p>
        </w:tc>
      </w:tr>
      <w:tr w:rsidR="00903A9D" w:rsidRPr="00891F5E" w14:paraId="67A18329" w14:textId="77777777" w:rsidTr="00FC5257">
        <w:tc>
          <w:tcPr>
            <w:tcW w:w="7933" w:type="dxa"/>
          </w:tcPr>
          <w:p w14:paraId="0F5FC1FB" w14:textId="77777777" w:rsidR="00903A9D" w:rsidRPr="00E907EC" w:rsidRDefault="00903A9D" w:rsidP="00E907EC">
            <w:pPr>
              <w:rPr>
                <w:rFonts w:ascii="Times New Roman" w:hAnsi="Times New Roman" w:cs="Times New Roman"/>
              </w:rPr>
            </w:pPr>
            <w:r w:rsidRPr="00E907EC">
              <w:rPr>
                <w:rFonts w:ascii="Times New Roman" w:hAnsi="Times New Roman" w:cs="Times New Roman"/>
              </w:rPr>
              <w:t>[Signature]</w:t>
            </w:r>
            <w:r w:rsidRPr="00E907EC">
              <w:rPr>
                <w:rFonts w:ascii="Times New Roman" w:hAnsi="Times New Roman" w:cs="Times New Roman"/>
              </w:rPr>
              <w:tab/>
            </w:r>
            <w:r w:rsidRPr="00E907EC">
              <w:rPr>
                <w:rFonts w:ascii="Times New Roman" w:hAnsi="Times New Roman" w:cs="Times New Roman"/>
              </w:rPr>
              <w:tab/>
            </w:r>
            <w:r w:rsidRPr="00E907EC">
              <w:rPr>
                <w:rFonts w:ascii="Times New Roman" w:hAnsi="Times New Roman" w:cs="Times New Roman"/>
              </w:rPr>
              <w:tab/>
            </w:r>
            <w:r w:rsidRPr="00E907EC">
              <w:rPr>
                <w:rFonts w:ascii="Times New Roman" w:hAnsi="Times New Roman" w:cs="Times New Roman"/>
              </w:rPr>
              <w:tab/>
            </w:r>
            <w:r w:rsidRPr="00E907EC">
              <w:rPr>
                <w:rFonts w:ascii="Times New Roman" w:hAnsi="Times New Roman" w:cs="Times New Roman"/>
              </w:rPr>
              <w:tab/>
              <w:t>[Name]</w:t>
            </w:r>
          </w:p>
        </w:tc>
      </w:tr>
    </w:tbl>
    <w:p w14:paraId="3A31B8F3" w14:textId="77777777" w:rsidR="00903A9D" w:rsidRPr="00F37A3D" w:rsidRDefault="00903A9D" w:rsidP="00F37A3D">
      <w:pPr>
        <w:rPr>
          <w:rFonts w:eastAsia="Yu Mincho"/>
        </w:rPr>
      </w:pPr>
      <w:r w:rsidRPr="00F37A3D">
        <w:rPr>
          <w:rFonts w:eastAsia="Yu Mincho"/>
        </w:rPr>
        <w:br w:type="page"/>
      </w:r>
    </w:p>
    <w:p w14:paraId="1A10BB25" w14:textId="71CC0B71" w:rsidR="00B7309A" w:rsidRPr="0078114F" w:rsidRDefault="00B7309A" w:rsidP="008002BC">
      <w:pPr>
        <w:pStyle w:val="Heading2-nonumbering"/>
      </w:pPr>
      <w:bookmarkStart w:id="392" w:name="_Toc206764115"/>
      <w:bookmarkStart w:id="393" w:name="_Toc222819036"/>
      <w:r w:rsidRPr="0078114F">
        <w:lastRenderedPageBreak/>
        <w:t xml:space="preserve">Schedule </w:t>
      </w:r>
      <w:r w:rsidR="00B14B20">
        <w:t>11</w:t>
      </w:r>
      <w:r w:rsidRPr="0078114F">
        <w:t xml:space="preserve"> – Examples of </w:t>
      </w:r>
      <w:r>
        <w:t>giving a f</w:t>
      </w:r>
      <w:r w:rsidRPr="0078114F">
        <w:t>inancial benefit</w:t>
      </w:r>
      <w:r>
        <w:t xml:space="preserve"> to a related party</w:t>
      </w:r>
      <w:bookmarkEnd w:id="392"/>
      <w:bookmarkEnd w:id="393"/>
      <w:r w:rsidRPr="0078114F">
        <w:t xml:space="preserve"> </w:t>
      </w:r>
    </w:p>
    <w:p w14:paraId="7F5627A3" w14:textId="77777777" w:rsidR="00812772" w:rsidRPr="00D247EE" w:rsidRDefault="001827E8" w:rsidP="009F01BE">
      <w:r w:rsidRPr="00E7244C">
        <w:t xml:space="preserve">A </w:t>
      </w:r>
      <w:r w:rsidRPr="00D247EE">
        <w:t>financial benefit is an advantage, profit, reward</w:t>
      </w:r>
      <w:r w:rsidR="00242D20" w:rsidRPr="00D247EE">
        <w:t>,</w:t>
      </w:r>
      <w:r w:rsidRPr="00D247EE">
        <w:t xml:space="preserve"> or gain that has a monetary value. </w:t>
      </w:r>
    </w:p>
    <w:p w14:paraId="4F469887" w14:textId="0B7604A2" w:rsidR="001827E8" w:rsidRPr="00D247EE" w:rsidRDefault="001827E8" w:rsidP="009F01BE">
      <w:r w:rsidRPr="00D247EE">
        <w:t xml:space="preserve">It </w:t>
      </w:r>
      <w:r w:rsidR="00812772" w:rsidRPr="00D247EE">
        <w:t>may</w:t>
      </w:r>
      <w:r w:rsidRPr="00D247EE">
        <w:t xml:space="preserve"> in</w:t>
      </w:r>
      <w:r w:rsidR="00812772" w:rsidRPr="00D247EE">
        <w:t>volve</w:t>
      </w:r>
      <w:r w:rsidRPr="00D247EE">
        <w:t xml:space="preserve"> getting money, goods, services, discounts, business contracts, jobs</w:t>
      </w:r>
      <w:r w:rsidR="00812772" w:rsidRPr="00D247EE">
        <w:t>,</w:t>
      </w:r>
      <w:r w:rsidRPr="00D247EE">
        <w:t xml:space="preserve"> loans</w:t>
      </w:r>
      <w:r w:rsidR="00812772" w:rsidRPr="00D247EE">
        <w:t xml:space="preserve"> or favourable treatment</w:t>
      </w:r>
      <w:r w:rsidRPr="00D247EE">
        <w:t xml:space="preserve">. </w:t>
      </w:r>
      <w:r w:rsidR="00771FFE" w:rsidRPr="00D247EE">
        <w:t>It can occur even when no money is paid</w:t>
      </w:r>
      <w:r w:rsidRPr="00D247EE">
        <w:t xml:space="preserve">. </w:t>
      </w:r>
    </w:p>
    <w:p w14:paraId="625658DE" w14:textId="22BBDE38" w:rsidR="001827E8" w:rsidRPr="00D247EE" w:rsidRDefault="001827E8" w:rsidP="009F01BE">
      <w:r w:rsidRPr="00D247EE">
        <w:t xml:space="preserve">Some examples of a corporation giving a financial benefit </w:t>
      </w:r>
      <w:r w:rsidR="00771FFE" w:rsidRPr="00D247EE">
        <w:t>to a related party include</w:t>
      </w:r>
      <w:r w:rsidRPr="00D247EE">
        <w:t xml:space="preserve">: </w:t>
      </w:r>
    </w:p>
    <w:p w14:paraId="259C3715" w14:textId="6C72ADCA" w:rsidR="001827E8" w:rsidRPr="00D247EE" w:rsidRDefault="001827E8" w:rsidP="002D29FF">
      <w:pPr>
        <w:pStyle w:val="bullet-dots-level1"/>
      </w:pPr>
      <w:r w:rsidRPr="00D247EE">
        <w:t>giving a director goods, such as money, a car, fuel</w:t>
      </w:r>
      <w:r w:rsidR="00771FFE" w:rsidRPr="00D247EE">
        <w:t>,</w:t>
      </w:r>
      <w:r w:rsidRPr="00D247EE">
        <w:t xml:space="preserve"> or food </w:t>
      </w:r>
    </w:p>
    <w:p w14:paraId="74F9F2D3" w14:textId="47ABBC98" w:rsidR="001827E8" w:rsidRPr="00D247EE" w:rsidRDefault="001827E8" w:rsidP="002D29FF">
      <w:pPr>
        <w:pStyle w:val="bullet-dots-level1"/>
      </w:pPr>
      <w:r w:rsidRPr="00D247EE">
        <w:t xml:space="preserve">giving a director or a director’s family a corporation house </w:t>
      </w:r>
      <w:r w:rsidR="0019192E" w:rsidRPr="00D247EE">
        <w:t>or rent a</w:t>
      </w:r>
      <w:r w:rsidR="00FA036B">
        <w:t>t</w:t>
      </w:r>
      <w:r w:rsidR="0019192E" w:rsidRPr="00D247EE">
        <w:t xml:space="preserve"> a discounted rate</w:t>
      </w:r>
    </w:p>
    <w:p w14:paraId="33E56C75" w14:textId="77777777" w:rsidR="001827E8" w:rsidRPr="00D247EE" w:rsidRDefault="001827E8" w:rsidP="002D29FF">
      <w:pPr>
        <w:pStyle w:val="bullet-dots-level1"/>
      </w:pPr>
      <w:r w:rsidRPr="00D247EE">
        <w:t xml:space="preserve">buying a building from, or selling a building to, an organisation that controls the corporation </w:t>
      </w:r>
    </w:p>
    <w:p w14:paraId="2B3CEB43" w14:textId="534F3898" w:rsidR="001827E8" w:rsidRPr="00D247EE" w:rsidRDefault="001827E8" w:rsidP="002D29FF">
      <w:pPr>
        <w:pStyle w:val="bullet-dots-level1"/>
      </w:pPr>
      <w:r w:rsidRPr="00D247EE">
        <w:t xml:space="preserve">loaning money to a director or a director’s parent or </w:t>
      </w:r>
      <w:r w:rsidR="00CD62AF" w:rsidRPr="00D247EE">
        <w:t>child</w:t>
      </w:r>
      <w:r w:rsidRPr="00D247EE">
        <w:t xml:space="preserve"> </w:t>
      </w:r>
    </w:p>
    <w:p w14:paraId="5B1A4307" w14:textId="64784CDE" w:rsidR="001827E8" w:rsidRPr="00D247EE" w:rsidRDefault="001827E8" w:rsidP="002D29FF">
      <w:pPr>
        <w:pStyle w:val="bullet-dots-level1"/>
      </w:pPr>
      <w:r w:rsidRPr="00D247EE">
        <w:t xml:space="preserve">supplying services to an entity controlled by a director </w:t>
      </w:r>
    </w:p>
    <w:p w14:paraId="198A4DA5" w14:textId="0CE16AAD" w:rsidR="001827E8" w:rsidRPr="00D247EE" w:rsidRDefault="00503725" w:rsidP="002D29FF">
      <w:pPr>
        <w:pStyle w:val="bullet-dots-level1"/>
      </w:pPr>
      <w:r w:rsidRPr="00D247EE">
        <w:t xml:space="preserve">awarding </w:t>
      </w:r>
      <w:r w:rsidR="001827E8" w:rsidRPr="00D247EE">
        <w:t>a contract to provide professional advice</w:t>
      </w:r>
      <w:r w:rsidRPr="00D247EE">
        <w:t xml:space="preserve"> (</w:t>
      </w:r>
      <w:r w:rsidR="001827E8" w:rsidRPr="00D247EE">
        <w:t>such as financial management</w:t>
      </w:r>
      <w:r w:rsidRPr="00D247EE">
        <w:t>)</w:t>
      </w:r>
      <w:r w:rsidR="001827E8" w:rsidRPr="00D247EE">
        <w:t xml:space="preserve"> or services</w:t>
      </w:r>
      <w:r w:rsidRPr="00D247EE">
        <w:t xml:space="preserve"> (</w:t>
      </w:r>
      <w:r w:rsidR="001827E8" w:rsidRPr="00D247EE">
        <w:t>such as repairing houses</w:t>
      </w:r>
      <w:r w:rsidRPr="00D247EE">
        <w:t>)</w:t>
      </w:r>
      <w:r w:rsidR="001827E8" w:rsidRPr="00D247EE">
        <w:t xml:space="preserve"> to an organisation that is controlled by </w:t>
      </w:r>
      <w:r w:rsidRPr="00D247EE">
        <w:t>a</w:t>
      </w:r>
      <w:r w:rsidR="001827E8" w:rsidRPr="00D247EE">
        <w:t xml:space="preserve"> director </w:t>
      </w:r>
    </w:p>
    <w:p w14:paraId="69D16E35" w14:textId="77777777" w:rsidR="001827E8" w:rsidRPr="00D247EE" w:rsidRDefault="001827E8" w:rsidP="002D29FF">
      <w:pPr>
        <w:pStyle w:val="bullet-dots-level1"/>
      </w:pPr>
      <w:r w:rsidRPr="00D247EE">
        <w:t xml:space="preserve">giving a job to the spouse of a director </w:t>
      </w:r>
    </w:p>
    <w:p w14:paraId="227DDB18" w14:textId="2B62CE6B" w:rsidR="001827E8" w:rsidRPr="00D247EE" w:rsidRDefault="001827E8" w:rsidP="002D29FF">
      <w:pPr>
        <w:pStyle w:val="bullet-dots-level1"/>
      </w:pPr>
      <w:r w:rsidRPr="00D247EE">
        <w:t xml:space="preserve">not requiring </w:t>
      </w:r>
      <w:r w:rsidR="00D247EE" w:rsidRPr="00D247EE">
        <w:t xml:space="preserve">an organisation controlled by a director to </w:t>
      </w:r>
      <w:r w:rsidRPr="00D247EE">
        <w:t>pay</w:t>
      </w:r>
      <w:r w:rsidR="00D247EE" w:rsidRPr="00D247EE">
        <w:t xml:space="preserve"> </w:t>
      </w:r>
      <w:r w:rsidRPr="00D247EE">
        <w:t xml:space="preserve">a debt owed to the corporation. </w:t>
      </w:r>
    </w:p>
    <w:p w14:paraId="514AFA84" w14:textId="287F6A46" w:rsidR="001827E8" w:rsidRDefault="00E06128" w:rsidP="001827E8">
      <w:r>
        <w:t>You can find f</w:t>
      </w:r>
      <w:r w:rsidR="00D247EE">
        <w:t>urther examples in s</w:t>
      </w:r>
      <w:r w:rsidR="001827E8" w:rsidRPr="00E7244C">
        <w:t>ection 293–5 of the CATSI Act</w:t>
      </w:r>
      <w:r w:rsidR="00D247EE">
        <w:t>.</w:t>
      </w:r>
    </w:p>
    <w:p w14:paraId="43FF2169" w14:textId="619D12FC" w:rsidR="00D84486" w:rsidRPr="00F37A3D" w:rsidRDefault="00D84486" w:rsidP="00F37A3D">
      <w:r w:rsidRPr="00F37A3D">
        <w:br w:type="page"/>
      </w:r>
    </w:p>
    <w:p w14:paraId="0D7F1C4D" w14:textId="289A5298" w:rsidR="00D84486" w:rsidRPr="00BA47C1" w:rsidRDefault="00D84486" w:rsidP="008002BC">
      <w:pPr>
        <w:pStyle w:val="Heading2-nonumbering"/>
      </w:pPr>
      <w:bookmarkStart w:id="394" w:name="_Ref177645919"/>
      <w:bookmarkStart w:id="395" w:name="_Ref177645946"/>
      <w:bookmarkStart w:id="396" w:name="_Ref177645972"/>
      <w:bookmarkStart w:id="397" w:name="_Ref177645997"/>
      <w:bookmarkStart w:id="398" w:name="_Toc178858567"/>
      <w:bookmarkStart w:id="399" w:name="_Toc222819037"/>
      <w:r w:rsidRPr="008309DC">
        <w:lastRenderedPageBreak/>
        <w:t xml:space="preserve">Schedule </w:t>
      </w:r>
      <w:r>
        <w:t>12</w:t>
      </w:r>
      <w:r w:rsidRPr="008309DC">
        <w:t xml:space="preserve"> – Native title decision-making p</w:t>
      </w:r>
      <w:r w:rsidRPr="00BA47C1">
        <w:t>rocess</w:t>
      </w:r>
      <w:r w:rsidRPr="00E907EC">
        <w:t>[es]</w:t>
      </w:r>
      <w:bookmarkEnd w:id="394"/>
      <w:bookmarkEnd w:id="395"/>
      <w:bookmarkEnd w:id="396"/>
      <w:bookmarkEnd w:id="397"/>
      <w:bookmarkEnd w:id="398"/>
      <w:bookmarkEnd w:id="399"/>
    </w:p>
    <w:p w14:paraId="19C73D87" w14:textId="77777777" w:rsidR="00DB2B9E" w:rsidRPr="00E907EC" w:rsidRDefault="00DB2B9E" w:rsidP="00BA47C1">
      <w:pPr>
        <w:pStyle w:val="tip-heading"/>
      </w:pPr>
      <w:r w:rsidRPr="00E907EC">
        <w:t>What to do</w:t>
      </w:r>
    </w:p>
    <w:p w14:paraId="606D7091" w14:textId="39D72C72" w:rsidR="00D84486" w:rsidRPr="00E907EC" w:rsidRDefault="009F01BE" w:rsidP="00BA47C1">
      <w:pPr>
        <w:pStyle w:val="tip-body"/>
      </w:pPr>
      <w:r w:rsidRPr="00E907EC">
        <w:t xml:space="preserve">Delete this schedule </w:t>
      </w:r>
      <w:r w:rsidR="00BB6084">
        <w:t>i</w:t>
      </w:r>
      <w:r w:rsidR="00D84486" w:rsidRPr="00E907EC">
        <w:t xml:space="preserve">f the </w:t>
      </w:r>
      <w:r w:rsidRPr="00E907EC">
        <w:t xml:space="preserve">decision-making </w:t>
      </w:r>
      <w:r w:rsidR="00D84486" w:rsidRPr="00E907EC">
        <w:t xml:space="preserve">process is </w:t>
      </w:r>
      <w:r w:rsidRPr="00E907EC">
        <w:t xml:space="preserve">fully </w:t>
      </w:r>
      <w:r w:rsidR="00D84486" w:rsidRPr="00E907EC">
        <w:t>set out under rule 1</w:t>
      </w:r>
      <w:r w:rsidR="009B4973" w:rsidRPr="00E907EC">
        <w:t>0</w:t>
      </w:r>
      <w:r w:rsidRPr="00E907EC">
        <w:t>.</w:t>
      </w:r>
    </w:p>
    <w:p w14:paraId="61844629" w14:textId="6D357F64" w:rsidR="00D84486" w:rsidRPr="008309DC" w:rsidRDefault="00DB2B9E" w:rsidP="00BA47C1">
      <w:pPr>
        <w:pStyle w:val="tip-body"/>
        <w:rPr>
          <w:rStyle w:val="yellowhighlight"/>
        </w:rPr>
      </w:pPr>
      <w:r w:rsidRPr="00E907EC">
        <w:t>Select one of the options below,</w:t>
      </w:r>
      <w:r w:rsidR="00D84486" w:rsidRPr="00E907EC">
        <w:t xml:space="preserve"> or insert your own process</w:t>
      </w:r>
      <w:r w:rsidRPr="00E907EC">
        <w:t xml:space="preserve">, depending on how the </w:t>
      </w:r>
      <w:r w:rsidR="000B4572">
        <w:t>native title holders</w:t>
      </w:r>
      <w:r w:rsidRPr="00E907EC">
        <w:t xml:space="preserve"> make native title decisions.</w:t>
      </w:r>
    </w:p>
    <w:p w14:paraId="1D381936" w14:textId="77777777" w:rsidR="00BE0F3B" w:rsidRDefault="00BE0F3B" w:rsidP="00BE0F3B"/>
    <w:p w14:paraId="412625E2" w14:textId="1C9DE59D" w:rsidR="00BE0F3B" w:rsidRPr="00BE0F3B" w:rsidRDefault="00DB2B9E" w:rsidP="00232067">
      <w:pPr>
        <w:pStyle w:val="tip-heading"/>
      </w:pPr>
      <w:r>
        <w:t xml:space="preserve">Option 1 – </w:t>
      </w:r>
      <w:r w:rsidR="00BE0F3B" w:rsidRPr="00BE0F3B">
        <w:t>Single decision</w:t>
      </w:r>
      <w:r w:rsidR="00BE0F3B" w:rsidRPr="00BE0F3B">
        <w:noBreakHyphen/>
        <w:t xml:space="preserve">making process for all </w:t>
      </w:r>
      <w:r w:rsidR="000B4572">
        <w:t>native title holders</w:t>
      </w:r>
    </w:p>
    <w:p w14:paraId="2A848AC8" w14:textId="3370A399" w:rsidR="00D84486" w:rsidRPr="008309DC" w:rsidRDefault="00D84486" w:rsidP="00D84486">
      <w:r w:rsidRPr="008309DC">
        <w:t xml:space="preserve">The </w:t>
      </w:r>
      <w:r w:rsidR="000B4572">
        <w:t>native title holders</w:t>
      </w:r>
      <w:r w:rsidRPr="008309DC">
        <w:t xml:space="preserve"> must follow this process to give their consent to a native title decision: </w:t>
      </w:r>
    </w:p>
    <w:p w14:paraId="39CCE61C" w14:textId="21F2270F" w:rsidR="00D84486" w:rsidRPr="008309DC" w:rsidRDefault="00D84486" w:rsidP="00D84486">
      <w:r w:rsidRPr="008309DC">
        <w:t>1</w:t>
      </w:r>
      <w:r w:rsidRPr="00BA47C1">
        <w:t>.</w:t>
      </w:r>
      <w:r w:rsidR="00BE0F3B" w:rsidRPr="00BA47C1">
        <w:rPr>
          <w:i/>
          <w:iCs/>
        </w:rPr>
        <w:t xml:space="preserve"> </w:t>
      </w:r>
      <w:r w:rsidR="00BE0F3B" w:rsidRPr="00E907EC">
        <w:t>[</w:t>
      </w:r>
      <w:r w:rsidR="00BE0F3B" w:rsidRPr="00E907EC">
        <w:rPr>
          <w:rStyle w:val="yellowhighlight"/>
        </w:rPr>
        <w:t>insert each step of the traditional decision-making process</w:t>
      </w:r>
      <w:r w:rsidR="002B244E" w:rsidRPr="00E907EC">
        <w:t>.]</w:t>
      </w:r>
    </w:p>
    <w:p w14:paraId="04A496A5" w14:textId="77777777" w:rsidR="00D84486" w:rsidRPr="008309DC" w:rsidRDefault="00D84486" w:rsidP="00D84486">
      <w:r w:rsidRPr="008309DC">
        <w:t>2.</w:t>
      </w:r>
    </w:p>
    <w:p w14:paraId="548FB6F1" w14:textId="77777777" w:rsidR="002B244E" w:rsidRPr="00E907EC" w:rsidRDefault="002B244E" w:rsidP="00BA47C1">
      <w:pPr>
        <w:pStyle w:val="tip-heading"/>
      </w:pPr>
      <w:r w:rsidRPr="00E907EC">
        <w:t>Option 2 — Decision</w:t>
      </w:r>
      <w:r w:rsidRPr="00E907EC">
        <w:noBreakHyphen/>
        <w:t>making process by sub</w:t>
      </w:r>
      <w:r w:rsidRPr="00E907EC">
        <w:noBreakHyphen/>
        <w:t>group</w:t>
      </w:r>
    </w:p>
    <w:p w14:paraId="15A21327" w14:textId="77777777" w:rsidR="00D84486" w:rsidRPr="008309DC" w:rsidRDefault="00D84486" w:rsidP="00D84486">
      <w:r w:rsidRPr="008309DC">
        <w:t xml:space="preserve">Each sub-group must follow the process set out below to give their consent to a native title decision: </w:t>
      </w:r>
    </w:p>
    <w:p w14:paraId="05C57C8A" w14:textId="77777777" w:rsidR="00D84486" w:rsidRPr="008309DC" w:rsidRDefault="00D84486" w:rsidP="00D84486">
      <w:pPr>
        <w:rPr>
          <w:rStyle w:val="yellowhighlight"/>
        </w:rPr>
      </w:pPr>
      <w:r w:rsidRPr="008309DC">
        <w:t xml:space="preserve">Sub-group: </w:t>
      </w:r>
      <w:r w:rsidRPr="008309DC">
        <w:rPr>
          <w:rStyle w:val="yellowhighlight"/>
        </w:rPr>
        <w:t>[insert the name of the subgroup]</w:t>
      </w:r>
    </w:p>
    <w:p w14:paraId="0447648C" w14:textId="77777777" w:rsidR="00D84486" w:rsidRPr="008309DC" w:rsidRDefault="00D84486" w:rsidP="00D84486">
      <w:r w:rsidRPr="008309DC">
        <w:t xml:space="preserve">Process: </w:t>
      </w:r>
      <w:r w:rsidRPr="008309DC">
        <w:rPr>
          <w:rStyle w:val="yellowhighlight"/>
        </w:rPr>
        <w:t>[insert a description of the decision-making process for the sub-group here]</w:t>
      </w:r>
    </w:p>
    <w:p w14:paraId="41E8FAFE" w14:textId="77777777" w:rsidR="00D84486" w:rsidRPr="008309DC" w:rsidRDefault="00D84486" w:rsidP="00D84486"/>
    <w:p w14:paraId="21F1BB97" w14:textId="77777777" w:rsidR="00D84486" w:rsidRPr="008309DC" w:rsidRDefault="00D84486" w:rsidP="00D84486">
      <w:r w:rsidRPr="008309DC">
        <w:t xml:space="preserve">Sub-group: </w:t>
      </w:r>
      <w:r w:rsidRPr="008309DC">
        <w:rPr>
          <w:rStyle w:val="yellowhighlight"/>
        </w:rPr>
        <w:t>[insert the name of the subgroup]</w:t>
      </w:r>
    </w:p>
    <w:p w14:paraId="51B6571D" w14:textId="77777777" w:rsidR="00D84486" w:rsidRDefault="00D84486" w:rsidP="00D84486">
      <w:pPr>
        <w:rPr>
          <w:rStyle w:val="yellowhighlight"/>
        </w:rPr>
      </w:pPr>
      <w:r w:rsidRPr="008309DC">
        <w:t xml:space="preserve">Process: </w:t>
      </w:r>
      <w:r w:rsidRPr="008309DC">
        <w:rPr>
          <w:rStyle w:val="yellowhighlight"/>
        </w:rPr>
        <w:t>[insert a description of the decision-making process for the sub-group here]</w:t>
      </w:r>
    </w:p>
    <w:p w14:paraId="1C68111E" w14:textId="6118F271" w:rsidR="0077620A" w:rsidRPr="008309DC" w:rsidRDefault="0077620A" w:rsidP="00D84486">
      <w:r>
        <w:rPr>
          <w:rStyle w:val="yellowhighlight"/>
        </w:rPr>
        <w:t>[repeat as needed for additional sub-groups]</w:t>
      </w:r>
    </w:p>
    <w:p w14:paraId="0382056E" w14:textId="75ED30BC" w:rsidR="0077620A" w:rsidRPr="00E907EC" w:rsidRDefault="00D84486" w:rsidP="00BA47C1">
      <w:pPr>
        <w:pStyle w:val="tip-heading"/>
      </w:pPr>
      <w:r w:rsidRPr="00E907EC">
        <w:t>O</w:t>
      </w:r>
      <w:r w:rsidR="0077620A" w:rsidRPr="00E907EC">
        <w:t>ption 3 — Decision</w:t>
      </w:r>
      <w:r w:rsidR="0077620A" w:rsidRPr="00E907EC">
        <w:noBreakHyphen/>
        <w:t>making process determined by type of decision</w:t>
      </w:r>
    </w:p>
    <w:p w14:paraId="2BAD5EC0" w14:textId="1AD8A1F1" w:rsidR="00D84486" w:rsidRPr="008309DC" w:rsidRDefault="00D84486" w:rsidP="00D84486">
      <w:r w:rsidRPr="008309DC">
        <w:t xml:space="preserve">The </w:t>
      </w:r>
      <w:r w:rsidR="000B4572">
        <w:t>native title holders</w:t>
      </w:r>
      <w:r w:rsidRPr="008309DC">
        <w:t xml:space="preserve"> must follow the process set out </w:t>
      </w:r>
      <w:r w:rsidR="0077620A">
        <w:t>below for each</w:t>
      </w:r>
      <w:r w:rsidRPr="008309DC">
        <w:t xml:space="preserve"> type of native title decision: </w:t>
      </w:r>
    </w:p>
    <w:p w14:paraId="3518A9CB" w14:textId="3FFB5A77" w:rsidR="00D84486" w:rsidRPr="008309DC" w:rsidRDefault="0077620A" w:rsidP="00D84486">
      <w:r>
        <w:t>D</w:t>
      </w:r>
      <w:r w:rsidR="00D84486" w:rsidRPr="008309DC">
        <w:t xml:space="preserve">ecision: </w:t>
      </w:r>
      <w:r w:rsidR="00D84486" w:rsidRPr="008309DC">
        <w:rPr>
          <w:rStyle w:val="yellowhighlight"/>
        </w:rPr>
        <w:t xml:space="preserve">[insert the topic </w:t>
      </w:r>
      <w:r>
        <w:rPr>
          <w:rStyle w:val="yellowhighlight"/>
        </w:rPr>
        <w:t xml:space="preserve">or category </w:t>
      </w:r>
      <w:r w:rsidR="00D84486" w:rsidRPr="008309DC">
        <w:rPr>
          <w:rStyle w:val="yellowhighlight"/>
        </w:rPr>
        <w:t xml:space="preserve">of the decision e.g. </w:t>
      </w:r>
      <w:r>
        <w:rPr>
          <w:rStyle w:val="yellowhighlight"/>
        </w:rPr>
        <w:t>‘D</w:t>
      </w:r>
      <w:r w:rsidR="00D84486" w:rsidRPr="008309DC">
        <w:rPr>
          <w:rStyle w:val="yellowhighlight"/>
        </w:rPr>
        <w:t>ecisions about songlines</w:t>
      </w:r>
      <w:r>
        <w:rPr>
          <w:rStyle w:val="yellowhighlight"/>
        </w:rPr>
        <w:t>’</w:t>
      </w:r>
      <w:r w:rsidR="00D84486" w:rsidRPr="008309DC">
        <w:rPr>
          <w:rStyle w:val="yellowhighlight"/>
        </w:rPr>
        <w:t>]</w:t>
      </w:r>
    </w:p>
    <w:p w14:paraId="0E369383" w14:textId="65749413" w:rsidR="00D84486" w:rsidRPr="008309DC" w:rsidRDefault="00D84486" w:rsidP="00D84486">
      <w:r w:rsidRPr="008309DC">
        <w:t xml:space="preserve">Process: </w:t>
      </w:r>
      <w:r w:rsidRPr="008309DC">
        <w:rPr>
          <w:rStyle w:val="yellowhighlight"/>
        </w:rPr>
        <w:t>[insert a description of the decision-making process]</w:t>
      </w:r>
    </w:p>
    <w:p w14:paraId="5EC5B5FF" w14:textId="77777777" w:rsidR="00D84486" w:rsidRPr="008309DC" w:rsidRDefault="00D84486" w:rsidP="00D84486"/>
    <w:p w14:paraId="61E3D452" w14:textId="412A86A3" w:rsidR="00D84486" w:rsidRPr="008309DC" w:rsidRDefault="0077620A" w:rsidP="00D84486">
      <w:r>
        <w:t>D</w:t>
      </w:r>
      <w:r w:rsidR="00D84486" w:rsidRPr="008309DC">
        <w:t xml:space="preserve">ecision: </w:t>
      </w:r>
      <w:r w:rsidR="00D84486" w:rsidRPr="008309DC">
        <w:rPr>
          <w:rStyle w:val="yellowhighlight"/>
        </w:rPr>
        <w:t>[insert the t</w:t>
      </w:r>
      <w:r>
        <w:rPr>
          <w:rStyle w:val="yellowhighlight"/>
        </w:rPr>
        <w:t>opic or category</w:t>
      </w:r>
      <w:r w:rsidR="00D84486" w:rsidRPr="008309DC">
        <w:rPr>
          <w:rStyle w:val="yellowhighlight"/>
        </w:rPr>
        <w:t xml:space="preserve"> of decision e.g. </w:t>
      </w:r>
      <w:r>
        <w:rPr>
          <w:rStyle w:val="yellowhighlight"/>
        </w:rPr>
        <w:t>‘D</w:t>
      </w:r>
      <w:r w:rsidR="00D84486" w:rsidRPr="008309DC">
        <w:rPr>
          <w:rStyle w:val="yellowhighlight"/>
        </w:rPr>
        <w:t>ecisions about mining agreements</w:t>
      </w:r>
      <w:r w:rsidR="00A41E4C">
        <w:rPr>
          <w:rStyle w:val="yellowhighlight"/>
        </w:rPr>
        <w:t>’</w:t>
      </w:r>
      <w:r w:rsidR="00D84486" w:rsidRPr="008309DC">
        <w:rPr>
          <w:rStyle w:val="yellowhighlight"/>
        </w:rPr>
        <w:t>]</w:t>
      </w:r>
    </w:p>
    <w:p w14:paraId="7C554213" w14:textId="2DD6BDA0" w:rsidR="00D84486" w:rsidRPr="008309DC" w:rsidRDefault="00D84486" w:rsidP="00D84486">
      <w:r w:rsidRPr="008309DC">
        <w:lastRenderedPageBreak/>
        <w:t xml:space="preserve">Process: </w:t>
      </w:r>
      <w:r w:rsidRPr="008309DC">
        <w:rPr>
          <w:rStyle w:val="yellowhighlight"/>
        </w:rPr>
        <w:t>[insert a description of the decision-making process]</w:t>
      </w:r>
    </w:p>
    <w:p w14:paraId="6DD4CF81" w14:textId="77777777" w:rsidR="00D84486" w:rsidRPr="008309DC" w:rsidRDefault="00D84486" w:rsidP="00D84486"/>
    <w:p w14:paraId="18298AC4" w14:textId="5A288053" w:rsidR="00D84486" w:rsidRPr="008309DC" w:rsidRDefault="00A41E4C" w:rsidP="00D84486">
      <w:r>
        <w:t>D</w:t>
      </w:r>
      <w:r w:rsidR="00D84486" w:rsidRPr="008309DC">
        <w:t xml:space="preserve">ecision: </w:t>
      </w:r>
      <w:r w:rsidR="00D84486" w:rsidRPr="008309DC">
        <w:rPr>
          <w:rStyle w:val="yellowhighlight"/>
        </w:rPr>
        <w:t xml:space="preserve">[insert the </w:t>
      </w:r>
      <w:r>
        <w:rPr>
          <w:rStyle w:val="yellowhighlight"/>
        </w:rPr>
        <w:t xml:space="preserve">topic or category </w:t>
      </w:r>
      <w:r w:rsidR="00D84486" w:rsidRPr="008309DC">
        <w:rPr>
          <w:rStyle w:val="yellowhighlight"/>
        </w:rPr>
        <w:t xml:space="preserve">of decision e.g. </w:t>
      </w:r>
      <w:r>
        <w:rPr>
          <w:rStyle w:val="yellowhighlight"/>
        </w:rPr>
        <w:t>‘D</w:t>
      </w:r>
      <w:r w:rsidR="00D84486" w:rsidRPr="008309DC">
        <w:rPr>
          <w:rStyle w:val="yellowhighlight"/>
        </w:rPr>
        <w:t>ecisions about a particular sacred site</w:t>
      </w:r>
      <w:r>
        <w:rPr>
          <w:rStyle w:val="yellowhighlight"/>
        </w:rPr>
        <w:t>’</w:t>
      </w:r>
      <w:r w:rsidR="00D84486" w:rsidRPr="008309DC">
        <w:rPr>
          <w:rStyle w:val="yellowhighlight"/>
        </w:rPr>
        <w:t>]</w:t>
      </w:r>
    </w:p>
    <w:p w14:paraId="0CBD4145" w14:textId="3C9DE594" w:rsidR="00D84486" w:rsidRPr="008309DC" w:rsidRDefault="00D84486" w:rsidP="00D84486">
      <w:r>
        <w:t xml:space="preserve">Process: </w:t>
      </w:r>
      <w:r w:rsidRPr="762AA7B3">
        <w:rPr>
          <w:rStyle w:val="yellowhighlight"/>
        </w:rPr>
        <w:t>[insert a description of the decision-making process]</w:t>
      </w:r>
    </w:p>
    <w:p w14:paraId="1F2466B4" w14:textId="73378125" w:rsidR="762AA7B3" w:rsidRDefault="762AA7B3" w:rsidP="762AA7B3">
      <w:pPr>
        <w:rPr>
          <w:rStyle w:val="yellowhighlight"/>
        </w:rPr>
      </w:pPr>
    </w:p>
    <w:p w14:paraId="45C0CD86" w14:textId="7FA6DC5C" w:rsidR="762AA7B3" w:rsidRDefault="762AA7B3"/>
    <w:p w14:paraId="1C5A75B6" w14:textId="1AA4C6CF" w:rsidR="762AA7B3" w:rsidRDefault="762AA7B3" w:rsidP="762AA7B3">
      <w:pPr>
        <w:rPr>
          <w:rStyle w:val="yellowhighlight"/>
        </w:rPr>
      </w:pPr>
    </w:p>
    <w:p w14:paraId="61EE2B81" w14:textId="27DA89C7" w:rsidR="00A17B6E" w:rsidRDefault="00C42BB1" w:rsidP="00A47940">
      <w:pPr>
        <w:pStyle w:val="Heading2-nonumbering"/>
        <w:pageBreakBefore/>
      </w:pPr>
      <w:bookmarkStart w:id="400" w:name="_Toc222819038"/>
      <w:r w:rsidRPr="0078114F">
        <w:lastRenderedPageBreak/>
        <w:t xml:space="preserve">Schedule </w:t>
      </w:r>
      <w:r>
        <w:t>13</w:t>
      </w:r>
      <w:r w:rsidRPr="0078114F">
        <w:t xml:space="preserve"> – </w:t>
      </w:r>
      <w:r w:rsidR="00473857">
        <w:t xml:space="preserve">Record of </w:t>
      </w:r>
      <w:r w:rsidR="00135696">
        <w:t>c</w:t>
      </w:r>
      <w:r w:rsidR="00473857">
        <w:t xml:space="preserve">onsultation and </w:t>
      </w:r>
      <w:r w:rsidR="00135696">
        <w:t>c</w:t>
      </w:r>
      <w:r w:rsidR="00473857">
        <w:t>onsent</w:t>
      </w:r>
      <w:bookmarkEnd w:id="400"/>
      <w:r w:rsidR="00473857">
        <w:t xml:space="preserve"> </w:t>
      </w:r>
    </w:p>
    <w:p w14:paraId="3BB8DB4D" w14:textId="469C7BA0" w:rsidR="0A52C568" w:rsidRDefault="00135696" w:rsidP="00232067">
      <w:pPr>
        <w:pStyle w:val="Heading2-nonumbering"/>
      </w:pPr>
      <w:bookmarkStart w:id="401" w:name="_Toc222817759"/>
      <w:bookmarkStart w:id="402" w:name="_Toc222819039"/>
      <w:r w:rsidRPr="146812C7">
        <w:t>Regulation 9 certificate</w:t>
      </w:r>
      <w:bookmarkEnd w:id="401"/>
      <w:bookmarkEnd w:id="402"/>
    </w:p>
    <w:p w14:paraId="3BA130A0" w14:textId="55277D92" w:rsidR="0A52C568" w:rsidRDefault="00C769AD" w:rsidP="00232067">
      <w:pPr>
        <w:pStyle w:val="Heading3-nonumber"/>
      </w:pPr>
      <w:r>
        <w:t xml:space="preserve">About </w:t>
      </w:r>
      <w:r w:rsidR="00135120">
        <w:t>certificates</w:t>
      </w:r>
      <w:r w:rsidR="00427F80">
        <w:t xml:space="preserve"> of consultation and consent</w:t>
      </w:r>
    </w:p>
    <w:p w14:paraId="48C19254" w14:textId="5B8B865D" w:rsidR="00520BFA" w:rsidRPr="00520BFA" w:rsidRDefault="00520BFA" w:rsidP="00520BFA">
      <w:r w:rsidRPr="00520BFA">
        <w:t xml:space="preserve">A prescribed body corporate must prepare a written </w:t>
      </w:r>
      <w:r w:rsidRPr="00A4387B">
        <w:t xml:space="preserve">certificate </w:t>
      </w:r>
      <w:r w:rsidRPr="00A47940">
        <w:t>as soon as possible</w:t>
      </w:r>
      <w:r w:rsidRPr="00A4387B">
        <w:t xml:space="preserve"> after</w:t>
      </w:r>
      <w:r w:rsidRPr="00520BFA">
        <w:t xml:space="preserve"> it:</w:t>
      </w:r>
    </w:p>
    <w:p w14:paraId="45178332" w14:textId="69F6A216" w:rsidR="00520BFA" w:rsidRPr="00520BFA" w:rsidRDefault="00135120" w:rsidP="00A47940">
      <w:pPr>
        <w:pStyle w:val="bullet-dots-level1"/>
      </w:pPr>
      <w:r>
        <w:t>m</w:t>
      </w:r>
      <w:r w:rsidR="00520BFA" w:rsidRPr="00A47940">
        <w:t>akes a native title decision</w:t>
      </w:r>
      <w:r w:rsidR="00520BFA" w:rsidRPr="00520BFA">
        <w:t>, or</w:t>
      </w:r>
    </w:p>
    <w:p w14:paraId="3210F779" w14:textId="22F3B0E4" w:rsidR="00520BFA" w:rsidRDefault="00135120" w:rsidP="00135120">
      <w:pPr>
        <w:pStyle w:val="bullet-dots-level1"/>
      </w:pPr>
      <w:r>
        <w:t>d</w:t>
      </w:r>
      <w:r w:rsidR="00520BFA" w:rsidRPr="00A47940">
        <w:t>ecides to lodge a compensation application</w:t>
      </w:r>
      <w:r w:rsidR="00520BFA" w:rsidRPr="00520BFA">
        <w:t>.</w:t>
      </w:r>
    </w:p>
    <w:p w14:paraId="30535EEF" w14:textId="7A1F1D1F" w:rsidR="00A4387B" w:rsidRPr="00622792" w:rsidRDefault="00A4387B" w:rsidP="002966F9">
      <w:r w:rsidRPr="00622792">
        <w:t>The certificate is evidence that the required consultation and consent process</w:t>
      </w:r>
      <w:r w:rsidR="00427F80" w:rsidRPr="00622792">
        <w:t xml:space="preserve"> happened for a native title decision or compensation application. </w:t>
      </w:r>
    </w:p>
    <w:p w14:paraId="2CB533D6" w14:textId="77777777" w:rsidR="0031160B" w:rsidRDefault="0031160B" w:rsidP="00A47940">
      <w:pPr>
        <w:pStyle w:val="Heading3-nonumber"/>
      </w:pPr>
      <w:r>
        <w:t>What the certificate must include</w:t>
      </w:r>
    </w:p>
    <w:p w14:paraId="17DA2FCA" w14:textId="096DE3CB" w:rsidR="03DA87D7" w:rsidRDefault="002901C1" w:rsidP="5563B36D">
      <w:r>
        <w:t xml:space="preserve">The certificate </w:t>
      </w:r>
      <w:r w:rsidR="0031160B">
        <w:t>must include</w:t>
      </w:r>
      <w:r>
        <w:t>:</w:t>
      </w:r>
    </w:p>
    <w:p w14:paraId="754FAD77" w14:textId="541E50DA" w:rsidR="681B450F" w:rsidRPr="00BA47C1" w:rsidRDefault="65CA2192" w:rsidP="00BA47C1">
      <w:pPr>
        <w:pStyle w:val="bullet-dots-level1"/>
      </w:pPr>
      <w:r w:rsidRPr="00BA47C1">
        <w:t xml:space="preserve">the date of the certificate </w:t>
      </w:r>
    </w:p>
    <w:p w14:paraId="315CBFBC" w14:textId="5994B02C" w:rsidR="65CA2192" w:rsidRPr="00BA47C1" w:rsidRDefault="0031160B" w:rsidP="00BA47C1">
      <w:pPr>
        <w:pStyle w:val="bullet-dots-level1"/>
      </w:pPr>
      <w:r>
        <w:t>how the decision was made (</w:t>
      </w:r>
      <w:r w:rsidR="65CA2192" w:rsidRPr="00BA47C1">
        <w:t>the process</w:t>
      </w:r>
      <w:r>
        <w:t>)</w:t>
      </w:r>
    </w:p>
    <w:p w14:paraId="2C0724CA" w14:textId="1693DA22" w:rsidR="1F33065E" w:rsidRPr="00BA47C1" w:rsidRDefault="004B4602" w:rsidP="00BA47C1">
      <w:pPr>
        <w:pStyle w:val="bullet-dots-level1"/>
      </w:pPr>
      <w:r>
        <w:t xml:space="preserve">who took part in </w:t>
      </w:r>
      <w:r w:rsidR="07600EDB" w:rsidRPr="00BA47C1">
        <w:t>making the decision</w:t>
      </w:r>
    </w:p>
    <w:p w14:paraId="3D99F822" w14:textId="10DC4270" w:rsidR="30FAB0AD" w:rsidRPr="00BA47C1" w:rsidRDefault="004B4602" w:rsidP="00BA47C1">
      <w:pPr>
        <w:pStyle w:val="bullet-dots-level1"/>
      </w:pPr>
      <w:r>
        <w:t>and one of these:</w:t>
      </w:r>
    </w:p>
    <w:p w14:paraId="36F8A28C" w14:textId="6DF4F3D2" w:rsidR="24F890AE" w:rsidRPr="00570845" w:rsidRDefault="00CE328B" w:rsidP="00D03660">
      <w:pPr>
        <w:pStyle w:val="bullet-dots-level2"/>
      </w:pPr>
      <w:r>
        <w:t>i</w:t>
      </w:r>
      <w:r w:rsidR="004B4602">
        <w:t xml:space="preserve">f the PBC relied on </w:t>
      </w:r>
      <w:r w:rsidR="00416BC3">
        <w:t xml:space="preserve">standing instructions provided </w:t>
      </w:r>
      <w:r w:rsidR="07600EDB" w:rsidRPr="00570845">
        <w:t>under Regulation 8(8)</w:t>
      </w:r>
      <w:r>
        <w:t>, the details of that approval process</w:t>
      </w:r>
      <w:r w:rsidR="07600EDB" w:rsidRPr="00570845">
        <w:t xml:space="preserve">, or </w:t>
      </w:r>
    </w:p>
    <w:p w14:paraId="352D836F" w14:textId="4CB56E7B" w:rsidR="004D786D" w:rsidRPr="00690284" w:rsidRDefault="00CE328B" w:rsidP="00A47940">
      <w:pPr>
        <w:pStyle w:val="bullet-dots-level2"/>
      </w:pPr>
      <w:r>
        <w:t xml:space="preserve">details of </w:t>
      </w:r>
      <w:r w:rsidR="07600EDB" w:rsidRPr="00570845">
        <w:t xml:space="preserve">the consultation and consent process with the </w:t>
      </w:r>
      <w:r w:rsidR="00A60E41">
        <w:t>native title holders</w:t>
      </w:r>
      <w:r w:rsidR="07600EDB" w:rsidRPr="00570845">
        <w:t xml:space="preserve">. </w:t>
      </w:r>
    </w:p>
    <w:p w14:paraId="0EE8ECAC" w14:textId="3CEBFFBE" w:rsidR="2E38D945" w:rsidRDefault="2E38D945">
      <w:r>
        <w:br w:type="page"/>
      </w:r>
    </w:p>
    <w:p w14:paraId="68D916DF" w14:textId="77777777" w:rsidR="00E16A79" w:rsidRDefault="00E16A79">
      <w:pPr>
        <w:pStyle w:val="Heading2-nonumbering"/>
        <w:rPr>
          <w:rFonts w:eastAsia="Aptos"/>
        </w:rPr>
      </w:pPr>
      <w:bookmarkStart w:id="403" w:name="_Toc222817760"/>
      <w:bookmarkStart w:id="404" w:name="_Toc222819040"/>
      <w:r>
        <w:rPr>
          <w:rFonts w:eastAsia="Aptos"/>
        </w:rPr>
        <w:lastRenderedPageBreak/>
        <w:t>Certificate of consultation and consent</w:t>
      </w:r>
      <w:bookmarkEnd w:id="403"/>
      <w:bookmarkEnd w:id="404"/>
    </w:p>
    <w:p w14:paraId="061ACD93" w14:textId="269A2467" w:rsidR="00645362" w:rsidRPr="00E16A79" w:rsidRDefault="00BF2335" w:rsidP="00E617B7">
      <w:pPr>
        <w:rPr>
          <w:rFonts w:eastAsia="Aptos"/>
        </w:rPr>
      </w:pPr>
      <w:r>
        <w:rPr>
          <w:rFonts w:eastAsia="Aptos"/>
        </w:rPr>
        <w:t>This certificate is p</w:t>
      </w:r>
      <w:r w:rsidR="00B577D1">
        <w:rPr>
          <w:rFonts w:eastAsia="Aptos"/>
        </w:rPr>
        <w:t xml:space="preserve">rovided </w:t>
      </w:r>
      <w:r w:rsidR="00645362" w:rsidRPr="00E16A79">
        <w:rPr>
          <w:rFonts w:eastAsia="Aptos"/>
        </w:rPr>
        <w:t xml:space="preserve">under Regulation 9 of the Native Title (Prescribed Bodies Corporate) Regulations 1999 (Cth) </w:t>
      </w:r>
      <w:r>
        <w:rPr>
          <w:rFonts w:eastAsia="Aptos"/>
        </w:rPr>
        <w:t>to certify that</w:t>
      </w:r>
      <w:r w:rsidRPr="00BF2335">
        <w:t xml:space="preserve"> </w:t>
      </w:r>
      <w:r>
        <w:t xml:space="preserve">the required consultation and consent process </w:t>
      </w:r>
      <w:r w:rsidR="003B27A1">
        <w:t xml:space="preserve">occurred </w:t>
      </w:r>
      <w:r>
        <w:t>for a native title decision or compensation application.</w:t>
      </w:r>
    </w:p>
    <w:p w14:paraId="7201DAE3" w14:textId="16D18CCC" w:rsidR="004D351A" w:rsidRDefault="004D351A" w:rsidP="00A47940">
      <w:pPr>
        <w:pStyle w:val="Heading3-nonumber"/>
      </w:pPr>
      <w:r>
        <w:t xml:space="preserve">Certificate issued by: </w:t>
      </w:r>
    </w:p>
    <w:p w14:paraId="028B8ADC" w14:textId="3FB5989C" w:rsidR="00C81C2D" w:rsidRPr="00F213F8" w:rsidRDefault="00F213F8" w:rsidP="00F213F8">
      <w:pPr>
        <w:pStyle w:val="schedule-corpnameandICN"/>
      </w:pPr>
      <w:r w:rsidRPr="00F213F8">
        <w:rPr>
          <w:rFonts w:eastAsia="Aptos"/>
        </w:rPr>
        <w:t>insert</w:t>
      </w:r>
      <w:r w:rsidR="30E2984D" w:rsidRPr="00E907EC">
        <w:rPr>
          <w:rFonts w:eastAsia="Aptos"/>
        </w:rPr>
        <w:t xml:space="preserve"> </w:t>
      </w:r>
      <w:r w:rsidRPr="00F213F8">
        <w:rPr>
          <w:rFonts w:eastAsia="Aptos"/>
        </w:rPr>
        <w:t xml:space="preserve">corporation </w:t>
      </w:r>
      <w:r w:rsidR="30E2984D" w:rsidRPr="00F213F8">
        <w:rPr>
          <w:rFonts w:eastAsia="Aptos"/>
        </w:rPr>
        <w:t>name</w:t>
      </w:r>
      <w:r w:rsidR="00B577D1">
        <w:rPr>
          <w:rFonts w:eastAsia="Aptos"/>
        </w:rPr>
        <w:br/>
      </w:r>
      <w:r w:rsidR="30E2984D" w:rsidRPr="00F213F8">
        <w:rPr>
          <w:rFonts w:eastAsia="Aptos"/>
        </w:rPr>
        <w:t xml:space="preserve">ICN </w:t>
      </w:r>
      <w:r w:rsidRPr="00F213F8">
        <w:rPr>
          <w:rFonts w:eastAsia="Aptos"/>
        </w:rPr>
        <w:t>#</w:t>
      </w:r>
      <w:r w:rsidR="3493D90C" w:rsidRPr="00F213F8">
        <w:tab/>
      </w:r>
    </w:p>
    <w:p w14:paraId="2D46983A" w14:textId="30CA0FD7" w:rsidR="006A49E6" w:rsidRDefault="006A49E6" w:rsidP="00A47940">
      <w:pPr>
        <w:pStyle w:val="Heading3-nonumber"/>
        <w:rPr>
          <w:rFonts w:eastAsia="Aptos"/>
        </w:rPr>
      </w:pPr>
      <w:r>
        <w:rPr>
          <w:rFonts w:eastAsia="Aptos"/>
        </w:rPr>
        <w:t>The decision</w:t>
      </w:r>
    </w:p>
    <w:p w14:paraId="6251B77F" w14:textId="3FF7669C" w:rsidR="001D42A5" w:rsidRPr="00F213F8" w:rsidRDefault="00B9616F" w:rsidP="00F213F8">
      <w:pPr>
        <w:rPr>
          <w:rFonts w:eastAsia="Aptos"/>
        </w:rPr>
      </w:pPr>
      <w:r>
        <w:rPr>
          <w:rFonts w:eastAsia="Aptos"/>
        </w:rPr>
        <w:t>Th</w:t>
      </w:r>
      <w:r w:rsidR="005218C0">
        <w:rPr>
          <w:rFonts w:eastAsia="Aptos"/>
        </w:rPr>
        <w:t>is</w:t>
      </w:r>
      <w:r>
        <w:rPr>
          <w:rFonts w:eastAsia="Aptos"/>
        </w:rPr>
        <w:t xml:space="preserve"> </w:t>
      </w:r>
      <w:r w:rsidR="003B2B5C">
        <w:rPr>
          <w:rFonts w:eastAsia="Aptos"/>
        </w:rPr>
        <w:t xml:space="preserve">native title </w:t>
      </w:r>
      <w:r>
        <w:rPr>
          <w:rFonts w:eastAsia="Aptos"/>
        </w:rPr>
        <w:t xml:space="preserve">decision </w:t>
      </w:r>
      <w:r w:rsidR="005218C0">
        <w:rPr>
          <w:rFonts w:eastAsia="Aptos"/>
        </w:rPr>
        <w:t>was</w:t>
      </w:r>
      <w:r w:rsidR="003B2B5C">
        <w:rPr>
          <w:rFonts w:eastAsia="Aptos"/>
        </w:rPr>
        <w:t xml:space="preserve"> </w:t>
      </w:r>
      <w:r w:rsidR="003D6DF5">
        <w:rPr>
          <w:rFonts w:eastAsia="Aptos"/>
        </w:rPr>
        <w:t xml:space="preserve">for: </w:t>
      </w:r>
      <w:r w:rsidR="001D42A5">
        <w:rPr>
          <w:rFonts w:eastAsia="Aptos"/>
        </w:rPr>
        <w:t>[</w:t>
      </w:r>
      <w:r w:rsidR="001D42A5" w:rsidRPr="005218C0">
        <w:rPr>
          <w:rStyle w:val="yellowhighlight"/>
          <w:rFonts w:eastAsia="Aptos"/>
        </w:rPr>
        <w:t>insert what the decision is about</w:t>
      </w:r>
      <w:r w:rsidR="001D42A5">
        <w:rPr>
          <w:rFonts w:eastAsia="Aptos"/>
        </w:rPr>
        <w:t>]</w:t>
      </w:r>
    </w:p>
    <w:p w14:paraId="5E10C839" w14:textId="7906A4B5" w:rsidR="006A51C4" w:rsidRDefault="006A51C4" w:rsidP="005218C0">
      <w:pPr>
        <w:pStyle w:val="Heading3-nonumber"/>
      </w:pPr>
      <w:r>
        <w:t xml:space="preserve">The </w:t>
      </w:r>
      <w:r w:rsidR="007D3A21">
        <w:t xml:space="preserve">type of decision and </w:t>
      </w:r>
      <w:r>
        <w:t>process used</w:t>
      </w:r>
    </w:p>
    <w:p w14:paraId="3CFCC587" w14:textId="525D310E" w:rsidR="007D3A21" w:rsidRPr="005218C0" w:rsidRDefault="007D3A21" w:rsidP="005218C0">
      <w:r w:rsidRPr="005218C0">
        <w:t>Th</w:t>
      </w:r>
      <w:r w:rsidR="005218C0">
        <w:t>e</w:t>
      </w:r>
      <w:r w:rsidRPr="005218C0">
        <w:t xml:space="preserve"> decision </w:t>
      </w:r>
      <w:r w:rsidR="005218C0">
        <w:t>wa</w:t>
      </w:r>
      <w:r w:rsidRPr="005218C0">
        <w:t>s a</w:t>
      </w:r>
      <w:r w:rsidR="00B27F2B" w:rsidRPr="005218C0">
        <w:t>:</w:t>
      </w:r>
      <w:r w:rsidR="00BF2335">
        <w:t xml:space="preserve"> [choose one]</w:t>
      </w:r>
    </w:p>
    <w:p w14:paraId="1655DB0D" w14:textId="5FDD6382" w:rsidR="00267732" w:rsidRPr="005218C0" w:rsidRDefault="00000000" w:rsidP="005218C0">
      <w:pPr>
        <w:pStyle w:val="checklist"/>
        <w:tabs>
          <w:tab w:val="left" w:pos="680"/>
        </w:tabs>
      </w:pPr>
      <w:sdt>
        <w:sdtPr>
          <w:id w:val="740142125"/>
          <w14:checkbox>
            <w14:checked w14:val="0"/>
            <w14:checkedState w14:val="2612" w14:font="MS Gothic"/>
            <w14:uncheckedState w14:val="2610" w14:font="MS Gothic"/>
          </w14:checkbox>
        </w:sdtPr>
        <w:sdtContent>
          <w:r w:rsidR="005218C0">
            <w:rPr>
              <w:rFonts w:ascii="MS Gothic" w:eastAsia="MS Gothic" w:hAnsi="MS Gothic" w:hint="eastAsia"/>
            </w:rPr>
            <w:t>☐</w:t>
          </w:r>
        </w:sdtContent>
      </w:sdt>
      <w:r w:rsidR="005218C0">
        <w:tab/>
      </w:r>
      <w:r w:rsidR="00267732" w:rsidRPr="005218C0">
        <w:t>high</w:t>
      </w:r>
      <w:r w:rsidR="00267732" w:rsidRPr="005218C0">
        <w:noBreakHyphen/>
        <w:t>level decision (not using standing instructions)</w:t>
      </w:r>
      <w:r w:rsidR="005110ED" w:rsidRPr="005218C0">
        <w:t xml:space="preserve"> – t</w:t>
      </w:r>
      <w:r w:rsidR="00267732" w:rsidRPr="005218C0">
        <w:t xml:space="preserve">he PBC consulted and </w:t>
      </w:r>
      <w:r w:rsidR="008500A3">
        <w:t>obtained</w:t>
      </w:r>
      <w:r w:rsidR="008500A3" w:rsidRPr="005218C0">
        <w:t xml:space="preserve"> </w:t>
      </w:r>
      <w:r w:rsidR="00267732" w:rsidRPr="005218C0">
        <w:t>consent under regulation 8</w:t>
      </w:r>
    </w:p>
    <w:p w14:paraId="2319BEC2" w14:textId="591F9597" w:rsidR="00267732" w:rsidRPr="005218C0" w:rsidRDefault="00000000" w:rsidP="005218C0">
      <w:pPr>
        <w:pStyle w:val="checklist"/>
        <w:tabs>
          <w:tab w:val="left" w:pos="680"/>
        </w:tabs>
      </w:pPr>
      <w:sdt>
        <w:sdtPr>
          <w:id w:val="-381712212"/>
          <w14:checkbox>
            <w14:checked w14:val="0"/>
            <w14:checkedState w14:val="2612" w14:font="MS Gothic"/>
            <w14:uncheckedState w14:val="2610" w14:font="MS Gothic"/>
          </w14:checkbox>
        </w:sdtPr>
        <w:sdtContent>
          <w:r w:rsidR="005218C0">
            <w:rPr>
              <w:rFonts w:ascii="MS Gothic" w:eastAsia="MS Gothic" w:hAnsi="MS Gothic" w:hint="eastAsia"/>
            </w:rPr>
            <w:t>☐</w:t>
          </w:r>
        </w:sdtContent>
      </w:sdt>
      <w:r w:rsidR="005218C0">
        <w:tab/>
      </w:r>
      <w:r w:rsidR="005110ED" w:rsidRPr="005218C0">
        <w:t>h</w:t>
      </w:r>
      <w:r w:rsidR="00267732" w:rsidRPr="005218C0">
        <w:t>igh</w:t>
      </w:r>
      <w:r w:rsidR="00267732" w:rsidRPr="005218C0">
        <w:noBreakHyphen/>
        <w:t>level decision using standing instructions</w:t>
      </w:r>
      <w:r w:rsidR="005110ED" w:rsidRPr="005218C0">
        <w:t xml:space="preserve"> – t</w:t>
      </w:r>
      <w:r w:rsidR="00267732" w:rsidRPr="005218C0">
        <w:t xml:space="preserve">he decision fits into standing instructions </w:t>
      </w:r>
      <w:r w:rsidR="005110ED" w:rsidRPr="005218C0">
        <w:t xml:space="preserve">already provided by the </w:t>
      </w:r>
      <w:r w:rsidR="005B3BBF" w:rsidRPr="005218C0">
        <w:t xml:space="preserve">affected </w:t>
      </w:r>
      <w:r w:rsidR="00A60E41">
        <w:t>native title holders</w:t>
      </w:r>
      <w:r w:rsidR="00267732" w:rsidRPr="005218C0">
        <w:t xml:space="preserve"> (</w:t>
      </w:r>
      <w:r w:rsidR="00267732" w:rsidRPr="00706D6F">
        <w:t>reg</w:t>
      </w:r>
      <w:r w:rsidR="005B3BBF" w:rsidRPr="00706D6F">
        <w:t>ulation</w:t>
      </w:r>
      <w:r w:rsidR="00706D6F">
        <w:t> </w:t>
      </w:r>
      <w:r w:rsidR="00267732" w:rsidRPr="00706D6F">
        <w:t>8</w:t>
      </w:r>
      <w:r w:rsidR="00267732" w:rsidRPr="005218C0">
        <w:t>(8))</w:t>
      </w:r>
    </w:p>
    <w:p w14:paraId="03CF6B00" w14:textId="59FFA432" w:rsidR="00267732" w:rsidRPr="005218C0" w:rsidRDefault="00000000" w:rsidP="005218C0">
      <w:pPr>
        <w:pStyle w:val="checklist"/>
        <w:tabs>
          <w:tab w:val="left" w:pos="680"/>
        </w:tabs>
      </w:pPr>
      <w:sdt>
        <w:sdtPr>
          <w:id w:val="-1216889717"/>
          <w14:checkbox>
            <w14:checked w14:val="0"/>
            <w14:checkedState w14:val="2612" w14:font="MS Gothic"/>
            <w14:uncheckedState w14:val="2610" w14:font="MS Gothic"/>
          </w14:checkbox>
        </w:sdtPr>
        <w:sdtContent>
          <w:r w:rsidR="005218C0">
            <w:rPr>
              <w:rFonts w:ascii="MS Gothic" w:eastAsia="MS Gothic" w:hAnsi="MS Gothic" w:hint="eastAsia"/>
            </w:rPr>
            <w:t>☐</w:t>
          </w:r>
        </w:sdtContent>
      </w:sdt>
      <w:r w:rsidR="005218C0">
        <w:tab/>
      </w:r>
      <w:r w:rsidR="00267732" w:rsidRPr="005218C0">
        <w:t>low</w:t>
      </w:r>
      <w:r w:rsidR="00267732" w:rsidRPr="005218C0">
        <w:noBreakHyphen/>
        <w:t>level decision</w:t>
      </w:r>
      <w:r w:rsidR="009851EF" w:rsidRPr="005218C0">
        <w:t xml:space="preserve"> using standing instructions</w:t>
      </w:r>
      <w:r w:rsidR="005B3BBF" w:rsidRPr="005218C0">
        <w:t xml:space="preserve"> – the decision fits into standing instructions already provided by the affected </w:t>
      </w:r>
      <w:r w:rsidR="00A60E41">
        <w:t>native title holders</w:t>
      </w:r>
      <w:r w:rsidR="005B3BBF" w:rsidRPr="005218C0">
        <w:t xml:space="preserve"> (regulation</w:t>
      </w:r>
      <w:r w:rsidR="00706D6F">
        <w:t> </w:t>
      </w:r>
      <w:r w:rsidR="005B3BBF" w:rsidRPr="005218C0">
        <w:t>8(8))</w:t>
      </w:r>
    </w:p>
    <w:p w14:paraId="1ED253E2" w14:textId="2B44AE25" w:rsidR="00267732" w:rsidRPr="005218C0" w:rsidRDefault="00000000" w:rsidP="005218C0">
      <w:pPr>
        <w:pStyle w:val="checklist"/>
        <w:tabs>
          <w:tab w:val="left" w:pos="680"/>
        </w:tabs>
      </w:pPr>
      <w:sdt>
        <w:sdtPr>
          <w:id w:val="740305093"/>
          <w14:checkbox>
            <w14:checked w14:val="0"/>
            <w14:checkedState w14:val="2612" w14:font="MS Gothic"/>
            <w14:uncheckedState w14:val="2610" w14:font="MS Gothic"/>
          </w14:checkbox>
        </w:sdtPr>
        <w:sdtContent>
          <w:r w:rsidR="005218C0">
            <w:rPr>
              <w:rFonts w:ascii="MS Gothic" w:eastAsia="MS Gothic" w:hAnsi="MS Gothic" w:hint="eastAsia"/>
            </w:rPr>
            <w:t>☐</w:t>
          </w:r>
        </w:sdtContent>
      </w:sdt>
      <w:r w:rsidR="005218C0">
        <w:tab/>
      </w:r>
      <w:r w:rsidR="005B3BBF" w:rsidRPr="005218C0">
        <w:t>l</w:t>
      </w:r>
      <w:r w:rsidR="009851EF" w:rsidRPr="005218C0">
        <w:t xml:space="preserve">ow-level decision </w:t>
      </w:r>
      <w:r w:rsidR="00BD5F22" w:rsidRPr="005218C0">
        <w:t>(not using standing instructions)</w:t>
      </w:r>
      <w:r w:rsidR="005B3BBF" w:rsidRPr="005218C0">
        <w:t xml:space="preserve"> – t</w:t>
      </w:r>
      <w:r w:rsidR="00267732" w:rsidRPr="005218C0">
        <w:t xml:space="preserve">he PBC consulted and </w:t>
      </w:r>
      <w:r w:rsidR="00735186">
        <w:t>obtained</w:t>
      </w:r>
      <w:r w:rsidR="00735186" w:rsidRPr="005218C0">
        <w:t xml:space="preserve"> </w:t>
      </w:r>
      <w:r w:rsidR="00267732" w:rsidRPr="005218C0">
        <w:t>consent under regulation 8 or 8A</w:t>
      </w:r>
    </w:p>
    <w:p w14:paraId="4C4B73F2" w14:textId="04D99990" w:rsidR="00267732" w:rsidRPr="005218C0" w:rsidRDefault="00000000" w:rsidP="005218C0">
      <w:pPr>
        <w:pStyle w:val="checklist"/>
        <w:tabs>
          <w:tab w:val="left" w:pos="680"/>
        </w:tabs>
      </w:pPr>
      <w:sdt>
        <w:sdtPr>
          <w:id w:val="980802540"/>
          <w14:checkbox>
            <w14:checked w14:val="0"/>
            <w14:checkedState w14:val="2612" w14:font="MS Gothic"/>
            <w14:uncheckedState w14:val="2610" w14:font="MS Gothic"/>
          </w14:checkbox>
        </w:sdtPr>
        <w:sdtContent>
          <w:r w:rsidR="005218C0">
            <w:rPr>
              <w:rFonts w:ascii="MS Gothic" w:eastAsia="MS Gothic" w:hAnsi="MS Gothic" w:hint="eastAsia"/>
            </w:rPr>
            <w:t>☐</w:t>
          </w:r>
        </w:sdtContent>
      </w:sdt>
      <w:r w:rsidR="005218C0">
        <w:tab/>
      </w:r>
      <w:r w:rsidR="00267732" w:rsidRPr="005218C0">
        <w:t>decision to make a compensation application</w:t>
      </w:r>
      <w:r w:rsidR="00B63B6D" w:rsidRPr="005218C0">
        <w:t xml:space="preserve"> – t</w:t>
      </w:r>
      <w:r w:rsidR="00267732" w:rsidRPr="005218C0">
        <w:t xml:space="preserve">he PBC consulted and </w:t>
      </w:r>
      <w:r w:rsidR="00735186">
        <w:t>obtained</w:t>
      </w:r>
      <w:r w:rsidR="00735186" w:rsidRPr="005218C0">
        <w:t xml:space="preserve"> </w:t>
      </w:r>
      <w:r w:rsidR="00267732" w:rsidRPr="005218C0">
        <w:t>consent under regulation 8B.</w:t>
      </w:r>
    </w:p>
    <w:p w14:paraId="7BA6CFD7" w14:textId="497FBB98" w:rsidR="00E17D31" w:rsidRDefault="00E17D31" w:rsidP="00E17D31">
      <w:pPr>
        <w:pStyle w:val="Heading4"/>
        <w:rPr>
          <w:rFonts w:eastAsia="Aptos"/>
          <w:lang w:val="en-US"/>
        </w:rPr>
      </w:pPr>
      <w:r>
        <w:rPr>
          <w:rFonts w:eastAsia="Aptos"/>
          <w:lang w:val="en-US"/>
        </w:rPr>
        <w:t>The process used</w:t>
      </w:r>
      <w:r w:rsidRPr="6D907651" w:rsidDel="004A763D">
        <w:rPr>
          <w:rFonts w:eastAsia="Aptos"/>
          <w:lang w:val="en-US"/>
        </w:rPr>
        <w:t xml:space="preserve"> </w:t>
      </w:r>
      <w:r w:rsidR="00B577D1">
        <w:rPr>
          <w:rFonts w:eastAsia="Aptos"/>
          <w:lang w:val="en-US"/>
        </w:rPr>
        <w:t>by the PBC for consultation and consent</w:t>
      </w:r>
    </w:p>
    <w:p w14:paraId="4980757F" w14:textId="7BD081B0" w:rsidR="00E17D31" w:rsidRPr="00A47940" w:rsidRDefault="00E17D31" w:rsidP="00D476A3">
      <w:pPr>
        <w:rPr>
          <w:rStyle w:val="yellowhighlight"/>
          <w:rFonts w:eastAsia="Aptos"/>
        </w:rPr>
      </w:pPr>
      <w:r w:rsidRPr="00A47940">
        <w:rPr>
          <w:rStyle w:val="yellowhighlight"/>
          <w:rFonts w:eastAsia="Aptos"/>
        </w:rPr>
        <w:t>[Insert details of the approval for standing instructions</w:t>
      </w:r>
      <w:r w:rsidR="00706D6F" w:rsidRPr="00A47940">
        <w:rPr>
          <w:rStyle w:val="yellowhighlight"/>
          <w:rFonts w:eastAsia="Aptos"/>
        </w:rPr>
        <w:t>,</w:t>
      </w:r>
      <w:r w:rsidRPr="00A47940">
        <w:rPr>
          <w:rStyle w:val="yellowhighlight"/>
          <w:rFonts w:eastAsia="Aptos"/>
        </w:rPr>
        <w:t xml:space="preserve"> or how </w:t>
      </w:r>
      <w:r w:rsidR="00377768">
        <w:rPr>
          <w:rStyle w:val="yellowhighlight"/>
          <w:rFonts w:eastAsia="Aptos"/>
        </w:rPr>
        <w:t xml:space="preserve">the </w:t>
      </w:r>
      <w:r w:rsidR="00A60E41">
        <w:t>native title holders</w:t>
      </w:r>
      <w:r w:rsidRPr="00A47940">
        <w:rPr>
          <w:rStyle w:val="yellowhighlight"/>
          <w:rFonts w:eastAsia="Aptos"/>
        </w:rPr>
        <w:t xml:space="preserve"> were consulted and g</w:t>
      </w:r>
      <w:r w:rsidR="00377768">
        <w:rPr>
          <w:rStyle w:val="yellowhighlight"/>
          <w:rFonts w:eastAsia="Aptos"/>
        </w:rPr>
        <w:t>ave their</w:t>
      </w:r>
      <w:r w:rsidRPr="00A47940">
        <w:rPr>
          <w:rStyle w:val="yellowhighlight"/>
          <w:rFonts w:eastAsia="Aptos"/>
        </w:rPr>
        <w:t xml:space="preserve"> consent.]</w:t>
      </w:r>
    </w:p>
    <w:p w14:paraId="602875DB" w14:textId="77777777" w:rsidR="00E17D31" w:rsidRPr="00F213F8" w:rsidRDefault="00E17D31" w:rsidP="00E17D31">
      <w:pPr>
        <w:pStyle w:val="Heading4"/>
        <w:rPr>
          <w:rFonts w:eastAsia="Aptos"/>
        </w:rPr>
      </w:pPr>
      <w:r>
        <w:rPr>
          <w:rFonts w:eastAsia="Aptos"/>
        </w:rPr>
        <w:t>Who participated in</w:t>
      </w:r>
      <w:r w:rsidRPr="00F213F8">
        <w:rPr>
          <w:rFonts w:eastAsia="Aptos"/>
        </w:rPr>
        <w:t xml:space="preserve"> making the decision</w:t>
      </w:r>
    </w:p>
    <w:p w14:paraId="0B3E41E8" w14:textId="5FD11609" w:rsidR="00E17D31" w:rsidRPr="00A47940" w:rsidRDefault="00E17D31" w:rsidP="00D476A3">
      <w:pPr>
        <w:rPr>
          <w:rStyle w:val="yellowhighlight"/>
          <w:rFonts w:eastAsia="Aptos"/>
        </w:rPr>
      </w:pPr>
      <w:r w:rsidRPr="00A47940">
        <w:rPr>
          <w:rStyle w:val="yellowhighlight"/>
          <w:rFonts w:eastAsia="Aptos"/>
        </w:rPr>
        <w:t>[Insert names of the people who participated in the process of making the decision.]</w:t>
      </w:r>
    </w:p>
    <w:p w14:paraId="54DE8BFD" w14:textId="4478AD8D" w:rsidR="29FE034D" w:rsidRPr="00E907EC" w:rsidRDefault="29FE034D" w:rsidP="00E907EC">
      <w:pPr>
        <w:rPr>
          <w:rFonts w:eastAsia="Aptos"/>
        </w:rPr>
      </w:pPr>
    </w:p>
    <w:p w14:paraId="74886342" w14:textId="4E83DE0D" w:rsidR="00AF4FA9" w:rsidRDefault="00C53DD6" w:rsidP="00FB5189">
      <w:pPr>
        <w:pStyle w:val="Heading3-nonumber"/>
        <w:rPr>
          <w:rFonts w:eastAsia="Aptos"/>
        </w:rPr>
      </w:pPr>
      <w:r>
        <w:rPr>
          <w:rFonts w:eastAsia="Aptos"/>
        </w:rPr>
        <w:t>Signature and d</w:t>
      </w:r>
      <w:r w:rsidR="00AF4FA9">
        <w:rPr>
          <w:rFonts w:eastAsia="Aptos"/>
        </w:rPr>
        <w:t>ate</w:t>
      </w:r>
      <w:r w:rsidR="00917A0A">
        <w:rPr>
          <w:rFonts w:eastAsia="Aptos"/>
        </w:rPr>
        <w:t xml:space="preserve"> of </w:t>
      </w:r>
      <w:r w:rsidR="00732BED">
        <w:rPr>
          <w:rFonts w:eastAsia="Aptos"/>
        </w:rPr>
        <w:t>issue</w:t>
      </w:r>
    </w:p>
    <w:p w14:paraId="1494AEC8" w14:textId="6C035189" w:rsidR="00327732" w:rsidRDefault="00C85DB8" w:rsidP="00A47940">
      <w:pPr>
        <w:pStyle w:val="note"/>
        <w:rPr>
          <w:rFonts w:eastAsia="Aptos"/>
        </w:rPr>
      </w:pPr>
      <w:r>
        <w:rPr>
          <w:rFonts w:eastAsia="Aptos"/>
        </w:rPr>
        <w:t xml:space="preserve">Note: </w:t>
      </w:r>
      <w:r w:rsidR="00732BED">
        <w:rPr>
          <w:rFonts w:eastAsia="Aptos"/>
        </w:rPr>
        <w:t xml:space="preserve">This certificate </w:t>
      </w:r>
      <w:r w:rsidR="008D5AE4">
        <w:rPr>
          <w:rFonts w:eastAsia="Aptos"/>
        </w:rPr>
        <w:t xml:space="preserve">may be </w:t>
      </w:r>
      <w:r w:rsidR="00DC4281">
        <w:rPr>
          <w:rFonts w:eastAsia="Aptos"/>
        </w:rPr>
        <w:t xml:space="preserve">signed </w:t>
      </w:r>
      <w:r w:rsidR="0049777C">
        <w:rPr>
          <w:rFonts w:eastAsia="Aptos"/>
        </w:rPr>
        <w:t>by</w:t>
      </w:r>
      <w:r w:rsidR="00DC4281">
        <w:rPr>
          <w:rFonts w:eastAsia="Aptos"/>
        </w:rPr>
        <w:t xml:space="preserve">: </w:t>
      </w:r>
    </w:p>
    <w:p w14:paraId="1563EC4B" w14:textId="40598A86" w:rsidR="00327732" w:rsidRPr="00327732" w:rsidRDefault="00DC4281" w:rsidP="00A47940">
      <w:pPr>
        <w:pStyle w:val="note-bullet"/>
      </w:pPr>
      <w:r w:rsidRPr="00327732">
        <w:lastRenderedPageBreak/>
        <w:t>2 directors</w:t>
      </w:r>
    </w:p>
    <w:p w14:paraId="4C986EB3" w14:textId="77777777" w:rsidR="00327732" w:rsidRPr="00327732" w:rsidRDefault="00EE1CFA" w:rsidP="00A47940">
      <w:pPr>
        <w:pStyle w:val="note-bullet"/>
      </w:pPr>
      <w:r w:rsidRPr="00327732">
        <w:t>if the corporation’s registered size is large, a</w:t>
      </w:r>
      <w:r w:rsidR="00DC4281" w:rsidRPr="00327732">
        <w:t xml:space="preserve"> director and </w:t>
      </w:r>
      <w:r w:rsidRPr="00327732">
        <w:t xml:space="preserve">the </w:t>
      </w:r>
      <w:r w:rsidR="00DC4281" w:rsidRPr="00327732">
        <w:t>corporation secretary</w:t>
      </w:r>
      <w:r w:rsidR="00327732" w:rsidRPr="00327732">
        <w:t xml:space="preserve">, or </w:t>
      </w:r>
    </w:p>
    <w:p w14:paraId="551D111D" w14:textId="26D97D1B" w:rsidR="08BA9FA0" w:rsidRPr="00E907EC" w:rsidRDefault="00327732" w:rsidP="00A47940">
      <w:pPr>
        <w:pStyle w:val="note-bullet"/>
      </w:pPr>
      <w:r w:rsidRPr="00327732">
        <w:t>the corporation’s CEO</w:t>
      </w:r>
      <w:r w:rsidR="001214E7">
        <w:t>.</w:t>
      </w:r>
      <w:r w:rsidR="00E012C4" w:rsidRPr="00E907EC" w:rsidDel="00E507DC">
        <w:t xml:space="preserve"> </w:t>
      </w:r>
    </w:p>
    <w:tbl>
      <w:tblPr>
        <w:tblStyle w:val="TableGrid"/>
        <w:tblW w:w="873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CellMar>
          <w:top w:w="340" w:type="dxa"/>
          <w:left w:w="0" w:type="dxa"/>
        </w:tblCellMar>
        <w:tblLook w:val="06A0" w:firstRow="1" w:lastRow="0" w:firstColumn="1" w:lastColumn="0" w:noHBand="1" w:noVBand="1"/>
      </w:tblPr>
      <w:tblGrid>
        <w:gridCol w:w="4365"/>
        <w:gridCol w:w="4365"/>
      </w:tblGrid>
      <w:tr w:rsidR="00A47940" w:rsidRPr="001214E7" w14:paraId="3D87A1BA" w14:textId="77777777" w:rsidTr="00A47940">
        <w:trPr>
          <w:trHeight w:val="300"/>
        </w:trPr>
        <w:tc>
          <w:tcPr>
            <w:tcW w:w="4365" w:type="dxa"/>
          </w:tcPr>
          <w:p w14:paraId="6193372D" w14:textId="77777777" w:rsidR="001214E7" w:rsidRPr="00A47940" w:rsidRDefault="001214E7" w:rsidP="00E907EC">
            <w:pPr>
              <w:pStyle w:val="tabletext"/>
              <w:rPr>
                <w:rFonts w:ascii="Times New Roman" w:hAnsi="Times New Roman" w:cs="Times New Roman"/>
              </w:rPr>
            </w:pPr>
            <w:r w:rsidRPr="00A47940">
              <w:rPr>
                <w:rFonts w:ascii="Times New Roman" w:hAnsi="Times New Roman" w:cs="Times New Roman"/>
              </w:rPr>
              <w:t>Name:</w:t>
            </w:r>
          </w:p>
          <w:p w14:paraId="2C27D1B0" w14:textId="77777777" w:rsidR="001214E7" w:rsidRPr="00A47940" w:rsidRDefault="001214E7" w:rsidP="00E907EC">
            <w:pPr>
              <w:pStyle w:val="tabletext"/>
              <w:rPr>
                <w:rFonts w:ascii="Times New Roman" w:hAnsi="Times New Roman" w:cs="Times New Roman"/>
              </w:rPr>
            </w:pPr>
            <w:r w:rsidRPr="00A47940">
              <w:rPr>
                <w:rFonts w:ascii="Times New Roman" w:hAnsi="Times New Roman" w:cs="Times New Roman"/>
              </w:rPr>
              <w:t>Position:</w:t>
            </w:r>
          </w:p>
          <w:p w14:paraId="7A3AE7C2" w14:textId="378A103B" w:rsidR="001214E7" w:rsidRPr="00A47940" w:rsidRDefault="001214E7" w:rsidP="00E907EC">
            <w:pPr>
              <w:pStyle w:val="tabletext"/>
              <w:rPr>
                <w:rFonts w:ascii="Times New Roman" w:hAnsi="Times New Roman" w:cs="Times New Roman"/>
              </w:rPr>
            </w:pPr>
            <w:r w:rsidRPr="00A47940">
              <w:rPr>
                <w:rFonts w:ascii="Times New Roman" w:hAnsi="Times New Roman" w:cs="Times New Roman"/>
              </w:rPr>
              <w:t>Signature</w:t>
            </w:r>
            <w:r w:rsidR="00E012C4">
              <w:rPr>
                <w:rFonts w:ascii="Times New Roman" w:hAnsi="Times New Roman" w:cs="Times New Roman"/>
              </w:rPr>
              <w:t>:</w:t>
            </w:r>
          </w:p>
        </w:tc>
        <w:tc>
          <w:tcPr>
            <w:tcW w:w="4365" w:type="dxa"/>
          </w:tcPr>
          <w:p w14:paraId="054507A9" w14:textId="77777777" w:rsidR="001214E7" w:rsidRPr="00A47940" w:rsidRDefault="001214E7" w:rsidP="00E907EC">
            <w:pPr>
              <w:pStyle w:val="tabletext"/>
              <w:rPr>
                <w:rFonts w:ascii="Times New Roman" w:hAnsi="Times New Roman" w:cs="Times New Roman"/>
              </w:rPr>
            </w:pPr>
            <w:r w:rsidRPr="00A47940">
              <w:rPr>
                <w:rFonts w:ascii="Times New Roman" w:hAnsi="Times New Roman" w:cs="Times New Roman"/>
              </w:rPr>
              <w:t>Name:</w:t>
            </w:r>
          </w:p>
          <w:p w14:paraId="4AE3BDB7" w14:textId="77777777" w:rsidR="001214E7" w:rsidRPr="00A47940" w:rsidRDefault="001214E7" w:rsidP="00E907EC">
            <w:pPr>
              <w:pStyle w:val="tabletext"/>
              <w:rPr>
                <w:rFonts w:ascii="Times New Roman" w:hAnsi="Times New Roman" w:cs="Times New Roman"/>
              </w:rPr>
            </w:pPr>
            <w:r w:rsidRPr="00A47940">
              <w:rPr>
                <w:rFonts w:ascii="Times New Roman" w:hAnsi="Times New Roman" w:cs="Times New Roman"/>
              </w:rPr>
              <w:t>Position:</w:t>
            </w:r>
          </w:p>
          <w:p w14:paraId="0B7EA57D" w14:textId="23302F35" w:rsidR="001214E7" w:rsidRPr="00A47940" w:rsidRDefault="001214E7" w:rsidP="00E907EC">
            <w:pPr>
              <w:pStyle w:val="tabletext"/>
              <w:rPr>
                <w:rFonts w:ascii="Times New Roman" w:hAnsi="Times New Roman" w:cs="Times New Roman"/>
              </w:rPr>
            </w:pPr>
            <w:r w:rsidRPr="00A47940">
              <w:rPr>
                <w:rFonts w:ascii="Times New Roman" w:hAnsi="Times New Roman" w:cs="Times New Roman"/>
              </w:rPr>
              <w:t>Signature</w:t>
            </w:r>
            <w:r w:rsidR="00E012C4">
              <w:rPr>
                <w:rFonts w:ascii="Times New Roman" w:hAnsi="Times New Roman" w:cs="Times New Roman"/>
              </w:rPr>
              <w:t>:</w:t>
            </w:r>
          </w:p>
        </w:tc>
      </w:tr>
      <w:tr w:rsidR="00A47940" w:rsidRPr="001214E7" w14:paraId="440EDDC8" w14:textId="77777777" w:rsidTr="00A47940">
        <w:trPr>
          <w:trHeight w:val="300"/>
        </w:trPr>
        <w:tc>
          <w:tcPr>
            <w:tcW w:w="4365" w:type="dxa"/>
          </w:tcPr>
          <w:p w14:paraId="00687B10" w14:textId="0A8FCD76" w:rsidR="00E012C4" w:rsidRDefault="005236B8" w:rsidP="00E907EC">
            <w:pPr>
              <w:pStyle w:val="tabletext"/>
              <w:rPr>
                <w:rFonts w:ascii="Times New Roman" w:hAnsi="Times New Roman" w:cs="Times New Roman"/>
              </w:rPr>
            </w:pPr>
            <w:r w:rsidRPr="003C37BD">
              <w:rPr>
                <w:rFonts w:ascii="Times New Roman" w:hAnsi="Times New Roman" w:cs="Times New Roman"/>
              </w:rPr>
              <w:t>______________</w:t>
            </w:r>
            <w:r>
              <w:rPr>
                <w:rFonts w:ascii="Times New Roman" w:hAnsi="Times New Roman" w:cs="Times New Roman"/>
              </w:rPr>
              <w:t>_______________</w:t>
            </w:r>
          </w:p>
          <w:p w14:paraId="27A9033F" w14:textId="77777777" w:rsidR="005236B8" w:rsidRDefault="005236B8" w:rsidP="00E907EC">
            <w:pPr>
              <w:pStyle w:val="tabletext"/>
              <w:rPr>
                <w:rFonts w:ascii="Times New Roman" w:hAnsi="Times New Roman" w:cs="Times New Roman"/>
              </w:rPr>
            </w:pPr>
          </w:p>
          <w:p w14:paraId="51275C70" w14:textId="15E02579" w:rsidR="00E012C4" w:rsidRPr="00A47940" w:rsidRDefault="00E012C4" w:rsidP="00E907EC">
            <w:pPr>
              <w:pStyle w:val="tabletext"/>
              <w:rPr>
                <w:rFonts w:ascii="Times New Roman" w:hAnsi="Times New Roman" w:cs="Times New Roman"/>
              </w:rPr>
            </w:pPr>
            <w:r>
              <w:rPr>
                <w:rFonts w:ascii="Times New Roman" w:hAnsi="Times New Roman" w:cs="Times New Roman"/>
              </w:rPr>
              <w:t>Date:</w:t>
            </w:r>
          </w:p>
        </w:tc>
        <w:tc>
          <w:tcPr>
            <w:tcW w:w="4365" w:type="dxa"/>
          </w:tcPr>
          <w:p w14:paraId="78D85617" w14:textId="46876130" w:rsidR="001214E7" w:rsidRDefault="001214E7" w:rsidP="00E907EC">
            <w:pPr>
              <w:pStyle w:val="tabletext"/>
              <w:rPr>
                <w:rFonts w:ascii="Times New Roman" w:hAnsi="Times New Roman" w:cs="Times New Roman"/>
              </w:rPr>
            </w:pPr>
            <w:r w:rsidRPr="00A47940">
              <w:rPr>
                <w:rFonts w:ascii="Times New Roman" w:hAnsi="Times New Roman" w:cs="Times New Roman"/>
              </w:rPr>
              <w:t>______________</w:t>
            </w:r>
            <w:r w:rsidR="005236B8">
              <w:rPr>
                <w:rFonts w:ascii="Times New Roman" w:hAnsi="Times New Roman" w:cs="Times New Roman"/>
              </w:rPr>
              <w:t>_______________</w:t>
            </w:r>
          </w:p>
          <w:p w14:paraId="593450E6" w14:textId="77777777" w:rsidR="00E012C4" w:rsidRDefault="00E012C4" w:rsidP="00E907EC">
            <w:pPr>
              <w:pStyle w:val="tabletext"/>
              <w:rPr>
                <w:rFonts w:ascii="Times New Roman" w:hAnsi="Times New Roman" w:cs="Times New Roman"/>
              </w:rPr>
            </w:pPr>
          </w:p>
          <w:p w14:paraId="46801752" w14:textId="1128C09E" w:rsidR="00E012C4" w:rsidRPr="00A47940" w:rsidRDefault="00E012C4" w:rsidP="00E907EC">
            <w:pPr>
              <w:pStyle w:val="tabletext"/>
              <w:rPr>
                <w:rFonts w:ascii="Times New Roman" w:hAnsi="Times New Roman" w:cs="Times New Roman"/>
              </w:rPr>
            </w:pPr>
            <w:r>
              <w:rPr>
                <w:rFonts w:ascii="Times New Roman" w:hAnsi="Times New Roman" w:cs="Times New Roman"/>
              </w:rPr>
              <w:t>Date:</w:t>
            </w:r>
          </w:p>
        </w:tc>
      </w:tr>
    </w:tbl>
    <w:p w14:paraId="034FE79A" w14:textId="0DE572E8" w:rsidR="0C4666F3" w:rsidRDefault="0C4666F3" w:rsidP="37C9AC22">
      <w:pPr>
        <w:rPr>
          <w:rFonts w:ascii="Aptos" w:eastAsia="Aptos" w:hAnsi="Aptos" w:cs="Aptos"/>
          <w:b/>
          <w:i/>
        </w:rPr>
      </w:pPr>
    </w:p>
    <w:sectPr w:rsidR="0C4666F3" w:rsidSect="00A47940">
      <w:headerReference w:type="even" r:id="rId23"/>
      <w:headerReference w:type="default" r:id="rId24"/>
      <w:footerReference w:type="even" r:id="rId25"/>
      <w:footerReference w:type="default" r:id="rId26"/>
      <w:headerReference w:type="first" r:id="rId27"/>
      <w:footerReference w:type="first" r:id="rId28"/>
      <w:pgSz w:w="11906" w:h="16838" w:code="9"/>
      <w:pgMar w:top="1418" w:right="1701" w:bottom="851" w:left="1701" w:header="709"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2BD24" w14:textId="77777777" w:rsidR="009D529D" w:rsidRDefault="009D529D" w:rsidP="00CF2F57">
      <w:r>
        <w:t>io</w:t>
      </w:r>
    </w:p>
    <w:p w14:paraId="56EEFF25" w14:textId="77777777" w:rsidR="009D529D" w:rsidRDefault="009D529D" w:rsidP="00CF2F57"/>
  </w:endnote>
  <w:endnote w:type="continuationSeparator" w:id="0">
    <w:p w14:paraId="213A5D7E" w14:textId="77777777" w:rsidR="009D529D" w:rsidRDefault="009D529D" w:rsidP="00CF2F57">
      <w:r>
        <w:t xml:space="preserve">’ </w:t>
      </w:r>
    </w:p>
    <w:p w14:paraId="57217A0C" w14:textId="77777777" w:rsidR="009D529D" w:rsidRDefault="009D529D" w:rsidP="00CF2F57"/>
  </w:endnote>
  <w:endnote w:type="continuationNotice" w:id="1">
    <w:p w14:paraId="4368428F" w14:textId="77777777" w:rsidR="009D529D" w:rsidRDefault="009D529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utch 823 BT">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ngsana New">
    <w:panose1 w:val="02020603050405020304"/>
    <w:charset w:val="DE"/>
    <w:family w:val="roman"/>
    <w:pitch w:val="variable"/>
    <w:sig w:usb0="81000003" w:usb1="00000000" w:usb2="00000000" w:usb3="00000000" w:csb0="00010001" w:csb1="00000000"/>
  </w:font>
  <w:font w:name="Source Sans Pro">
    <w:panose1 w:val="020B0503030403020204"/>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7FCAF" w14:textId="7217F5C6" w:rsidR="00154E3D" w:rsidRDefault="00284327">
    <w:pPr>
      <w:pStyle w:val="Footer"/>
    </w:pPr>
    <w:r>
      <w:rPr>
        <w:noProof/>
      </w:rPr>
      <mc:AlternateContent>
        <mc:Choice Requires="wps">
          <w:drawing>
            <wp:anchor distT="0" distB="0" distL="0" distR="0" simplePos="0" relativeHeight="251658247" behindDoc="0" locked="0" layoutInCell="1" allowOverlap="1" wp14:anchorId="04C1A4BC" wp14:editId="567C1AAB">
              <wp:simplePos x="0" y="0"/>
              <wp:positionH relativeFrom="page">
                <wp:align>center</wp:align>
              </wp:positionH>
              <wp:positionV relativeFrom="page">
                <wp:align>bottom</wp:align>
              </wp:positionV>
              <wp:extent cx="906145" cy="518160"/>
              <wp:effectExtent l="0" t="0" r="0" b="0"/>
              <wp:wrapNone/>
              <wp:docPr id="23216352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5" cy="518160"/>
                      </a:xfrm>
                      <a:prstGeom prst="rect">
                        <a:avLst/>
                      </a:prstGeom>
                      <a:noFill/>
                      <a:ln>
                        <a:noFill/>
                      </a:ln>
                    </wps:spPr>
                    <wps:txbx>
                      <w:txbxContent>
                        <w:p w14:paraId="58D02213" w14:textId="43B81821"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4C1A4BC" id="_x0000_t202" coordsize="21600,21600" o:spt="202" path="m,l,21600r21600,l21600,xe">
              <v:stroke joinstyle="miter"/>
              <v:path gradientshapeok="t" o:connecttype="rect"/>
            </v:shapetype>
            <v:shape id="Text Box 10" o:spid="_x0000_s1028" type="#_x0000_t202" style="position:absolute;margin-left:0;margin-top:0;width:71.35pt;height:40.8pt;z-index:251658247;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" filled="f" stroked="f">
              <v:textbox style="mso-fit-shape-to-text:t" inset="0,0,0,15pt">
                <w:txbxContent>
                  <w:p w14:paraId="58D02213" w14:textId="43B81821"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v:textbox>
              <w10:wrap anchorx="page" anchory="page"/>
            </v:shape>
          </w:pict>
        </mc:Fallback>
      </mc:AlternateContent>
    </w:r>
  </w:p>
  <w:p w14:paraId="5C0B42EA" w14:textId="7809ACC0" w:rsidR="00EE47AF" w:rsidRDefault="00EE47AF">
    <w:pPr>
      <w:pStyle w:val="Footer"/>
    </w:pPr>
    <w:fldSimple w:instr=" DOCPROPERTY DocumentID \* MERGEFORMAT ">
      <w:r w:rsidRPr="00EE47AF">
        <w:rPr>
          <w:color w:val="191919"/>
          <w:sz w:val="13"/>
        </w:rPr>
        <w:t>ME_964095130_1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451D" w14:textId="43D34CCF" w:rsidR="00E4463E" w:rsidRDefault="00284327" w:rsidP="00CF2F57">
    <w:pPr>
      <w:rPr>
        <w:rStyle w:val="PageNumber"/>
      </w:rPr>
    </w:pPr>
    <w:r>
      <w:rPr>
        <w:noProof/>
      </w:rPr>
      <mc:AlternateContent>
        <mc:Choice Requires="wps">
          <w:drawing>
            <wp:anchor distT="0" distB="0" distL="0" distR="0" simplePos="0" relativeHeight="251658248" behindDoc="0" locked="0" layoutInCell="1" allowOverlap="1" wp14:anchorId="5537063D" wp14:editId="562AD251">
              <wp:simplePos x="0" y="0"/>
              <wp:positionH relativeFrom="page">
                <wp:posOffset>2552700</wp:posOffset>
              </wp:positionH>
              <wp:positionV relativeFrom="page">
                <wp:posOffset>10172700</wp:posOffset>
              </wp:positionV>
              <wp:extent cx="1677670" cy="518160"/>
              <wp:effectExtent l="0" t="0" r="0" b="0"/>
              <wp:wrapNone/>
              <wp:docPr id="16789778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670" cy="518160"/>
                      </a:xfrm>
                      <a:prstGeom prst="rect">
                        <a:avLst/>
                      </a:prstGeom>
                      <a:noFill/>
                      <a:ln>
                        <a:noFill/>
                      </a:ln>
                    </wps:spPr>
                    <wps:txbx>
                      <w:txbxContent>
                        <w:p w14:paraId="06FD9867" w14:textId="3672A33F" w:rsidR="00154E3D" w:rsidRPr="00154E3D" w:rsidRDefault="00154E3D" w:rsidP="00154E3D">
                          <w:pPr>
                            <w:spacing w:after="0"/>
                            <w:rPr>
                              <w:rFonts w:ascii="Arial" w:eastAsia="Arial" w:hAnsi="Arial" w:cs="Arial"/>
                              <w:noProof/>
                              <w:color w:val="FF0000"/>
                              <w:szCs w:val="24"/>
                            </w:rPr>
                          </w:pP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5537063D" id="_x0000_t202" coordsize="21600,21600" o:spt="202" path="m,l,21600r21600,l21600,xe">
              <v:stroke joinstyle="miter"/>
              <v:path gradientshapeok="t" o:connecttype="rect"/>
            </v:shapetype>
            <v:shape id="Text Box 9" o:spid="_x0000_s1029" type="#_x0000_t202" style="position:absolute;margin-left:201pt;margin-top:801pt;width:132.1pt;height:40.8pt;z-index:251658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" filled="f" stroked="f">
              <v:textbox style="mso-fit-shape-to-text:t" inset="0,0,0,15pt">
                <w:txbxContent>
                  <w:p w14:paraId="06FD9867" w14:textId="3672A33F" w:rsidR="00154E3D" w:rsidRPr="00154E3D" w:rsidRDefault="00154E3D" w:rsidP="00154E3D">
                    <w:pPr>
                      <w:spacing w:after="0"/>
                      <w:rPr>
                        <w:rFonts w:ascii="Arial" w:eastAsia="Arial" w:hAnsi="Arial" w:cs="Arial"/>
                        <w:noProof/>
                        <w:color w:val="FF0000"/>
                        <w:szCs w:val="24"/>
                      </w:rPr>
                    </w:pPr>
                  </w:p>
                </w:txbxContent>
              </v:textbox>
              <w10:wrap anchorx="page" anchory="page"/>
            </v:shape>
          </w:pict>
        </mc:Fallback>
      </mc:AlternateContent>
    </w:r>
    <w:r w:rsidR="00E4463E">
      <w:rPr>
        <w:rStyle w:val="PageNumber"/>
      </w:rPr>
      <w:fldChar w:fldCharType="begin"/>
    </w:r>
    <w:r w:rsidR="00E4463E">
      <w:rPr>
        <w:rStyle w:val="PageNumber"/>
      </w:rPr>
      <w:instrText xml:space="preserve"> PAGE </w:instrText>
    </w:r>
    <w:r w:rsidR="00E4463E">
      <w:rPr>
        <w:rStyle w:val="PageNumber"/>
      </w:rPr>
      <w:fldChar w:fldCharType="separate"/>
    </w:r>
    <w:r w:rsidR="006355DD">
      <w:rPr>
        <w:rStyle w:val="PageNumber"/>
        <w:noProof/>
      </w:rPr>
      <w:t>iv</w:t>
    </w:r>
    <w:r w:rsidR="00E4463E">
      <w:rPr>
        <w:rStyle w:val="PageNumber"/>
      </w:rPr>
      <w:fldChar w:fldCharType="end"/>
    </w:r>
  </w:p>
  <w:p w14:paraId="4294BA89" w14:textId="3646AFAB" w:rsidR="00EE47AF" w:rsidRDefault="00EE47AF" w:rsidP="00CF2F57">
    <w:fldSimple w:instr=" DOCPROPERTY DocumentID \* MERGEFORMAT ">
      <w:r w:rsidRPr="00EE47AF">
        <w:rPr>
          <w:color w:val="191919"/>
          <w:sz w:val="13"/>
        </w:rPr>
        <w:t>ME_964095130_1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AD6CB" w14:textId="50479012" w:rsidR="00154E3D" w:rsidRDefault="00284327">
    <w:pPr>
      <w:pStyle w:val="Footer"/>
    </w:pPr>
    <w:r>
      <w:rPr>
        <w:noProof/>
      </w:rPr>
      <mc:AlternateContent>
        <mc:Choice Requires="wps">
          <w:drawing>
            <wp:anchor distT="0" distB="0" distL="0" distR="0" simplePos="0" relativeHeight="251658246" behindDoc="0" locked="0" layoutInCell="1" allowOverlap="1" wp14:anchorId="18E5AD06" wp14:editId="1F6DBF10">
              <wp:simplePos x="0" y="0"/>
              <wp:positionH relativeFrom="page">
                <wp:align>center</wp:align>
              </wp:positionH>
              <wp:positionV relativeFrom="page">
                <wp:align>bottom</wp:align>
              </wp:positionV>
              <wp:extent cx="906145" cy="518160"/>
              <wp:effectExtent l="0" t="0" r="0" b="0"/>
              <wp:wrapNone/>
              <wp:docPr id="1574694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5" cy="518160"/>
                      </a:xfrm>
                      <a:prstGeom prst="rect">
                        <a:avLst/>
                      </a:prstGeom>
                      <a:noFill/>
                      <a:ln>
                        <a:noFill/>
                      </a:ln>
                    </wps:spPr>
                    <wps:txbx>
                      <w:txbxContent>
                        <w:p w14:paraId="44C5E5CE" w14:textId="770DE494"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8E5AD06" id="_x0000_t202" coordsize="21600,21600" o:spt="202" path="m,l,21600r21600,l21600,xe">
              <v:stroke joinstyle="miter"/>
              <v:path gradientshapeok="t" o:connecttype="rect"/>
            </v:shapetype>
            <v:shape id="Text Box 7" o:spid="_x0000_s1031" type="#_x0000_t202" style="position:absolute;margin-left:0;margin-top:0;width:71.35pt;height:40.8pt;z-index:25165824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" filled="f" stroked="f">
              <v:textbox style="mso-fit-shape-to-text:t" inset="0,0,0,15pt">
                <w:txbxContent>
                  <w:p w14:paraId="44C5E5CE" w14:textId="770DE494"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v:textbox>
              <w10:wrap anchorx="page" anchory="page"/>
            </v:shape>
          </w:pict>
        </mc:Fallback>
      </mc:AlternateContent>
    </w:r>
  </w:p>
  <w:p w14:paraId="7C2A242F" w14:textId="4A4FF5C0" w:rsidR="00EE47AF" w:rsidRDefault="00EE47AF">
    <w:pPr>
      <w:pStyle w:val="Footer"/>
    </w:pPr>
    <w:fldSimple w:instr=" DOCPROPERTY DocumentID \* MERGEFORMAT ">
      <w:r w:rsidRPr="00EE47AF">
        <w:rPr>
          <w:color w:val="191919"/>
          <w:sz w:val="13"/>
        </w:rPr>
        <w:t>ME_964095130_1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ACAB7" w14:textId="3E353133" w:rsidR="00E4463E" w:rsidRDefault="00284327" w:rsidP="00CF2F57">
    <w:r>
      <w:rPr>
        <w:noProof/>
      </w:rPr>
      <mc:AlternateContent>
        <mc:Choice Requires="wps">
          <w:drawing>
            <wp:anchor distT="0" distB="0" distL="0" distR="0" simplePos="0" relativeHeight="251658250" behindDoc="0" locked="0" layoutInCell="1" allowOverlap="1" wp14:anchorId="27A75CE9" wp14:editId="4A65CB4D">
              <wp:simplePos x="0" y="0"/>
              <wp:positionH relativeFrom="page">
                <wp:align>center</wp:align>
              </wp:positionH>
              <wp:positionV relativeFrom="page">
                <wp:align>bottom</wp:align>
              </wp:positionV>
              <wp:extent cx="906145" cy="518160"/>
              <wp:effectExtent l="0" t="0" r="0" b="0"/>
              <wp:wrapNone/>
              <wp:docPr id="123195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5" cy="518160"/>
                      </a:xfrm>
                      <a:prstGeom prst="rect">
                        <a:avLst/>
                      </a:prstGeom>
                      <a:noFill/>
                      <a:ln>
                        <a:noFill/>
                      </a:ln>
                    </wps:spPr>
                    <wps:txbx>
                      <w:txbxContent>
                        <w:p w14:paraId="1FA0D41E" w14:textId="77F6388B"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7A75CE9" id="_x0000_t202" coordsize="21600,21600" o:spt="202" path="m,l,21600r21600,l21600,xe">
              <v:stroke joinstyle="miter"/>
              <v:path gradientshapeok="t" o:connecttype="rect"/>
            </v:shapetype>
            <v:shape id="Text Box 4" o:spid="_x0000_s1034" type="#_x0000_t202" style="position:absolute;margin-left:0;margin-top:0;width:71.35pt;height:40.8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" filled="f" stroked="f">
              <v:textbox style="mso-fit-shape-to-text:t" inset="0,0,0,15pt">
                <w:txbxContent>
                  <w:p w14:paraId="1FA0D41E" w14:textId="77F6388B"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v:textbox>
              <w10:wrap anchorx="page" anchory="page"/>
            </v:shape>
          </w:pict>
        </mc:Fallback>
      </mc:AlternateContent>
    </w:r>
    <w:r w:rsidR="00E4463E">
      <w:t>n its n</w:t>
    </w:r>
  </w:p>
  <w:p w14:paraId="69AFA399" w14:textId="3985335F" w:rsidR="00E4463E" w:rsidRDefault="00EE47AF" w:rsidP="00CF2F57">
    <w:fldSimple w:instr=" DOCPROPERTY DocumentID \* MERGEFORMAT ">
      <w:r w:rsidRPr="00EE47AF">
        <w:rPr>
          <w:color w:val="191919"/>
          <w:sz w:val="13"/>
        </w:rPr>
        <w:t>ME_964095130_1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0A872" w14:textId="3CA9934E" w:rsidR="00E4463E" w:rsidRPr="00AA0EFE" w:rsidRDefault="00644FF5" w:rsidP="00D700BF">
    <w:pPr>
      <w:pBdr>
        <w:top w:val="single" w:sz="4" w:space="1" w:color="auto"/>
      </w:pBdr>
      <w:tabs>
        <w:tab w:val="right" w:pos="8364"/>
      </w:tabs>
      <w:rPr>
        <w:sz w:val="20"/>
      </w:rPr>
    </w:pPr>
    <w:r>
      <w:rPr>
        <w:sz w:val="20"/>
      </w:rPr>
      <w:t>The rule book of [</w:t>
    </w:r>
    <w:r w:rsidRPr="00BE2354">
      <w:rPr>
        <w:sz w:val="20"/>
        <w:highlight w:val="yellow"/>
      </w:rPr>
      <w:t>Insert Corporation Name</w:t>
    </w:r>
    <w:r>
      <w:rPr>
        <w:sz w:val="20"/>
      </w:rPr>
      <w:t>] ICN:</w:t>
    </w:r>
    <w:r w:rsidR="00E4463E" w:rsidRPr="00AA0EFE">
      <w:rPr>
        <w:sz w:val="20"/>
      </w:rPr>
      <w:tab/>
      <w:t xml:space="preserve">page </w:t>
    </w:r>
    <w:r w:rsidR="00E4463E" w:rsidRPr="00AA0EFE">
      <w:rPr>
        <w:sz w:val="20"/>
      </w:rPr>
      <w:fldChar w:fldCharType="begin"/>
    </w:r>
    <w:r w:rsidR="00E4463E" w:rsidRPr="00AA0EFE">
      <w:rPr>
        <w:sz w:val="20"/>
      </w:rPr>
      <w:instrText xml:space="preserve"> PAGE   \* MERGEFORMAT </w:instrText>
    </w:r>
    <w:r w:rsidR="00E4463E" w:rsidRPr="00AA0EFE">
      <w:rPr>
        <w:sz w:val="20"/>
      </w:rPr>
      <w:fldChar w:fldCharType="separate"/>
    </w:r>
    <w:r w:rsidR="00BD4F05" w:rsidRPr="00AA0EFE">
      <w:rPr>
        <w:noProof/>
        <w:sz w:val="20"/>
      </w:rPr>
      <w:t>25</w:t>
    </w:r>
    <w:r w:rsidR="00E4463E" w:rsidRPr="00AA0EFE">
      <w:rPr>
        <w:noProof/>
        <w:sz w:val="20"/>
      </w:rPr>
      <w:fldChar w:fldCharType="end"/>
    </w:r>
    <w:r w:rsidR="00BE6CF1" w:rsidRPr="00AA0EFE">
      <w:rPr>
        <w:noProof/>
        <w:sz w:val="20"/>
      </w:rPr>
      <w:br/>
    </w:r>
    <w:bookmarkStart w:id="405" w:name="_Hlk167961697"/>
    <w:r>
      <w:rPr>
        <w:noProof/>
        <w:sz w:val="20"/>
      </w:rPr>
      <w:t xml:space="preserve">Registered by a Delegate of the </w:t>
    </w:r>
    <w:r w:rsidRPr="00AA0EFE">
      <w:rPr>
        <w:noProof/>
        <w:sz w:val="20"/>
      </w:rPr>
      <w:t xml:space="preserve">Registrar of </w:t>
    </w:r>
    <w:r>
      <w:rPr>
        <w:noProof/>
        <w:sz w:val="20"/>
      </w:rPr>
      <w:t xml:space="preserve">Aboriginal and Torres Strait Islander Corporations on </w:t>
    </w:r>
    <w:r>
      <w:rPr>
        <w:noProof/>
        <w:sz w:val="20"/>
      </w:rPr>
      <w:br/>
      <w:t>DD MONTH YEAR</w:t>
    </w:r>
    <w:bookmarkEnd w:id="405"/>
  </w:p>
  <w:p w14:paraId="61A5BE1A" w14:textId="7F281FE4" w:rsidR="00AA0EFE" w:rsidRDefault="00EE47AF">
    <w:fldSimple w:instr=" DOCPROPERTY DocumentID \* MERGEFORMAT ">
      <w:r w:rsidRPr="00EE47AF">
        <w:rPr>
          <w:color w:val="191919"/>
          <w:sz w:val="13"/>
        </w:rPr>
        <w:t>ME_964095130_1</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D01F" w14:textId="467EDA06" w:rsidR="00154E3D" w:rsidRDefault="00284327">
    <w:pPr>
      <w:pStyle w:val="Footer"/>
    </w:pPr>
    <w:r>
      <w:rPr>
        <w:noProof/>
      </w:rPr>
      <mc:AlternateContent>
        <mc:Choice Requires="wps">
          <w:drawing>
            <wp:anchor distT="0" distB="0" distL="0" distR="0" simplePos="0" relativeHeight="251658249" behindDoc="0" locked="0" layoutInCell="1" allowOverlap="1" wp14:anchorId="4AB37FC1" wp14:editId="2294EE18">
              <wp:simplePos x="0" y="0"/>
              <wp:positionH relativeFrom="page">
                <wp:align>center</wp:align>
              </wp:positionH>
              <wp:positionV relativeFrom="page">
                <wp:align>bottom</wp:align>
              </wp:positionV>
              <wp:extent cx="906145" cy="518160"/>
              <wp:effectExtent l="0" t="0" r="0" b="0"/>
              <wp:wrapNone/>
              <wp:docPr id="10937803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5" cy="518160"/>
                      </a:xfrm>
                      <a:prstGeom prst="rect">
                        <a:avLst/>
                      </a:prstGeom>
                      <a:noFill/>
                      <a:ln>
                        <a:noFill/>
                      </a:ln>
                    </wps:spPr>
                    <wps:txbx>
                      <w:txbxContent>
                        <w:p w14:paraId="61EB485D" w14:textId="1A4410CC"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AB37FC1" id="_x0000_t202" coordsize="21600,21600" o:spt="202" path="m,l,21600r21600,l21600,xe">
              <v:stroke joinstyle="miter"/>
              <v:path gradientshapeok="t" o:connecttype="rect"/>
            </v:shapetype>
            <v:shape id="Text Box 1" o:spid="_x0000_s1036" type="#_x0000_t202" style="position:absolute;margin-left:0;margin-top:0;width:71.35pt;height:40.8pt;z-index:251658249;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" filled="f" stroked="f">
              <v:textbox style="mso-fit-shape-to-text:t" inset="0,0,0,15pt">
                <w:txbxContent>
                  <w:p w14:paraId="61EB485D" w14:textId="1A4410CC"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v:textbox>
              <w10:wrap anchorx="page" anchory="page"/>
            </v:shape>
          </w:pict>
        </mc:Fallback>
      </mc:AlternateContent>
    </w:r>
  </w:p>
  <w:p w14:paraId="62FAB68C" w14:textId="4F28D1D5" w:rsidR="00EE47AF" w:rsidRDefault="00EE47AF">
    <w:pPr>
      <w:pStyle w:val="Footer"/>
    </w:pPr>
    <w:fldSimple w:instr=" DOCPROPERTY DocumentID \* MERGEFORMAT ">
      <w:r w:rsidRPr="00EE47AF">
        <w:rPr>
          <w:color w:val="191919"/>
          <w:sz w:val="13"/>
        </w:rPr>
        <w:t>ME_964095130_1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A84B0" w14:textId="77777777" w:rsidR="009D529D" w:rsidRDefault="009D529D" w:rsidP="00CF2F57">
      <w:r>
        <w:t>rp</w:t>
      </w:r>
    </w:p>
    <w:p w14:paraId="37D10551" w14:textId="77777777" w:rsidR="009D529D" w:rsidRDefault="009D529D" w:rsidP="00CF2F57"/>
  </w:footnote>
  <w:footnote w:type="continuationSeparator" w:id="0">
    <w:p w14:paraId="05CF0C2A" w14:textId="77777777" w:rsidR="009D529D" w:rsidRDefault="009D529D" w:rsidP="00CF2F57"/>
  </w:footnote>
  <w:footnote w:type="continuationNotice" w:id="1">
    <w:p w14:paraId="249F73E8" w14:textId="77777777" w:rsidR="009D529D" w:rsidRDefault="009D529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A825D" w14:textId="481FE9A6" w:rsidR="00154E3D" w:rsidRDefault="00284327">
    <w:pPr>
      <w:pStyle w:val="Header"/>
    </w:pPr>
    <w:r>
      <w:rPr>
        <w:noProof/>
      </w:rPr>
      <mc:AlternateContent>
        <mc:Choice Requires="wps">
          <w:drawing>
            <wp:anchor distT="0" distB="0" distL="0" distR="0" simplePos="0" relativeHeight="251658241" behindDoc="0" locked="0" layoutInCell="1" allowOverlap="1" wp14:anchorId="0EA1E2B1" wp14:editId="01AF9626">
              <wp:simplePos x="0" y="0"/>
              <wp:positionH relativeFrom="page">
                <wp:align>center</wp:align>
              </wp:positionH>
              <wp:positionV relativeFrom="page">
                <wp:align>top</wp:align>
              </wp:positionV>
              <wp:extent cx="906145" cy="518160"/>
              <wp:effectExtent l="0" t="0" r="0" b="0"/>
              <wp:wrapNone/>
              <wp:docPr id="2615101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5" cy="518160"/>
                      </a:xfrm>
                      <a:prstGeom prst="rect">
                        <a:avLst/>
                      </a:prstGeom>
                      <a:noFill/>
                      <a:ln>
                        <a:noFill/>
                      </a:ln>
                    </wps:spPr>
                    <wps:txbx>
                      <w:txbxContent>
                        <w:p w14:paraId="2CB5C319" w14:textId="540A66C7"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EA1E2B1" id="_x0000_t202" coordsize="21600,21600" o:spt="202" path="m,l,21600r21600,l21600,xe">
              <v:stroke joinstyle="miter"/>
              <v:path gradientshapeok="t" o:connecttype="rect"/>
            </v:shapetype>
            <v:shape id="Text Box 12" o:spid="_x0000_s1026" type="#_x0000_t202" style="position:absolute;margin-left:0;margin-top:0;width:71.35pt;height:40.8pt;z-index:251658241;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" filled="f" stroked="f">
              <v:textbox style="mso-fit-shape-to-text:t" inset="0,15pt,0,0">
                <w:txbxContent>
                  <w:p w14:paraId="2CB5C319" w14:textId="540A66C7"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B87A3" w14:textId="759E9CC4" w:rsidR="00154E3D" w:rsidRDefault="00284327">
    <w:pPr>
      <w:pStyle w:val="Header"/>
    </w:pPr>
    <w:r>
      <w:rPr>
        <w:noProof/>
      </w:rPr>
      <mc:AlternateContent>
        <mc:Choice Requires="wps">
          <w:drawing>
            <wp:anchor distT="0" distB="0" distL="0" distR="0" simplePos="0" relativeHeight="251658242" behindDoc="0" locked="0" layoutInCell="1" allowOverlap="1" wp14:anchorId="3B4A2354" wp14:editId="42208BC3">
              <wp:simplePos x="0" y="0"/>
              <wp:positionH relativeFrom="page">
                <wp:posOffset>2486025</wp:posOffset>
              </wp:positionH>
              <wp:positionV relativeFrom="page">
                <wp:posOffset>28575</wp:posOffset>
              </wp:positionV>
              <wp:extent cx="2163445" cy="600075"/>
              <wp:effectExtent l="0" t="0" r="0" b="0"/>
              <wp:wrapNone/>
              <wp:docPr id="12662869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3445" cy="600075"/>
                      </a:xfrm>
                      <a:prstGeom prst="rect">
                        <a:avLst/>
                      </a:prstGeom>
                      <a:noFill/>
                      <a:ln>
                        <a:noFill/>
                      </a:ln>
                    </wps:spPr>
                    <wps:txbx>
                      <w:txbxContent>
                        <w:p w14:paraId="44D71134" w14:textId="1DDFC32A" w:rsidR="00154E3D" w:rsidRPr="00154E3D" w:rsidRDefault="00154E3D" w:rsidP="00154E3D">
                          <w:pPr>
                            <w:spacing w:after="0"/>
                            <w:rPr>
                              <w:rFonts w:ascii="Arial" w:eastAsia="Arial" w:hAnsi="Arial" w:cs="Arial"/>
                              <w:noProof/>
                              <w:color w:val="FF0000"/>
                              <w:szCs w:val="24"/>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A2354" id="_x0000_t202" coordsize="21600,21600" o:spt="202" path="m,l,21600r21600,l21600,xe">
              <v:stroke joinstyle="miter"/>
              <v:path gradientshapeok="t" o:connecttype="rect"/>
            </v:shapetype>
            <v:shape id="Text Box 11" o:spid="_x0000_s1027" type="#_x0000_t202" style="position:absolute;margin-left:195.75pt;margin-top:2.25pt;width:170.35pt;height:47.2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" filled="f" stroked="f">
              <v:textbox inset="0,15pt,0,0">
                <w:txbxContent>
                  <w:p w14:paraId="44D71134" w14:textId="1DDFC32A" w:rsidR="00154E3D" w:rsidRPr="00154E3D" w:rsidRDefault="00154E3D" w:rsidP="00154E3D">
                    <w:pPr>
                      <w:spacing w:after="0"/>
                      <w:rPr>
                        <w:rFonts w:ascii="Arial" w:eastAsia="Arial" w:hAnsi="Arial" w:cs="Arial"/>
                        <w:noProof/>
                        <w:color w:val="FF0000"/>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3799C" w14:textId="1C915CD1" w:rsidR="00154E3D" w:rsidRDefault="00284327">
    <w:pPr>
      <w:pStyle w:val="Header"/>
    </w:pPr>
    <w:r>
      <w:rPr>
        <w:noProof/>
      </w:rPr>
      <mc:AlternateContent>
        <mc:Choice Requires="wps">
          <w:drawing>
            <wp:anchor distT="0" distB="0" distL="0" distR="0" simplePos="0" relativeHeight="251658240" behindDoc="0" locked="0" layoutInCell="1" allowOverlap="1" wp14:anchorId="18E29835" wp14:editId="61D0A686">
              <wp:simplePos x="0" y="0"/>
              <wp:positionH relativeFrom="page">
                <wp:align>center</wp:align>
              </wp:positionH>
              <wp:positionV relativeFrom="page">
                <wp:align>top</wp:align>
              </wp:positionV>
              <wp:extent cx="906145" cy="518160"/>
              <wp:effectExtent l="0" t="0" r="0" b="0"/>
              <wp:wrapNone/>
              <wp:docPr id="17886122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5" cy="518160"/>
                      </a:xfrm>
                      <a:prstGeom prst="rect">
                        <a:avLst/>
                      </a:prstGeom>
                      <a:noFill/>
                      <a:ln>
                        <a:noFill/>
                      </a:ln>
                    </wps:spPr>
                    <wps:txbx>
                      <w:txbxContent>
                        <w:p w14:paraId="223ED080" w14:textId="5ED195CA"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8E29835" id="_x0000_t202" coordsize="21600,21600" o:spt="202" path="m,l,21600r21600,l21600,xe">
              <v:stroke joinstyle="miter"/>
              <v:path gradientshapeok="t" o:connecttype="rect"/>
            </v:shapetype>
            <v:shape id="Text Box 8" o:spid="_x0000_s1030" type="#_x0000_t202" style="position:absolute;margin-left:0;margin-top:0;width:71.35pt;height:40.8pt;z-index:251658240;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" filled="f" stroked="f">
              <v:textbox style="mso-fit-shape-to-text:t" inset="0,15pt,0,0">
                <w:txbxContent>
                  <w:p w14:paraId="223ED080" w14:textId="5ED195CA"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9B50F" w14:textId="5AE3064F" w:rsidR="00154E3D" w:rsidRDefault="00284327">
    <w:pPr>
      <w:pStyle w:val="Header"/>
    </w:pPr>
    <w:r>
      <w:rPr>
        <w:noProof/>
      </w:rPr>
      <mc:AlternateContent>
        <mc:Choice Requires="wps">
          <w:drawing>
            <wp:anchor distT="0" distB="0" distL="0" distR="0" simplePos="0" relativeHeight="251658244" behindDoc="0" locked="0" layoutInCell="1" allowOverlap="1" wp14:anchorId="7D3B2A38" wp14:editId="712606E2">
              <wp:simplePos x="0" y="0"/>
              <wp:positionH relativeFrom="page">
                <wp:align>center</wp:align>
              </wp:positionH>
              <wp:positionV relativeFrom="page">
                <wp:align>top</wp:align>
              </wp:positionV>
              <wp:extent cx="906145" cy="518160"/>
              <wp:effectExtent l="0" t="0" r="0" b="0"/>
              <wp:wrapNone/>
              <wp:docPr id="1971080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5" cy="518160"/>
                      </a:xfrm>
                      <a:prstGeom prst="rect">
                        <a:avLst/>
                      </a:prstGeom>
                      <a:noFill/>
                      <a:ln>
                        <a:noFill/>
                      </a:ln>
                    </wps:spPr>
                    <wps:txbx>
                      <w:txbxContent>
                        <w:p w14:paraId="027A48B8" w14:textId="28445D76"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D3B2A38" id="_x0000_t202" coordsize="21600,21600" o:spt="202" path="m,l,21600r21600,l21600,xe">
              <v:stroke joinstyle="miter"/>
              <v:path gradientshapeok="t" o:connecttype="rect"/>
            </v:shapetype>
            <v:shape id="Text Box 6" o:spid="_x0000_s1032" type="#_x0000_t202" style="position:absolute;margin-left:0;margin-top:0;width:71.35pt;height:40.8pt;z-index:25165824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" filled="f" stroked="f">
              <v:textbox style="mso-fit-shape-to-text:t" inset="0,15pt,0,0">
                <w:txbxContent>
                  <w:p w14:paraId="027A48B8" w14:textId="28445D76"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CBEC" w14:textId="40301DAE" w:rsidR="00154E3D" w:rsidRDefault="00284327">
    <w:pPr>
      <w:pStyle w:val="Header"/>
    </w:pPr>
    <w:r>
      <w:rPr>
        <w:noProof/>
      </w:rPr>
      <mc:AlternateContent>
        <mc:Choice Requires="wps">
          <w:drawing>
            <wp:anchor distT="0" distB="0" distL="0" distR="0" simplePos="0" relativeHeight="251658245" behindDoc="0" locked="0" layoutInCell="1" allowOverlap="1" wp14:anchorId="38869F22" wp14:editId="0558F15D">
              <wp:simplePos x="0" y="0"/>
              <wp:positionH relativeFrom="margin">
                <wp:posOffset>1809750</wp:posOffset>
              </wp:positionH>
              <wp:positionV relativeFrom="page">
                <wp:align>top</wp:align>
              </wp:positionV>
              <wp:extent cx="767715" cy="518160"/>
              <wp:effectExtent l="0" t="0" r="0" b="0"/>
              <wp:wrapNone/>
              <wp:docPr id="1789309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7715" cy="518160"/>
                      </a:xfrm>
                      <a:prstGeom prst="rect">
                        <a:avLst/>
                      </a:prstGeom>
                      <a:noFill/>
                      <a:ln>
                        <a:noFill/>
                      </a:ln>
                    </wps:spPr>
                    <wps:txbx>
                      <w:txbxContent>
                        <w:p w14:paraId="61E947E0" w14:textId="17EE277C" w:rsidR="00154E3D" w:rsidRPr="00154E3D" w:rsidRDefault="00154E3D" w:rsidP="00154E3D">
                          <w:pPr>
                            <w:spacing w:after="0"/>
                            <w:rPr>
                              <w:rFonts w:ascii="Arial" w:eastAsia="Arial" w:hAnsi="Arial" w:cs="Arial"/>
                              <w:noProof/>
                              <w:color w:val="FF0000"/>
                              <w:szCs w:val="24"/>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38869F22" id="_x0000_t202" coordsize="21600,21600" o:spt="202" path="m,l,21600r21600,l21600,xe">
              <v:stroke joinstyle="miter"/>
              <v:path gradientshapeok="t" o:connecttype="rect"/>
            </v:shapetype>
            <v:shape id="Text Box 5" o:spid="_x0000_s1033" type="#_x0000_t202" style="position:absolute;margin-left:142.5pt;margin-top:0;width:60.45pt;height:40.8pt;z-index:251658245;visibility:visible;mso-wrap-style:square;mso-width-percent:0;mso-height-percent:0;mso-wrap-distance-left:0;mso-wrap-distance-top:0;mso-wrap-distance-right:0;mso-wrap-distance-bottom:0;mso-position-horizontal:absolute;mso-position-horizontal-relative:margin;mso-position-vertical:top;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" filled="f" stroked="f">
              <v:textbox style="mso-fit-shape-to-text:t" inset="0,15pt,0,0">
                <w:txbxContent>
                  <w:p w14:paraId="61E947E0" w14:textId="17EE277C" w:rsidR="00154E3D" w:rsidRPr="00154E3D" w:rsidRDefault="00154E3D" w:rsidP="00154E3D">
                    <w:pPr>
                      <w:spacing w:after="0"/>
                      <w:rPr>
                        <w:rFonts w:ascii="Arial" w:eastAsia="Arial" w:hAnsi="Arial" w:cs="Arial"/>
                        <w:noProof/>
                        <w:color w:val="FF0000"/>
                        <w:szCs w:val="24"/>
                      </w:rPr>
                    </w:pPr>
                  </w:p>
                </w:txbxContent>
              </v:textbox>
              <w10:wrap anchorx="margin"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4E5A5" w14:textId="5655918A" w:rsidR="00E4463E" w:rsidRDefault="00284327" w:rsidP="00CF2F57">
    <w:r>
      <w:rPr>
        <w:noProof/>
      </w:rPr>
      <mc:AlternateContent>
        <mc:Choice Requires="wps">
          <w:drawing>
            <wp:anchor distT="0" distB="0" distL="0" distR="0" simplePos="0" relativeHeight="251658243" behindDoc="0" locked="0" layoutInCell="1" allowOverlap="1" wp14:anchorId="0EEF164F" wp14:editId="78FE7EDB">
              <wp:simplePos x="0" y="0"/>
              <wp:positionH relativeFrom="page">
                <wp:align>center</wp:align>
              </wp:positionH>
              <wp:positionV relativeFrom="page">
                <wp:align>top</wp:align>
              </wp:positionV>
              <wp:extent cx="906145" cy="518160"/>
              <wp:effectExtent l="0" t="0" r="0" b="0"/>
              <wp:wrapNone/>
              <wp:docPr id="1688366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5" cy="518160"/>
                      </a:xfrm>
                      <a:prstGeom prst="rect">
                        <a:avLst/>
                      </a:prstGeom>
                      <a:noFill/>
                      <a:ln>
                        <a:noFill/>
                      </a:ln>
                    </wps:spPr>
                    <wps:txbx>
                      <w:txbxContent>
                        <w:p w14:paraId="330B2947" w14:textId="4E3B56F0"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EEF164F" id="_x0000_t202" coordsize="21600,21600" o:spt="202" path="m,l,21600r21600,l21600,xe">
              <v:stroke joinstyle="miter"/>
              <v:path gradientshapeok="t" o:connecttype="rect"/>
            </v:shapetype>
            <v:shape id="Text Box 2" o:spid="_x0000_s1035" type="#_x0000_t202" style="position:absolute;margin-left:0;margin-top:0;width:71.35pt;height:40.8pt;z-index:251658243;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" filled="f" stroked="f">
              <v:textbox style="mso-fit-shape-to-text:t" inset="0,15pt,0,0">
                <w:txbxContent>
                  <w:p w14:paraId="330B2947" w14:textId="4E3B56F0" w:rsidR="00154E3D" w:rsidRPr="00154E3D" w:rsidRDefault="00154E3D" w:rsidP="00154E3D">
                    <w:pPr>
                      <w:spacing w:after="0"/>
                      <w:rPr>
                        <w:rFonts w:ascii="Arial" w:eastAsia="Arial" w:hAnsi="Arial" w:cs="Arial"/>
                        <w:noProof/>
                        <w:color w:val="FF0000"/>
                        <w:szCs w:val="24"/>
                      </w:rPr>
                    </w:pPr>
                    <w:r w:rsidRPr="00154E3D">
                      <w:rPr>
                        <w:rFonts w:ascii="Arial" w:eastAsia="Arial" w:hAnsi="Arial" w:cs="Arial"/>
                        <w:noProof/>
                        <w:color w:val="FF0000"/>
                        <w:szCs w:val="24"/>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3FA5"/>
    <w:multiLevelType w:val="hybridMultilevel"/>
    <w:tmpl w:val="882A5A9E"/>
    <w:lvl w:ilvl="0" w:tplc="7B12F474">
      <w:start w:val="1"/>
      <w:numFmt w:val="lowerLetter"/>
      <w:lvlText w:val="%1)"/>
      <w:lvlJc w:val="left"/>
      <w:pPr>
        <w:tabs>
          <w:tab w:val="num" w:pos="928"/>
        </w:tabs>
        <w:ind w:left="928" w:hanging="360"/>
      </w:pPr>
    </w:lvl>
    <w:lvl w:ilvl="1" w:tplc="88A6AA1A">
      <w:start w:val="1"/>
      <w:numFmt w:val="bullet"/>
      <w:lvlText w:val=""/>
      <w:lvlJc w:val="left"/>
      <w:pPr>
        <w:tabs>
          <w:tab w:val="num" w:pos="1440"/>
        </w:tabs>
        <w:ind w:left="1440" w:hanging="360"/>
      </w:pPr>
      <w:rPr>
        <w:rFonts w:ascii="Symbol" w:hAnsi="Symbol" w:hint="default"/>
      </w:rPr>
    </w:lvl>
    <w:lvl w:ilvl="2" w:tplc="5240BD60" w:tentative="1">
      <w:start w:val="1"/>
      <w:numFmt w:val="bullet"/>
      <w:lvlText w:val=""/>
      <w:lvlJc w:val="left"/>
      <w:pPr>
        <w:tabs>
          <w:tab w:val="num" w:pos="2160"/>
        </w:tabs>
        <w:ind w:left="2160" w:hanging="360"/>
      </w:pPr>
      <w:rPr>
        <w:rFonts w:ascii="Wingdings" w:hAnsi="Wingdings" w:hint="default"/>
      </w:rPr>
    </w:lvl>
    <w:lvl w:ilvl="3" w:tplc="B25049D6" w:tentative="1">
      <w:start w:val="1"/>
      <w:numFmt w:val="bullet"/>
      <w:lvlText w:val=""/>
      <w:lvlJc w:val="left"/>
      <w:pPr>
        <w:tabs>
          <w:tab w:val="num" w:pos="2880"/>
        </w:tabs>
        <w:ind w:left="2880" w:hanging="360"/>
      </w:pPr>
      <w:rPr>
        <w:rFonts w:ascii="Symbol" w:hAnsi="Symbol" w:hint="default"/>
      </w:rPr>
    </w:lvl>
    <w:lvl w:ilvl="4" w:tplc="EFDC85C2" w:tentative="1">
      <w:start w:val="1"/>
      <w:numFmt w:val="bullet"/>
      <w:lvlText w:val="o"/>
      <w:lvlJc w:val="left"/>
      <w:pPr>
        <w:tabs>
          <w:tab w:val="num" w:pos="3600"/>
        </w:tabs>
        <w:ind w:left="3600" w:hanging="360"/>
      </w:pPr>
      <w:rPr>
        <w:rFonts w:ascii="Courier New" w:hAnsi="Courier New" w:hint="default"/>
      </w:rPr>
    </w:lvl>
    <w:lvl w:ilvl="5" w:tplc="DA14EDBE" w:tentative="1">
      <w:start w:val="1"/>
      <w:numFmt w:val="bullet"/>
      <w:lvlText w:val=""/>
      <w:lvlJc w:val="left"/>
      <w:pPr>
        <w:tabs>
          <w:tab w:val="num" w:pos="4320"/>
        </w:tabs>
        <w:ind w:left="4320" w:hanging="360"/>
      </w:pPr>
      <w:rPr>
        <w:rFonts w:ascii="Wingdings" w:hAnsi="Wingdings" w:hint="default"/>
      </w:rPr>
    </w:lvl>
    <w:lvl w:ilvl="6" w:tplc="3CF00BC0" w:tentative="1">
      <w:start w:val="1"/>
      <w:numFmt w:val="bullet"/>
      <w:lvlText w:val=""/>
      <w:lvlJc w:val="left"/>
      <w:pPr>
        <w:tabs>
          <w:tab w:val="num" w:pos="5040"/>
        </w:tabs>
        <w:ind w:left="5040" w:hanging="360"/>
      </w:pPr>
      <w:rPr>
        <w:rFonts w:ascii="Symbol" w:hAnsi="Symbol" w:hint="default"/>
      </w:rPr>
    </w:lvl>
    <w:lvl w:ilvl="7" w:tplc="2A185F50" w:tentative="1">
      <w:start w:val="1"/>
      <w:numFmt w:val="bullet"/>
      <w:lvlText w:val="o"/>
      <w:lvlJc w:val="left"/>
      <w:pPr>
        <w:tabs>
          <w:tab w:val="num" w:pos="5760"/>
        </w:tabs>
        <w:ind w:left="5760" w:hanging="360"/>
      </w:pPr>
      <w:rPr>
        <w:rFonts w:ascii="Courier New" w:hAnsi="Courier New" w:hint="default"/>
      </w:rPr>
    </w:lvl>
    <w:lvl w:ilvl="8" w:tplc="D3308BF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8274E"/>
    <w:multiLevelType w:val="hybridMultilevel"/>
    <w:tmpl w:val="E88CF4CA"/>
    <w:lvl w:ilvl="0" w:tplc="940880B0">
      <w:start w:val="1"/>
      <w:numFmt w:val="bullet"/>
      <w:lvlText w:val=""/>
      <w:lvlJc w:val="left"/>
      <w:pPr>
        <w:ind w:left="1080" w:hanging="360"/>
      </w:pPr>
      <w:rPr>
        <w:rFonts w:ascii="Wingdings" w:hAnsi="Wingdings" w:hint="default"/>
      </w:rPr>
    </w:lvl>
    <w:lvl w:ilvl="1" w:tplc="7C44A6C4">
      <w:start w:val="1"/>
      <w:numFmt w:val="bullet"/>
      <w:lvlText w:val="o"/>
      <w:lvlJc w:val="left"/>
      <w:pPr>
        <w:ind w:left="1800" w:hanging="360"/>
      </w:pPr>
      <w:rPr>
        <w:rFonts w:ascii="Courier New" w:hAnsi="Courier New" w:hint="default"/>
      </w:rPr>
    </w:lvl>
    <w:lvl w:ilvl="2" w:tplc="29E6C6D0">
      <w:start w:val="1"/>
      <w:numFmt w:val="bullet"/>
      <w:lvlText w:val=""/>
      <w:lvlJc w:val="left"/>
      <w:pPr>
        <w:ind w:left="2520" w:hanging="360"/>
      </w:pPr>
      <w:rPr>
        <w:rFonts w:ascii="Wingdings" w:hAnsi="Wingdings" w:hint="default"/>
      </w:rPr>
    </w:lvl>
    <w:lvl w:ilvl="3" w:tplc="AD52934A">
      <w:start w:val="1"/>
      <w:numFmt w:val="bullet"/>
      <w:lvlText w:val=""/>
      <w:lvlJc w:val="left"/>
      <w:pPr>
        <w:ind w:left="3240" w:hanging="360"/>
      </w:pPr>
      <w:rPr>
        <w:rFonts w:ascii="Symbol" w:hAnsi="Symbol" w:hint="default"/>
      </w:rPr>
    </w:lvl>
    <w:lvl w:ilvl="4" w:tplc="E9168EE8">
      <w:start w:val="1"/>
      <w:numFmt w:val="bullet"/>
      <w:lvlText w:val="o"/>
      <w:lvlJc w:val="left"/>
      <w:pPr>
        <w:ind w:left="3960" w:hanging="360"/>
      </w:pPr>
      <w:rPr>
        <w:rFonts w:ascii="Courier New" w:hAnsi="Courier New" w:hint="default"/>
      </w:rPr>
    </w:lvl>
    <w:lvl w:ilvl="5" w:tplc="E1E0E4AE">
      <w:start w:val="1"/>
      <w:numFmt w:val="bullet"/>
      <w:lvlText w:val=""/>
      <w:lvlJc w:val="left"/>
      <w:pPr>
        <w:ind w:left="4680" w:hanging="360"/>
      </w:pPr>
      <w:rPr>
        <w:rFonts w:ascii="Wingdings" w:hAnsi="Wingdings" w:hint="default"/>
      </w:rPr>
    </w:lvl>
    <w:lvl w:ilvl="6" w:tplc="9766D3CC">
      <w:start w:val="1"/>
      <w:numFmt w:val="bullet"/>
      <w:lvlText w:val=""/>
      <w:lvlJc w:val="left"/>
      <w:pPr>
        <w:ind w:left="5400" w:hanging="360"/>
      </w:pPr>
      <w:rPr>
        <w:rFonts w:ascii="Symbol" w:hAnsi="Symbol" w:hint="default"/>
      </w:rPr>
    </w:lvl>
    <w:lvl w:ilvl="7" w:tplc="CEF086A6">
      <w:start w:val="1"/>
      <w:numFmt w:val="bullet"/>
      <w:lvlText w:val="o"/>
      <w:lvlJc w:val="left"/>
      <w:pPr>
        <w:ind w:left="6120" w:hanging="360"/>
      </w:pPr>
      <w:rPr>
        <w:rFonts w:ascii="Courier New" w:hAnsi="Courier New" w:hint="default"/>
      </w:rPr>
    </w:lvl>
    <w:lvl w:ilvl="8" w:tplc="F7342266">
      <w:start w:val="1"/>
      <w:numFmt w:val="bullet"/>
      <w:lvlText w:val=""/>
      <w:lvlJc w:val="left"/>
      <w:pPr>
        <w:ind w:left="6840" w:hanging="360"/>
      </w:pPr>
      <w:rPr>
        <w:rFonts w:ascii="Wingdings" w:hAnsi="Wingdings" w:hint="default"/>
      </w:rPr>
    </w:lvl>
  </w:abstractNum>
  <w:abstractNum w:abstractNumId="2" w15:restartNumberingAfterBreak="0">
    <w:nsid w:val="04237304"/>
    <w:multiLevelType w:val="multilevel"/>
    <w:tmpl w:val="C62E5978"/>
    <w:styleLink w:val="bulletsusingalphabet"/>
    <w:lvl w:ilvl="0">
      <w:start w:val="1"/>
      <w:numFmt w:val="decimal"/>
      <w:lvlText w:val="%1."/>
      <w:lvlJc w:val="left"/>
      <w:pPr>
        <w:tabs>
          <w:tab w:val="num" w:pos="907"/>
        </w:tabs>
        <w:ind w:left="907" w:hanging="907"/>
      </w:pPr>
    </w:lvl>
    <w:lvl w:ilvl="1">
      <w:start w:val="1"/>
      <w:numFmt w:val="lowerLetter"/>
      <w:lvlText w:val="%2)"/>
      <w:lvlJc w:val="left"/>
      <w:pPr>
        <w:tabs>
          <w:tab w:val="num" w:pos="1474"/>
        </w:tabs>
        <w:ind w:left="1474" w:hanging="567"/>
      </w:pPr>
    </w:lvl>
    <w:lvl w:ilvl="2">
      <w:start w:val="1"/>
      <w:numFmt w:val="lowerRoman"/>
      <w:lvlText w:val="%3)"/>
      <w:lvlJc w:val="left"/>
      <w:pPr>
        <w:tabs>
          <w:tab w:val="num" w:pos="2041"/>
        </w:tabs>
        <w:ind w:left="2041" w:hanging="567"/>
      </w:pPr>
    </w:lvl>
    <w:lvl w:ilvl="3">
      <w:start w:val="1"/>
      <w:numFmt w:val="decimal"/>
      <w:suff w:val="nothing"/>
      <w:lvlText w:val=""/>
      <w:lvlJc w:val="left"/>
      <w:pPr>
        <w:ind w:left="0" w:firstLine="2041"/>
      </w:pPr>
    </w:lvl>
    <w:lvl w:ilvl="4">
      <w:start w:val="1"/>
      <w:numFmt w:val="decimal"/>
      <w:suff w:val="nothing"/>
      <w:lvlText w:val=""/>
      <w:lvlJc w:val="left"/>
      <w:pPr>
        <w:ind w:left="0" w:firstLine="2041"/>
      </w:pPr>
    </w:lvl>
    <w:lvl w:ilvl="5">
      <w:start w:val="1"/>
      <w:numFmt w:val="decimal"/>
      <w:suff w:val="nothing"/>
      <w:lvlText w:val=""/>
      <w:lvlJc w:val="left"/>
      <w:pPr>
        <w:ind w:left="2041" w:firstLine="0"/>
      </w:pPr>
    </w:lvl>
    <w:lvl w:ilvl="6">
      <w:start w:val="1"/>
      <w:numFmt w:val="decimal"/>
      <w:suff w:val="nothing"/>
      <w:lvlText w:val="%7"/>
      <w:lvlJc w:val="left"/>
      <w:pPr>
        <w:ind w:left="2041" w:firstLine="0"/>
      </w:pPr>
    </w:lvl>
    <w:lvl w:ilvl="7">
      <w:start w:val="1"/>
      <w:numFmt w:val="decimal"/>
      <w:suff w:val="nothing"/>
      <w:lvlText w:val="%8"/>
      <w:lvlJc w:val="left"/>
      <w:pPr>
        <w:ind w:left="2041" w:firstLine="0"/>
      </w:pPr>
    </w:lvl>
    <w:lvl w:ilvl="8">
      <w:start w:val="1"/>
      <w:numFmt w:val="decimal"/>
      <w:suff w:val="nothing"/>
      <w:lvlText w:val="%9"/>
      <w:lvlJc w:val="left"/>
      <w:pPr>
        <w:ind w:left="2041" w:firstLine="0"/>
      </w:pPr>
    </w:lvl>
  </w:abstractNum>
  <w:abstractNum w:abstractNumId="3" w15:restartNumberingAfterBreak="0">
    <w:nsid w:val="07B27000"/>
    <w:multiLevelType w:val="hybridMultilevel"/>
    <w:tmpl w:val="F0908D64"/>
    <w:lvl w:ilvl="0" w:tplc="3A2AA816">
      <w:start w:val="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13383B"/>
    <w:multiLevelType w:val="hybridMultilevel"/>
    <w:tmpl w:val="C95E9A24"/>
    <w:lvl w:ilvl="0" w:tplc="B4E8DA1E">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0A755ED3"/>
    <w:multiLevelType w:val="multilevel"/>
    <w:tmpl w:val="113C9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0A1945"/>
    <w:multiLevelType w:val="hybridMultilevel"/>
    <w:tmpl w:val="84D43912"/>
    <w:lvl w:ilvl="0" w:tplc="CA12BF66">
      <w:start w:val="1"/>
      <w:numFmt w:val="lowerLetter"/>
      <w:lvlText w:val="(%1)"/>
      <w:lvlJc w:val="left"/>
      <w:pPr>
        <w:tabs>
          <w:tab w:val="num" w:pos="720"/>
        </w:tabs>
        <w:ind w:left="720" w:hanging="360"/>
      </w:pPr>
    </w:lvl>
    <w:lvl w:ilvl="1" w:tplc="34540806">
      <w:start w:val="1"/>
      <w:numFmt w:val="bullet"/>
      <w:lvlText w:val=""/>
      <w:lvlJc w:val="left"/>
      <w:pPr>
        <w:tabs>
          <w:tab w:val="num" w:pos="1440"/>
        </w:tabs>
        <w:ind w:left="1440" w:hanging="360"/>
      </w:pPr>
      <w:rPr>
        <w:rFonts w:ascii="Symbol" w:hAnsi="Symbol" w:hint="default"/>
      </w:rPr>
    </w:lvl>
    <w:lvl w:ilvl="2" w:tplc="0E18EB10" w:tentative="1">
      <w:start w:val="1"/>
      <w:numFmt w:val="bullet"/>
      <w:lvlText w:val=""/>
      <w:lvlJc w:val="left"/>
      <w:pPr>
        <w:tabs>
          <w:tab w:val="num" w:pos="2160"/>
        </w:tabs>
        <w:ind w:left="2160" w:hanging="360"/>
      </w:pPr>
      <w:rPr>
        <w:rFonts w:ascii="Wingdings" w:hAnsi="Wingdings" w:hint="default"/>
      </w:rPr>
    </w:lvl>
    <w:lvl w:ilvl="3" w:tplc="8A8A6144" w:tentative="1">
      <w:start w:val="1"/>
      <w:numFmt w:val="bullet"/>
      <w:lvlText w:val=""/>
      <w:lvlJc w:val="left"/>
      <w:pPr>
        <w:tabs>
          <w:tab w:val="num" w:pos="2880"/>
        </w:tabs>
        <w:ind w:left="2880" w:hanging="360"/>
      </w:pPr>
      <w:rPr>
        <w:rFonts w:ascii="Symbol" w:hAnsi="Symbol" w:hint="default"/>
      </w:rPr>
    </w:lvl>
    <w:lvl w:ilvl="4" w:tplc="E6585938" w:tentative="1">
      <w:start w:val="1"/>
      <w:numFmt w:val="bullet"/>
      <w:lvlText w:val="o"/>
      <w:lvlJc w:val="left"/>
      <w:pPr>
        <w:tabs>
          <w:tab w:val="num" w:pos="3600"/>
        </w:tabs>
        <w:ind w:left="3600" w:hanging="360"/>
      </w:pPr>
      <w:rPr>
        <w:rFonts w:ascii="Courier New" w:hAnsi="Courier New" w:hint="default"/>
      </w:rPr>
    </w:lvl>
    <w:lvl w:ilvl="5" w:tplc="48762B9A" w:tentative="1">
      <w:start w:val="1"/>
      <w:numFmt w:val="bullet"/>
      <w:lvlText w:val=""/>
      <w:lvlJc w:val="left"/>
      <w:pPr>
        <w:tabs>
          <w:tab w:val="num" w:pos="4320"/>
        </w:tabs>
        <w:ind w:left="4320" w:hanging="360"/>
      </w:pPr>
      <w:rPr>
        <w:rFonts w:ascii="Wingdings" w:hAnsi="Wingdings" w:hint="default"/>
      </w:rPr>
    </w:lvl>
    <w:lvl w:ilvl="6" w:tplc="1D742F26" w:tentative="1">
      <w:start w:val="1"/>
      <w:numFmt w:val="bullet"/>
      <w:lvlText w:val=""/>
      <w:lvlJc w:val="left"/>
      <w:pPr>
        <w:tabs>
          <w:tab w:val="num" w:pos="5040"/>
        </w:tabs>
        <w:ind w:left="5040" w:hanging="360"/>
      </w:pPr>
      <w:rPr>
        <w:rFonts w:ascii="Symbol" w:hAnsi="Symbol" w:hint="default"/>
      </w:rPr>
    </w:lvl>
    <w:lvl w:ilvl="7" w:tplc="3A124AD4" w:tentative="1">
      <w:start w:val="1"/>
      <w:numFmt w:val="bullet"/>
      <w:lvlText w:val="o"/>
      <w:lvlJc w:val="left"/>
      <w:pPr>
        <w:tabs>
          <w:tab w:val="num" w:pos="5760"/>
        </w:tabs>
        <w:ind w:left="5760" w:hanging="360"/>
      </w:pPr>
      <w:rPr>
        <w:rFonts w:ascii="Courier New" w:hAnsi="Courier New" w:hint="default"/>
      </w:rPr>
    </w:lvl>
    <w:lvl w:ilvl="8" w:tplc="FACAA9E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A6D1DC"/>
    <w:multiLevelType w:val="hybridMultilevel"/>
    <w:tmpl w:val="9E746BFE"/>
    <w:lvl w:ilvl="0" w:tplc="619E7E82">
      <w:start w:val="1"/>
      <w:numFmt w:val="lowerRoman"/>
      <w:lvlText w:val="(%1)"/>
      <w:lvlJc w:val="right"/>
      <w:pPr>
        <w:ind w:left="720" w:hanging="360"/>
      </w:pPr>
    </w:lvl>
    <w:lvl w:ilvl="1" w:tplc="AECE94D4">
      <w:start w:val="1"/>
      <w:numFmt w:val="lowerLetter"/>
      <w:lvlText w:val="%2."/>
      <w:lvlJc w:val="left"/>
      <w:pPr>
        <w:ind w:left="1440" w:hanging="360"/>
      </w:pPr>
    </w:lvl>
    <w:lvl w:ilvl="2" w:tplc="FB2C4D7E">
      <w:start w:val="1"/>
      <w:numFmt w:val="lowerRoman"/>
      <w:lvlText w:val="%3."/>
      <w:lvlJc w:val="right"/>
      <w:pPr>
        <w:ind w:left="2160" w:hanging="180"/>
      </w:pPr>
    </w:lvl>
    <w:lvl w:ilvl="3" w:tplc="59FC9D40">
      <w:start w:val="1"/>
      <w:numFmt w:val="decimal"/>
      <w:lvlText w:val="%4."/>
      <w:lvlJc w:val="left"/>
      <w:pPr>
        <w:ind w:left="2880" w:hanging="360"/>
      </w:pPr>
    </w:lvl>
    <w:lvl w:ilvl="4" w:tplc="47ECA742">
      <w:start w:val="1"/>
      <w:numFmt w:val="lowerLetter"/>
      <w:lvlText w:val="%5."/>
      <w:lvlJc w:val="left"/>
      <w:pPr>
        <w:ind w:left="3600" w:hanging="360"/>
      </w:pPr>
    </w:lvl>
    <w:lvl w:ilvl="5" w:tplc="3386208C">
      <w:start w:val="1"/>
      <w:numFmt w:val="lowerRoman"/>
      <w:lvlText w:val="%6."/>
      <w:lvlJc w:val="right"/>
      <w:pPr>
        <w:ind w:left="4320" w:hanging="180"/>
      </w:pPr>
    </w:lvl>
    <w:lvl w:ilvl="6" w:tplc="F31CFAD2">
      <w:start w:val="1"/>
      <w:numFmt w:val="decimal"/>
      <w:lvlText w:val="%7."/>
      <w:lvlJc w:val="left"/>
      <w:pPr>
        <w:ind w:left="5040" w:hanging="360"/>
      </w:pPr>
    </w:lvl>
    <w:lvl w:ilvl="7" w:tplc="E7041EA2">
      <w:start w:val="1"/>
      <w:numFmt w:val="lowerLetter"/>
      <w:lvlText w:val="%8."/>
      <w:lvlJc w:val="left"/>
      <w:pPr>
        <w:ind w:left="5760" w:hanging="360"/>
      </w:pPr>
    </w:lvl>
    <w:lvl w:ilvl="8" w:tplc="7152EFD6">
      <w:start w:val="1"/>
      <w:numFmt w:val="lowerRoman"/>
      <w:lvlText w:val="%9."/>
      <w:lvlJc w:val="right"/>
      <w:pPr>
        <w:ind w:left="6480" w:hanging="180"/>
      </w:pPr>
    </w:lvl>
  </w:abstractNum>
  <w:abstractNum w:abstractNumId="8" w15:restartNumberingAfterBreak="0">
    <w:nsid w:val="0E161086"/>
    <w:multiLevelType w:val="hybridMultilevel"/>
    <w:tmpl w:val="27100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0E66C5A"/>
    <w:multiLevelType w:val="multilevel"/>
    <w:tmpl w:val="761CA212"/>
    <w:styleLink w:val="Headings"/>
    <w:lvl w:ilvl="0">
      <w:start w:val="1"/>
      <w:numFmt w:val="decimal"/>
      <w:lvlText w:val="%1."/>
      <w:lvlJc w:val="left"/>
      <w:pPr>
        <w:tabs>
          <w:tab w:val="num" w:pos="907"/>
        </w:tabs>
        <w:ind w:left="907" w:hanging="907"/>
      </w:pPr>
    </w:lvl>
    <w:lvl w:ilvl="1">
      <w:start w:val="1"/>
      <w:numFmt w:val="decimal"/>
      <w:lvlText w:val="%1.%2"/>
      <w:lvlJc w:val="left"/>
      <w:pPr>
        <w:tabs>
          <w:tab w:val="num" w:pos="907"/>
        </w:tabs>
        <w:ind w:left="907" w:hanging="907"/>
      </w:pPr>
    </w:lvl>
    <w:lvl w:ilvl="2">
      <w:start w:val="1"/>
      <w:numFmt w:val="decimal"/>
      <w:lvlText w:val="%1.%2.%3"/>
      <w:lvlJc w:val="left"/>
      <w:pPr>
        <w:tabs>
          <w:tab w:val="num" w:pos="907"/>
        </w:tabs>
        <w:ind w:left="907" w:hanging="907"/>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25B4E0B"/>
    <w:multiLevelType w:val="hybridMultilevel"/>
    <w:tmpl w:val="6FEC4470"/>
    <w:lvl w:ilvl="0" w:tplc="3A2AA816">
      <w:start w:val="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A36E9E"/>
    <w:multiLevelType w:val="hybridMultilevel"/>
    <w:tmpl w:val="D37CC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8320D7"/>
    <w:multiLevelType w:val="hybridMultilevel"/>
    <w:tmpl w:val="66D4305A"/>
    <w:lvl w:ilvl="0" w:tplc="F07078F0">
      <w:start w:val="1"/>
      <w:numFmt w:val="lowerLetter"/>
      <w:lvlText w:val="(%1)"/>
      <w:lvlJc w:val="left"/>
      <w:pPr>
        <w:ind w:left="720" w:hanging="360"/>
      </w:pPr>
    </w:lvl>
    <w:lvl w:ilvl="1" w:tplc="2BDC1A78" w:tentative="1">
      <w:start w:val="1"/>
      <w:numFmt w:val="lowerLetter"/>
      <w:lvlText w:val="%2."/>
      <w:lvlJc w:val="left"/>
      <w:pPr>
        <w:ind w:left="1440" w:hanging="360"/>
      </w:pPr>
    </w:lvl>
    <w:lvl w:ilvl="2" w:tplc="B908E822" w:tentative="1">
      <w:start w:val="1"/>
      <w:numFmt w:val="lowerRoman"/>
      <w:lvlText w:val="%3."/>
      <w:lvlJc w:val="right"/>
      <w:pPr>
        <w:ind w:left="2160" w:hanging="180"/>
      </w:pPr>
    </w:lvl>
    <w:lvl w:ilvl="3" w:tplc="E3549178" w:tentative="1">
      <w:start w:val="1"/>
      <w:numFmt w:val="decimal"/>
      <w:lvlText w:val="%4."/>
      <w:lvlJc w:val="left"/>
      <w:pPr>
        <w:ind w:left="2880" w:hanging="360"/>
      </w:pPr>
    </w:lvl>
    <w:lvl w:ilvl="4" w:tplc="56FA06DA" w:tentative="1">
      <w:start w:val="1"/>
      <w:numFmt w:val="lowerLetter"/>
      <w:lvlText w:val="%5."/>
      <w:lvlJc w:val="left"/>
      <w:pPr>
        <w:ind w:left="3600" w:hanging="360"/>
      </w:pPr>
    </w:lvl>
    <w:lvl w:ilvl="5" w:tplc="13F4BD12" w:tentative="1">
      <w:start w:val="1"/>
      <w:numFmt w:val="lowerRoman"/>
      <w:lvlText w:val="%6."/>
      <w:lvlJc w:val="right"/>
      <w:pPr>
        <w:ind w:left="4320" w:hanging="180"/>
      </w:pPr>
    </w:lvl>
    <w:lvl w:ilvl="6" w:tplc="D0E809DE" w:tentative="1">
      <w:start w:val="1"/>
      <w:numFmt w:val="decimal"/>
      <w:lvlText w:val="%7."/>
      <w:lvlJc w:val="left"/>
      <w:pPr>
        <w:ind w:left="5040" w:hanging="360"/>
      </w:pPr>
    </w:lvl>
    <w:lvl w:ilvl="7" w:tplc="F0742FDA" w:tentative="1">
      <w:start w:val="1"/>
      <w:numFmt w:val="lowerLetter"/>
      <w:lvlText w:val="%8."/>
      <w:lvlJc w:val="left"/>
      <w:pPr>
        <w:ind w:left="5760" w:hanging="360"/>
      </w:pPr>
    </w:lvl>
    <w:lvl w:ilvl="8" w:tplc="4E9C2AA2" w:tentative="1">
      <w:start w:val="1"/>
      <w:numFmt w:val="lowerRoman"/>
      <w:lvlText w:val="%9."/>
      <w:lvlJc w:val="right"/>
      <w:pPr>
        <w:ind w:left="6480" w:hanging="180"/>
      </w:pPr>
    </w:lvl>
  </w:abstractNum>
  <w:abstractNum w:abstractNumId="13" w15:restartNumberingAfterBreak="0">
    <w:nsid w:val="19AA565A"/>
    <w:multiLevelType w:val="hybridMultilevel"/>
    <w:tmpl w:val="EA4296D6"/>
    <w:lvl w:ilvl="0" w:tplc="C96A991E">
      <w:start w:val="1"/>
      <w:numFmt w:val="lowerLetter"/>
      <w:lvlText w:val="(%1)"/>
      <w:lvlJc w:val="left"/>
      <w:pPr>
        <w:tabs>
          <w:tab w:val="num" w:pos="502"/>
        </w:tabs>
        <w:ind w:left="502" w:hanging="360"/>
      </w:pPr>
      <w:rPr>
        <w:b w:val="0"/>
        <w:bCs w:val="0"/>
      </w:rPr>
    </w:lvl>
    <w:lvl w:ilvl="1" w:tplc="C2220D88">
      <w:start w:val="1"/>
      <w:numFmt w:val="bullet"/>
      <w:lvlText w:val=""/>
      <w:lvlJc w:val="left"/>
      <w:pPr>
        <w:tabs>
          <w:tab w:val="num" w:pos="1440"/>
        </w:tabs>
        <w:ind w:left="1440" w:hanging="360"/>
      </w:pPr>
      <w:rPr>
        <w:rFonts w:ascii="Symbol" w:hAnsi="Symbol" w:hint="default"/>
      </w:rPr>
    </w:lvl>
    <w:lvl w:ilvl="2" w:tplc="67D259AA" w:tentative="1">
      <w:start w:val="1"/>
      <w:numFmt w:val="bullet"/>
      <w:lvlText w:val=""/>
      <w:lvlJc w:val="left"/>
      <w:pPr>
        <w:tabs>
          <w:tab w:val="num" w:pos="2160"/>
        </w:tabs>
        <w:ind w:left="2160" w:hanging="360"/>
      </w:pPr>
      <w:rPr>
        <w:rFonts w:ascii="Wingdings" w:hAnsi="Wingdings" w:hint="default"/>
      </w:rPr>
    </w:lvl>
    <w:lvl w:ilvl="3" w:tplc="253A9B02" w:tentative="1">
      <w:start w:val="1"/>
      <w:numFmt w:val="bullet"/>
      <w:lvlText w:val=""/>
      <w:lvlJc w:val="left"/>
      <w:pPr>
        <w:tabs>
          <w:tab w:val="num" w:pos="2880"/>
        </w:tabs>
        <w:ind w:left="2880" w:hanging="360"/>
      </w:pPr>
      <w:rPr>
        <w:rFonts w:ascii="Symbol" w:hAnsi="Symbol" w:hint="default"/>
      </w:rPr>
    </w:lvl>
    <w:lvl w:ilvl="4" w:tplc="06702FD0" w:tentative="1">
      <w:start w:val="1"/>
      <w:numFmt w:val="bullet"/>
      <w:lvlText w:val="o"/>
      <w:lvlJc w:val="left"/>
      <w:pPr>
        <w:tabs>
          <w:tab w:val="num" w:pos="3600"/>
        </w:tabs>
        <w:ind w:left="3600" w:hanging="360"/>
      </w:pPr>
      <w:rPr>
        <w:rFonts w:ascii="Courier New" w:hAnsi="Courier New" w:hint="default"/>
      </w:rPr>
    </w:lvl>
    <w:lvl w:ilvl="5" w:tplc="B35C7900" w:tentative="1">
      <w:start w:val="1"/>
      <w:numFmt w:val="bullet"/>
      <w:lvlText w:val=""/>
      <w:lvlJc w:val="left"/>
      <w:pPr>
        <w:tabs>
          <w:tab w:val="num" w:pos="4320"/>
        </w:tabs>
        <w:ind w:left="4320" w:hanging="360"/>
      </w:pPr>
      <w:rPr>
        <w:rFonts w:ascii="Wingdings" w:hAnsi="Wingdings" w:hint="default"/>
      </w:rPr>
    </w:lvl>
    <w:lvl w:ilvl="6" w:tplc="6F626DD2" w:tentative="1">
      <w:start w:val="1"/>
      <w:numFmt w:val="bullet"/>
      <w:lvlText w:val=""/>
      <w:lvlJc w:val="left"/>
      <w:pPr>
        <w:tabs>
          <w:tab w:val="num" w:pos="5040"/>
        </w:tabs>
        <w:ind w:left="5040" w:hanging="360"/>
      </w:pPr>
      <w:rPr>
        <w:rFonts w:ascii="Symbol" w:hAnsi="Symbol" w:hint="default"/>
      </w:rPr>
    </w:lvl>
    <w:lvl w:ilvl="7" w:tplc="91B68AEE" w:tentative="1">
      <w:start w:val="1"/>
      <w:numFmt w:val="bullet"/>
      <w:lvlText w:val="o"/>
      <w:lvlJc w:val="left"/>
      <w:pPr>
        <w:tabs>
          <w:tab w:val="num" w:pos="5760"/>
        </w:tabs>
        <w:ind w:left="5760" w:hanging="360"/>
      </w:pPr>
      <w:rPr>
        <w:rFonts w:ascii="Courier New" w:hAnsi="Courier New" w:hint="default"/>
      </w:rPr>
    </w:lvl>
    <w:lvl w:ilvl="8" w:tplc="7744F55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B97FFB"/>
    <w:multiLevelType w:val="hybridMultilevel"/>
    <w:tmpl w:val="DC4E1F9A"/>
    <w:lvl w:ilvl="0" w:tplc="DF92676E">
      <w:start w:val="1"/>
      <w:numFmt w:val="lowerLetter"/>
      <w:lvlText w:val="(%1)"/>
      <w:lvlJc w:val="left"/>
      <w:pPr>
        <w:tabs>
          <w:tab w:val="num" w:pos="720"/>
        </w:tabs>
        <w:ind w:left="720" w:hanging="360"/>
      </w:pPr>
    </w:lvl>
    <w:lvl w:ilvl="1" w:tplc="50DA2ECC">
      <w:start w:val="1"/>
      <w:numFmt w:val="bullet"/>
      <w:lvlText w:val=""/>
      <w:lvlJc w:val="left"/>
      <w:pPr>
        <w:tabs>
          <w:tab w:val="num" w:pos="1440"/>
        </w:tabs>
        <w:ind w:left="1440" w:hanging="360"/>
      </w:pPr>
      <w:rPr>
        <w:rFonts w:ascii="Symbol" w:hAnsi="Symbol" w:hint="default"/>
      </w:rPr>
    </w:lvl>
    <w:lvl w:ilvl="2" w:tplc="D31465F4" w:tentative="1">
      <w:start w:val="1"/>
      <w:numFmt w:val="bullet"/>
      <w:lvlText w:val=""/>
      <w:lvlJc w:val="left"/>
      <w:pPr>
        <w:tabs>
          <w:tab w:val="num" w:pos="2160"/>
        </w:tabs>
        <w:ind w:left="2160" w:hanging="360"/>
      </w:pPr>
      <w:rPr>
        <w:rFonts w:ascii="Wingdings" w:hAnsi="Wingdings" w:hint="default"/>
      </w:rPr>
    </w:lvl>
    <w:lvl w:ilvl="3" w:tplc="D9FA0A0C" w:tentative="1">
      <w:start w:val="1"/>
      <w:numFmt w:val="bullet"/>
      <w:lvlText w:val=""/>
      <w:lvlJc w:val="left"/>
      <w:pPr>
        <w:tabs>
          <w:tab w:val="num" w:pos="2880"/>
        </w:tabs>
        <w:ind w:left="2880" w:hanging="360"/>
      </w:pPr>
      <w:rPr>
        <w:rFonts w:ascii="Symbol" w:hAnsi="Symbol" w:hint="default"/>
      </w:rPr>
    </w:lvl>
    <w:lvl w:ilvl="4" w:tplc="E864C4AE" w:tentative="1">
      <w:start w:val="1"/>
      <w:numFmt w:val="bullet"/>
      <w:lvlText w:val="o"/>
      <w:lvlJc w:val="left"/>
      <w:pPr>
        <w:tabs>
          <w:tab w:val="num" w:pos="3600"/>
        </w:tabs>
        <w:ind w:left="3600" w:hanging="360"/>
      </w:pPr>
      <w:rPr>
        <w:rFonts w:ascii="Courier New" w:hAnsi="Courier New" w:hint="default"/>
      </w:rPr>
    </w:lvl>
    <w:lvl w:ilvl="5" w:tplc="C35E8734" w:tentative="1">
      <w:start w:val="1"/>
      <w:numFmt w:val="bullet"/>
      <w:lvlText w:val=""/>
      <w:lvlJc w:val="left"/>
      <w:pPr>
        <w:tabs>
          <w:tab w:val="num" w:pos="4320"/>
        </w:tabs>
        <w:ind w:left="4320" w:hanging="360"/>
      </w:pPr>
      <w:rPr>
        <w:rFonts w:ascii="Wingdings" w:hAnsi="Wingdings" w:hint="default"/>
      </w:rPr>
    </w:lvl>
    <w:lvl w:ilvl="6" w:tplc="74A8AD6E" w:tentative="1">
      <w:start w:val="1"/>
      <w:numFmt w:val="bullet"/>
      <w:lvlText w:val=""/>
      <w:lvlJc w:val="left"/>
      <w:pPr>
        <w:tabs>
          <w:tab w:val="num" w:pos="5040"/>
        </w:tabs>
        <w:ind w:left="5040" w:hanging="360"/>
      </w:pPr>
      <w:rPr>
        <w:rFonts w:ascii="Symbol" w:hAnsi="Symbol" w:hint="default"/>
      </w:rPr>
    </w:lvl>
    <w:lvl w:ilvl="7" w:tplc="F202FA34" w:tentative="1">
      <w:start w:val="1"/>
      <w:numFmt w:val="bullet"/>
      <w:lvlText w:val="o"/>
      <w:lvlJc w:val="left"/>
      <w:pPr>
        <w:tabs>
          <w:tab w:val="num" w:pos="5760"/>
        </w:tabs>
        <w:ind w:left="5760" w:hanging="360"/>
      </w:pPr>
      <w:rPr>
        <w:rFonts w:ascii="Courier New" w:hAnsi="Courier New" w:hint="default"/>
      </w:rPr>
    </w:lvl>
    <w:lvl w:ilvl="8" w:tplc="45786D0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0B1636"/>
    <w:multiLevelType w:val="multilevel"/>
    <w:tmpl w:val="A8961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AE47D8"/>
    <w:multiLevelType w:val="hybridMultilevel"/>
    <w:tmpl w:val="28FE045C"/>
    <w:lvl w:ilvl="0" w:tplc="60A27A1A">
      <w:start w:val="1"/>
      <w:numFmt w:val="lowerLetter"/>
      <w:lvlText w:val="%1)"/>
      <w:lvlJc w:val="left"/>
      <w:pPr>
        <w:tabs>
          <w:tab w:val="num" w:pos="720"/>
        </w:tabs>
        <w:ind w:left="720" w:hanging="360"/>
      </w:pPr>
    </w:lvl>
    <w:lvl w:ilvl="1" w:tplc="D14877C8">
      <w:start w:val="1"/>
      <w:numFmt w:val="bullet"/>
      <w:lvlText w:val=""/>
      <w:lvlJc w:val="left"/>
      <w:pPr>
        <w:tabs>
          <w:tab w:val="num" w:pos="1440"/>
        </w:tabs>
        <w:ind w:left="1440" w:hanging="360"/>
      </w:pPr>
      <w:rPr>
        <w:rFonts w:ascii="Symbol" w:hAnsi="Symbol" w:hint="default"/>
      </w:rPr>
    </w:lvl>
    <w:lvl w:ilvl="2" w:tplc="9EBAAF52" w:tentative="1">
      <w:start w:val="1"/>
      <w:numFmt w:val="bullet"/>
      <w:lvlText w:val=""/>
      <w:lvlJc w:val="left"/>
      <w:pPr>
        <w:tabs>
          <w:tab w:val="num" w:pos="2160"/>
        </w:tabs>
        <w:ind w:left="2160" w:hanging="360"/>
      </w:pPr>
      <w:rPr>
        <w:rFonts w:ascii="Wingdings" w:hAnsi="Wingdings" w:hint="default"/>
      </w:rPr>
    </w:lvl>
    <w:lvl w:ilvl="3" w:tplc="6F28B636" w:tentative="1">
      <w:start w:val="1"/>
      <w:numFmt w:val="bullet"/>
      <w:lvlText w:val=""/>
      <w:lvlJc w:val="left"/>
      <w:pPr>
        <w:tabs>
          <w:tab w:val="num" w:pos="2880"/>
        </w:tabs>
        <w:ind w:left="2880" w:hanging="360"/>
      </w:pPr>
      <w:rPr>
        <w:rFonts w:ascii="Symbol" w:hAnsi="Symbol" w:hint="default"/>
      </w:rPr>
    </w:lvl>
    <w:lvl w:ilvl="4" w:tplc="D03C2AE4" w:tentative="1">
      <w:start w:val="1"/>
      <w:numFmt w:val="bullet"/>
      <w:lvlText w:val="o"/>
      <w:lvlJc w:val="left"/>
      <w:pPr>
        <w:tabs>
          <w:tab w:val="num" w:pos="3600"/>
        </w:tabs>
        <w:ind w:left="3600" w:hanging="360"/>
      </w:pPr>
      <w:rPr>
        <w:rFonts w:ascii="Courier New" w:hAnsi="Courier New" w:hint="default"/>
      </w:rPr>
    </w:lvl>
    <w:lvl w:ilvl="5" w:tplc="FA649BDE" w:tentative="1">
      <w:start w:val="1"/>
      <w:numFmt w:val="bullet"/>
      <w:lvlText w:val=""/>
      <w:lvlJc w:val="left"/>
      <w:pPr>
        <w:tabs>
          <w:tab w:val="num" w:pos="4320"/>
        </w:tabs>
        <w:ind w:left="4320" w:hanging="360"/>
      </w:pPr>
      <w:rPr>
        <w:rFonts w:ascii="Wingdings" w:hAnsi="Wingdings" w:hint="default"/>
      </w:rPr>
    </w:lvl>
    <w:lvl w:ilvl="6" w:tplc="11C282FC" w:tentative="1">
      <w:start w:val="1"/>
      <w:numFmt w:val="bullet"/>
      <w:lvlText w:val=""/>
      <w:lvlJc w:val="left"/>
      <w:pPr>
        <w:tabs>
          <w:tab w:val="num" w:pos="5040"/>
        </w:tabs>
        <w:ind w:left="5040" w:hanging="360"/>
      </w:pPr>
      <w:rPr>
        <w:rFonts w:ascii="Symbol" w:hAnsi="Symbol" w:hint="default"/>
      </w:rPr>
    </w:lvl>
    <w:lvl w:ilvl="7" w:tplc="71F8BC0C" w:tentative="1">
      <w:start w:val="1"/>
      <w:numFmt w:val="bullet"/>
      <w:lvlText w:val="o"/>
      <w:lvlJc w:val="left"/>
      <w:pPr>
        <w:tabs>
          <w:tab w:val="num" w:pos="5760"/>
        </w:tabs>
        <w:ind w:left="5760" w:hanging="360"/>
      </w:pPr>
      <w:rPr>
        <w:rFonts w:ascii="Courier New" w:hAnsi="Courier New" w:hint="default"/>
      </w:rPr>
    </w:lvl>
    <w:lvl w:ilvl="8" w:tplc="B40E11A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392696"/>
    <w:multiLevelType w:val="hybridMultilevel"/>
    <w:tmpl w:val="E41A4B8C"/>
    <w:lvl w:ilvl="0" w:tplc="7C6A8638">
      <w:start w:val="1"/>
      <w:numFmt w:val="lowerLetter"/>
      <w:lvlText w:val="(%1)"/>
      <w:lvlJc w:val="left"/>
      <w:pPr>
        <w:ind w:left="720" w:hanging="360"/>
      </w:pPr>
    </w:lvl>
    <w:lvl w:ilvl="1" w:tplc="B9265F6C">
      <w:start w:val="1"/>
      <w:numFmt w:val="lowerLetter"/>
      <w:lvlText w:val="%2."/>
      <w:lvlJc w:val="left"/>
      <w:pPr>
        <w:ind w:left="1440" w:hanging="360"/>
      </w:pPr>
    </w:lvl>
    <w:lvl w:ilvl="2" w:tplc="07A49A72" w:tentative="1">
      <w:start w:val="1"/>
      <w:numFmt w:val="lowerRoman"/>
      <w:lvlText w:val="%3."/>
      <w:lvlJc w:val="right"/>
      <w:pPr>
        <w:ind w:left="2160" w:hanging="180"/>
      </w:pPr>
    </w:lvl>
    <w:lvl w:ilvl="3" w:tplc="9BE2C150" w:tentative="1">
      <w:start w:val="1"/>
      <w:numFmt w:val="decimal"/>
      <w:lvlText w:val="%4."/>
      <w:lvlJc w:val="left"/>
      <w:pPr>
        <w:ind w:left="2880" w:hanging="360"/>
      </w:pPr>
    </w:lvl>
    <w:lvl w:ilvl="4" w:tplc="AC188A82" w:tentative="1">
      <w:start w:val="1"/>
      <w:numFmt w:val="lowerLetter"/>
      <w:lvlText w:val="%5."/>
      <w:lvlJc w:val="left"/>
      <w:pPr>
        <w:ind w:left="3600" w:hanging="360"/>
      </w:pPr>
    </w:lvl>
    <w:lvl w:ilvl="5" w:tplc="2B083DCA" w:tentative="1">
      <w:start w:val="1"/>
      <w:numFmt w:val="lowerRoman"/>
      <w:lvlText w:val="%6."/>
      <w:lvlJc w:val="right"/>
      <w:pPr>
        <w:ind w:left="4320" w:hanging="180"/>
      </w:pPr>
    </w:lvl>
    <w:lvl w:ilvl="6" w:tplc="E7F42262" w:tentative="1">
      <w:start w:val="1"/>
      <w:numFmt w:val="decimal"/>
      <w:lvlText w:val="%7."/>
      <w:lvlJc w:val="left"/>
      <w:pPr>
        <w:ind w:left="5040" w:hanging="360"/>
      </w:pPr>
    </w:lvl>
    <w:lvl w:ilvl="7" w:tplc="704A4944" w:tentative="1">
      <w:start w:val="1"/>
      <w:numFmt w:val="lowerLetter"/>
      <w:lvlText w:val="%8."/>
      <w:lvlJc w:val="left"/>
      <w:pPr>
        <w:ind w:left="5760" w:hanging="360"/>
      </w:pPr>
    </w:lvl>
    <w:lvl w:ilvl="8" w:tplc="334C6E4A" w:tentative="1">
      <w:start w:val="1"/>
      <w:numFmt w:val="lowerRoman"/>
      <w:lvlText w:val="%9."/>
      <w:lvlJc w:val="right"/>
      <w:pPr>
        <w:ind w:left="6480" w:hanging="180"/>
      </w:pPr>
    </w:lvl>
  </w:abstractNum>
  <w:abstractNum w:abstractNumId="18" w15:restartNumberingAfterBreak="0">
    <w:nsid w:val="204768FF"/>
    <w:multiLevelType w:val="hybridMultilevel"/>
    <w:tmpl w:val="877AD4E8"/>
    <w:lvl w:ilvl="0" w:tplc="03FAFD44">
      <w:start w:val="1"/>
      <w:numFmt w:val="lowerRoman"/>
      <w:lvlText w:val="%1."/>
      <w:lvlJc w:val="right"/>
      <w:pPr>
        <w:ind w:left="720" w:hanging="360"/>
      </w:pPr>
    </w:lvl>
    <w:lvl w:ilvl="1" w:tplc="DFAEA808" w:tentative="1">
      <w:start w:val="1"/>
      <w:numFmt w:val="lowerLetter"/>
      <w:lvlText w:val="%2."/>
      <w:lvlJc w:val="left"/>
      <w:pPr>
        <w:ind w:left="1440" w:hanging="360"/>
      </w:pPr>
    </w:lvl>
    <w:lvl w:ilvl="2" w:tplc="E0FC9F64" w:tentative="1">
      <w:start w:val="1"/>
      <w:numFmt w:val="lowerRoman"/>
      <w:lvlText w:val="%3."/>
      <w:lvlJc w:val="right"/>
      <w:pPr>
        <w:ind w:left="2160" w:hanging="180"/>
      </w:pPr>
    </w:lvl>
    <w:lvl w:ilvl="3" w:tplc="36E07CF2" w:tentative="1">
      <w:start w:val="1"/>
      <w:numFmt w:val="decimal"/>
      <w:lvlText w:val="%4."/>
      <w:lvlJc w:val="left"/>
      <w:pPr>
        <w:ind w:left="2880" w:hanging="360"/>
      </w:pPr>
    </w:lvl>
    <w:lvl w:ilvl="4" w:tplc="F31AF3D6" w:tentative="1">
      <w:start w:val="1"/>
      <w:numFmt w:val="lowerLetter"/>
      <w:lvlText w:val="%5."/>
      <w:lvlJc w:val="left"/>
      <w:pPr>
        <w:ind w:left="3600" w:hanging="360"/>
      </w:pPr>
    </w:lvl>
    <w:lvl w:ilvl="5" w:tplc="DD3CC122" w:tentative="1">
      <w:start w:val="1"/>
      <w:numFmt w:val="lowerRoman"/>
      <w:lvlText w:val="%6."/>
      <w:lvlJc w:val="right"/>
      <w:pPr>
        <w:ind w:left="4320" w:hanging="180"/>
      </w:pPr>
    </w:lvl>
    <w:lvl w:ilvl="6" w:tplc="B3A67550" w:tentative="1">
      <w:start w:val="1"/>
      <w:numFmt w:val="decimal"/>
      <w:lvlText w:val="%7."/>
      <w:lvlJc w:val="left"/>
      <w:pPr>
        <w:ind w:left="5040" w:hanging="360"/>
      </w:pPr>
    </w:lvl>
    <w:lvl w:ilvl="7" w:tplc="1130CDC2" w:tentative="1">
      <w:start w:val="1"/>
      <w:numFmt w:val="lowerLetter"/>
      <w:lvlText w:val="%8."/>
      <w:lvlJc w:val="left"/>
      <w:pPr>
        <w:ind w:left="5760" w:hanging="360"/>
      </w:pPr>
    </w:lvl>
    <w:lvl w:ilvl="8" w:tplc="19C275B4" w:tentative="1">
      <w:start w:val="1"/>
      <w:numFmt w:val="lowerRoman"/>
      <w:lvlText w:val="%9."/>
      <w:lvlJc w:val="right"/>
      <w:pPr>
        <w:ind w:left="6480" w:hanging="180"/>
      </w:pPr>
    </w:lvl>
  </w:abstractNum>
  <w:abstractNum w:abstractNumId="19" w15:restartNumberingAfterBreak="0">
    <w:nsid w:val="228369D8"/>
    <w:multiLevelType w:val="hybridMultilevel"/>
    <w:tmpl w:val="187A463E"/>
    <w:lvl w:ilvl="0" w:tplc="06DA3014">
      <w:start w:val="1"/>
      <w:numFmt w:val="bullet"/>
      <w:lvlText w:val=""/>
      <w:lvlJc w:val="left"/>
      <w:pPr>
        <w:ind w:left="720" w:hanging="360"/>
      </w:pPr>
      <w:rPr>
        <w:rFonts w:ascii="Symbol" w:hAnsi="Symbol" w:hint="default"/>
      </w:rPr>
    </w:lvl>
    <w:lvl w:ilvl="1" w:tplc="DA36EAF0">
      <w:start w:val="1"/>
      <w:numFmt w:val="bullet"/>
      <w:lvlText w:val="o"/>
      <w:lvlJc w:val="left"/>
      <w:pPr>
        <w:ind w:left="1440" w:hanging="360"/>
      </w:pPr>
      <w:rPr>
        <w:rFonts w:ascii="Courier New" w:hAnsi="Courier New" w:hint="default"/>
      </w:rPr>
    </w:lvl>
    <w:lvl w:ilvl="2" w:tplc="9E06FA22">
      <w:start w:val="1"/>
      <w:numFmt w:val="bullet"/>
      <w:lvlText w:val=""/>
      <w:lvlJc w:val="left"/>
      <w:pPr>
        <w:ind w:left="2160" w:hanging="360"/>
      </w:pPr>
      <w:rPr>
        <w:rFonts w:ascii="Wingdings" w:hAnsi="Wingdings" w:hint="default"/>
      </w:rPr>
    </w:lvl>
    <w:lvl w:ilvl="3" w:tplc="79647D32">
      <w:start w:val="1"/>
      <w:numFmt w:val="bullet"/>
      <w:lvlText w:val=""/>
      <w:lvlJc w:val="left"/>
      <w:pPr>
        <w:ind w:left="2880" w:hanging="360"/>
      </w:pPr>
      <w:rPr>
        <w:rFonts w:ascii="Symbol" w:hAnsi="Symbol" w:hint="default"/>
      </w:rPr>
    </w:lvl>
    <w:lvl w:ilvl="4" w:tplc="49A25944">
      <w:start w:val="1"/>
      <w:numFmt w:val="bullet"/>
      <w:lvlText w:val="o"/>
      <w:lvlJc w:val="left"/>
      <w:pPr>
        <w:ind w:left="3600" w:hanging="360"/>
      </w:pPr>
      <w:rPr>
        <w:rFonts w:ascii="Courier New" w:hAnsi="Courier New" w:hint="default"/>
      </w:rPr>
    </w:lvl>
    <w:lvl w:ilvl="5" w:tplc="FCB8D5BC">
      <w:start w:val="1"/>
      <w:numFmt w:val="bullet"/>
      <w:lvlText w:val=""/>
      <w:lvlJc w:val="left"/>
      <w:pPr>
        <w:ind w:left="4320" w:hanging="360"/>
      </w:pPr>
      <w:rPr>
        <w:rFonts w:ascii="Wingdings" w:hAnsi="Wingdings" w:hint="default"/>
      </w:rPr>
    </w:lvl>
    <w:lvl w:ilvl="6" w:tplc="26CA63EA">
      <w:start w:val="1"/>
      <w:numFmt w:val="bullet"/>
      <w:lvlText w:val=""/>
      <w:lvlJc w:val="left"/>
      <w:pPr>
        <w:ind w:left="5040" w:hanging="360"/>
      </w:pPr>
      <w:rPr>
        <w:rFonts w:ascii="Symbol" w:hAnsi="Symbol" w:hint="default"/>
      </w:rPr>
    </w:lvl>
    <w:lvl w:ilvl="7" w:tplc="5D447288">
      <w:start w:val="1"/>
      <w:numFmt w:val="bullet"/>
      <w:lvlText w:val="o"/>
      <w:lvlJc w:val="left"/>
      <w:pPr>
        <w:ind w:left="5760" w:hanging="360"/>
      </w:pPr>
      <w:rPr>
        <w:rFonts w:ascii="Courier New" w:hAnsi="Courier New" w:hint="default"/>
      </w:rPr>
    </w:lvl>
    <w:lvl w:ilvl="8" w:tplc="255EFCEE">
      <w:start w:val="1"/>
      <w:numFmt w:val="bullet"/>
      <w:lvlText w:val=""/>
      <w:lvlJc w:val="left"/>
      <w:pPr>
        <w:ind w:left="6480" w:hanging="360"/>
      </w:pPr>
      <w:rPr>
        <w:rFonts w:ascii="Wingdings" w:hAnsi="Wingdings" w:hint="default"/>
      </w:rPr>
    </w:lvl>
  </w:abstractNum>
  <w:abstractNum w:abstractNumId="20" w15:restartNumberingAfterBreak="0">
    <w:nsid w:val="22BC3EE9"/>
    <w:multiLevelType w:val="hybridMultilevel"/>
    <w:tmpl w:val="767294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46F020B"/>
    <w:multiLevelType w:val="multilevel"/>
    <w:tmpl w:val="9718F6BE"/>
    <w:lvl w:ilvl="0">
      <w:start w:val="1"/>
      <w:numFmt w:val="decimal"/>
      <w:lvlText w:val="%1."/>
      <w:lvlJc w:val="left"/>
      <w:pPr>
        <w:ind w:left="567" w:hanging="567"/>
      </w:pPr>
    </w:lvl>
    <w:lvl w:ilvl="1">
      <w:start w:val="1"/>
      <w:numFmt w:val="decimal"/>
      <w:lvlText w:val="%1.%2"/>
      <w:lvlJc w:val="left"/>
      <w:pPr>
        <w:ind w:left="4404" w:hanging="576"/>
      </w:pPr>
    </w:lvl>
    <w:lvl w:ilvl="2">
      <w:start w:val="1"/>
      <w:numFmt w:val="lowerRoman"/>
      <w:lvlText w:val="%3."/>
      <w:lvlJc w:val="right"/>
      <w:pPr>
        <w:ind w:left="360"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249804E0"/>
    <w:multiLevelType w:val="hybridMultilevel"/>
    <w:tmpl w:val="BFB632EC"/>
    <w:lvl w:ilvl="0" w:tplc="3A2AA816">
      <w:start w:val="5"/>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5B0154B"/>
    <w:multiLevelType w:val="hybridMultilevel"/>
    <w:tmpl w:val="0A80290A"/>
    <w:lvl w:ilvl="0" w:tplc="7EAC0E52">
      <w:start w:val="1"/>
      <w:numFmt w:val="lowerLetter"/>
      <w:lvlText w:val="(%1)"/>
      <w:lvlJc w:val="left"/>
      <w:pPr>
        <w:ind w:left="927" w:hanging="360"/>
      </w:pPr>
    </w:lvl>
    <w:lvl w:ilvl="1" w:tplc="D5968EBE" w:tentative="1">
      <w:start w:val="1"/>
      <w:numFmt w:val="lowerLetter"/>
      <w:lvlText w:val="%2."/>
      <w:lvlJc w:val="left"/>
      <w:pPr>
        <w:ind w:left="1647" w:hanging="360"/>
      </w:pPr>
    </w:lvl>
    <w:lvl w:ilvl="2" w:tplc="75AA6E66" w:tentative="1">
      <w:start w:val="1"/>
      <w:numFmt w:val="lowerRoman"/>
      <w:lvlText w:val="%3."/>
      <w:lvlJc w:val="right"/>
      <w:pPr>
        <w:ind w:left="2367" w:hanging="180"/>
      </w:pPr>
    </w:lvl>
    <w:lvl w:ilvl="3" w:tplc="CB0ACC3E" w:tentative="1">
      <w:start w:val="1"/>
      <w:numFmt w:val="decimal"/>
      <w:lvlText w:val="%4."/>
      <w:lvlJc w:val="left"/>
      <w:pPr>
        <w:ind w:left="3087" w:hanging="360"/>
      </w:pPr>
    </w:lvl>
    <w:lvl w:ilvl="4" w:tplc="EB76D12E" w:tentative="1">
      <w:start w:val="1"/>
      <w:numFmt w:val="lowerLetter"/>
      <w:lvlText w:val="%5."/>
      <w:lvlJc w:val="left"/>
      <w:pPr>
        <w:ind w:left="3807" w:hanging="360"/>
      </w:pPr>
    </w:lvl>
    <w:lvl w:ilvl="5" w:tplc="748CC26E" w:tentative="1">
      <w:start w:val="1"/>
      <w:numFmt w:val="lowerRoman"/>
      <w:lvlText w:val="%6."/>
      <w:lvlJc w:val="right"/>
      <w:pPr>
        <w:ind w:left="4527" w:hanging="180"/>
      </w:pPr>
    </w:lvl>
    <w:lvl w:ilvl="6" w:tplc="8BC20F98" w:tentative="1">
      <w:start w:val="1"/>
      <w:numFmt w:val="decimal"/>
      <w:lvlText w:val="%7."/>
      <w:lvlJc w:val="left"/>
      <w:pPr>
        <w:ind w:left="5247" w:hanging="360"/>
      </w:pPr>
    </w:lvl>
    <w:lvl w:ilvl="7" w:tplc="98AEE942" w:tentative="1">
      <w:start w:val="1"/>
      <w:numFmt w:val="lowerLetter"/>
      <w:lvlText w:val="%8."/>
      <w:lvlJc w:val="left"/>
      <w:pPr>
        <w:ind w:left="5967" w:hanging="360"/>
      </w:pPr>
    </w:lvl>
    <w:lvl w:ilvl="8" w:tplc="47D64FBC" w:tentative="1">
      <w:start w:val="1"/>
      <w:numFmt w:val="lowerRoman"/>
      <w:lvlText w:val="%9."/>
      <w:lvlJc w:val="right"/>
      <w:pPr>
        <w:ind w:left="6687" w:hanging="180"/>
      </w:pPr>
    </w:lvl>
  </w:abstractNum>
  <w:abstractNum w:abstractNumId="24" w15:restartNumberingAfterBreak="0">
    <w:nsid w:val="25D77027"/>
    <w:multiLevelType w:val="hybridMultilevel"/>
    <w:tmpl w:val="988EF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7F81BC4"/>
    <w:multiLevelType w:val="hybridMultilevel"/>
    <w:tmpl w:val="DC4E1F9A"/>
    <w:lvl w:ilvl="0" w:tplc="7FC07DC2">
      <w:start w:val="1"/>
      <w:numFmt w:val="lowerLetter"/>
      <w:lvlText w:val="(%1)"/>
      <w:lvlJc w:val="left"/>
      <w:pPr>
        <w:tabs>
          <w:tab w:val="num" w:pos="720"/>
        </w:tabs>
        <w:ind w:left="720" w:hanging="360"/>
      </w:pPr>
    </w:lvl>
    <w:lvl w:ilvl="1" w:tplc="0532B294">
      <w:start w:val="1"/>
      <w:numFmt w:val="bullet"/>
      <w:lvlText w:val=""/>
      <w:lvlJc w:val="left"/>
      <w:pPr>
        <w:tabs>
          <w:tab w:val="num" w:pos="1440"/>
        </w:tabs>
        <w:ind w:left="1440" w:hanging="360"/>
      </w:pPr>
      <w:rPr>
        <w:rFonts w:ascii="Symbol" w:hAnsi="Symbol" w:hint="default"/>
      </w:rPr>
    </w:lvl>
    <w:lvl w:ilvl="2" w:tplc="655E401E" w:tentative="1">
      <w:start w:val="1"/>
      <w:numFmt w:val="bullet"/>
      <w:lvlText w:val=""/>
      <w:lvlJc w:val="left"/>
      <w:pPr>
        <w:tabs>
          <w:tab w:val="num" w:pos="2160"/>
        </w:tabs>
        <w:ind w:left="2160" w:hanging="360"/>
      </w:pPr>
      <w:rPr>
        <w:rFonts w:ascii="Wingdings" w:hAnsi="Wingdings" w:hint="default"/>
      </w:rPr>
    </w:lvl>
    <w:lvl w:ilvl="3" w:tplc="28DAB81E" w:tentative="1">
      <w:start w:val="1"/>
      <w:numFmt w:val="bullet"/>
      <w:lvlText w:val=""/>
      <w:lvlJc w:val="left"/>
      <w:pPr>
        <w:tabs>
          <w:tab w:val="num" w:pos="2880"/>
        </w:tabs>
        <w:ind w:left="2880" w:hanging="360"/>
      </w:pPr>
      <w:rPr>
        <w:rFonts w:ascii="Symbol" w:hAnsi="Symbol" w:hint="default"/>
      </w:rPr>
    </w:lvl>
    <w:lvl w:ilvl="4" w:tplc="D2B6412E" w:tentative="1">
      <w:start w:val="1"/>
      <w:numFmt w:val="bullet"/>
      <w:lvlText w:val="o"/>
      <w:lvlJc w:val="left"/>
      <w:pPr>
        <w:tabs>
          <w:tab w:val="num" w:pos="3600"/>
        </w:tabs>
        <w:ind w:left="3600" w:hanging="360"/>
      </w:pPr>
      <w:rPr>
        <w:rFonts w:ascii="Courier New" w:hAnsi="Courier New" w:hint="default"/>
      </w:rPr>
    </w:lvl>
    <w:lvl w:ilvl="5" w:tplc="07A467FE" w:tentative="1">
      <w:start w:val="1"/>
      <w:numFmt w:val="bullet"/>
      <w:lvlText w:val=""/>
      <w:lvlJc w:val="left"/>
      <w:pPr>
        <w:tabs>
          <w:tab w:val="num" w:pos="4320"/>
        </w:tabs>
        <w:ind w:left="4320" w:hanging="360"/>
      </w:pPr>
      <w:rPr>
        <w:rFonts w:ascii="Wingdings" w:hAnsi="Wingdings" w:hint="default"/>
      </w:rPr>
    </w:lvl>
    <w:lvl w:ilvl="6" w:tplc="FAE02D12" w:tentative="1">
      <w:start w:val="1"/>
      <w:numFmt w:val="bullet"/>
      <w:lvlText w:val=""/>
      <w:lvlJc w:val="left"/>
      <w:pPr>
        <w:tabs>
          <w:tab w:val="num" w:pos="5040"/>
        </w:tabs>
        <w:ind w:left="5040" w:hanging="360"/>
      </w:pPr>
      <w:rPr>
        <w:rFonts w:ascii="Symbol" w:hAnsi="Symbol" w:hint="default"/>
      </w:rPr>
    </w:lvl>
    <w:lvl w:ilvl="7" w:tplc="850C9DB6" w:tentative="1">
      <w:start w:val="1"/>
      <w:numFmt w:val="bullet"/>
      <w:lvlText w:val="o"/>
      <w:lvlJc w:val="left"/>
      <w:pPr>
        <w:tabs>
          <w:tab w:val="num" w:pos="5760"/>
        </w:tabs>
        <w:ind w:left="5760" w:hanging="360"/>
      </w:pPr>
      <w:rPr>
        <w:rFonts w:ascii="Courier New" w:hAnsi="Courier New" w:hint="default"/>
      </w:rPr>
    </w:lvl>
    <w:lvl w:ilvl="8" w:tplc="FC804C4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92A7709"/>
    <w:multiLevelType w:val="hybridMultilevel"/>
    <w:tmpl w:val="DC4E1F9A"/>
    <w:lvl w:ilvl="0" w:tplc="FA122F94">
      <w:start w:val="1"/>
      <w:numFmt w:val="lowerLetter"/>
      <w:lvlText w:val="(%1)"/>
      <w:lvlJc w:val="left"/>
      <w:pPr>
        <w:tabs>
          <w:tab w:val="num" w:pos="720"/>
        </w:tabs>
        <w:ind w:left="720" w:hanging="360"/>
      </w:pPr>
    </w:lvl>
    <w:lvl w:ilvl="1" w:tplc="A0BCCD12">
      <w:start w:val="1"/>
      <w:numFmt w:val="bullet"/>
      <w:lvlText w:val=""/>
      <w:lvlJc w:val="left"/>
      <w:pPr>
        <w:tabs>
          <w:tab w:val="num" w:pos="1440"/>
        </w:tabs>
        <w:ind w:left="1440" w:hanging="360"/>
      </w:pPr>
      <w:rPr>
        <w:rFonts w:ascii="Symbol" w:hAnsi="Symbol" w:hint="default"/>
      </w:rPr>
    </w:lvl>
    <w:lvl w:ilvl="2" w:tplc="A0DCAE1A">
      <w:start w:val="1"/>
      <w:numFmt w:val="bullet"/>
      <w:lvlText w:val=""/>
      <w:lvlJc w:val="left"/>
      <w:pPr>
        <w:tabs>
          <w:tab w:val="num" w:pos="2160"/>
        </w:tabs>
        <w:ind w:left="2160" w:hanging="360"/>
      </w:pPr>
      <w:rPr>
        <w:rFonts w:ascii="Wingdings" w:hAnsi="Wingdings" w:hint="default"/>
      </w:rPr>
    </w:lvl>
    <w:lvl w:ilvl="3" w:tplc="9A380452">
      <w:start w:val="1"/>
      <w:numFmt w:val="bullet"/>
      <w:lvlText w:val=""/>
      <w:lvlJc w:val="left"/>
      <w:pPr>
        <w:tabs>
          <w:tab w:val="num" w:pos="2880"/>
        </w:tabs>
        <w:ind w:left="2880" w:hanging="360"/>
      </w:pPr>
      <w:rPr>
        <w:rFonts w:ascii="Symbol" w:hAnsi="Symbol" w:hint="default"/>
      </w:rPr>
    </w:lvl>
    <w:lvl w:ilvl="4" w:tplc="2A30C3F2">
      <w:start w:val="1"/>
      <w:numFmt w:val="bullet"/>
      <w:lvlText w:val="o"/>
      <w:lvlJc w:val="left"/>
      <w:pPr>
        <w:tabs>
          <w:tab w:val="num" w:pos="3600"/>
        </w:tabs>
        <w:ind w:left="3600" w:hanging="360"/>
      </w:pPr>
      <w:rPr>
        <w:rFonts w:ascii="Courier New" w:hAnsi="Courier New" w:hint="default"/>
      </w:rPr>
    </w:lvl>
    <w:lvl w:ilvl="5" w:tplc="A580BA52">
      <w:start w:val="1"/>
      <w:numFmt w:val="bullet"/>
      <w:lvlText w:val=""/>
      <w:lvlJc w:val="left"/>
      <w:pPr>
        <w:tabs>
          <w:tab w:val="num" w:pos="4320"/>
        </w:tabs>
        <w:ind w:left="4320" w:hanging="360"/>
      </w:pPr>
      <w:rPr>
        <w:rFonts w:ascii="Wingdings" w:hAnsi="Wingdings" w:hint="default"/>
      </w:rPr>
    </w:lvl>
    <w:lvl w:ilvl="6" w:tplc="897827E4">
      <w:start w:val="1"/>
      <w:numFmt w:val="bullet"/>
      <w:lvlText w:val=""/>
      <w:lvlJc w:val="left"/>
      <w:pPr>
        <w:tabs>
          <w:tab w:val="num" w:pos="5040"/>
        </w:tabs>
        <w:ind w:left="5040" w:hanging="360"/>
      </w:pPr>
      <w:rPr>
        <w:rFonts w:ascii="Symbol" w:hAnsi="Symbol" w:hint="default"/>
      </w:rPr>
    </w:lvl>
    <w:lvl w:ilvl="7" w:tplc="A2B23076">
      <w:start w:val="1"/>
      <w:numFmt w:val="bullet"/>
      <w:lvlText w:val="o"/>
      <w:lvlJc w:val="left"/>
      <w:pPr>
        <w:tabs>
          <w:tab w:val="num" w:pos="5760"/>
        </w:tabs>
        <w:ind w:left="5760" w:hanging="360"/>
      </w:pPr>
      <w:rPr>
        <w:rFonts w:ascii="Courier New" w:hAnsi="Courier New" w:hint="default"/>
      </w:rPr>
    </w:lvl>
    <w:lvl w:ilvl="8" w:tplc="A830CD9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96D62C3"/>
    <w:multiLevelType w:val="hybridMultilevel"/>
    <w:tmpl w:val="3E082780"/>
    <w:lvl w:ilvl="0" w:tplc="15E43062">
      <w:start w:val="1"/>
      <w:numFmt w:val="bullet"/>
      <w:pStyle w:val="bullet-dots-level2"/>
      <w:lvlText w:val="o"/>
      <w:lvlJc w:val="left"/>
      <w:pPr>
        <w:ind w:left="1797" w:hanging="360"/>
      </w:pPr>
      <w:rPr>
        <w:rFonts w:ascii="Courier New" w:hAnsi="Courier New" w:cs="Courier New"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28" w15:restartNumberingAfterBreak="0">
    <w:nsid w:val="29833D4F"/>
    <w:multiLevelType w:val="hybridMultilevel"/>
    <w:tmpl w:val="852EACAC"/>
    <w:lvl w:ilvl="0" w:tplc="F384C26E">
      <w:start w:val="1"/>
      <w:numFmt w:val="upperRoman"/>
      <w:lvlText w:val="%1."/>
      <w:lvlJc w:val="right"/>
      <w:pPr>
        <w:ind w:left="1440" w:hanging="360"/>
      </w:pPr>
    </w:lvl>
    <w:lvl w:ilvl="1" w:tplc="6FA80832">
      <w:start w:val="1"/>
      <w:numFmt w:val="upperRoman"/>
      <w:lvlText w:val="%2."/>
      <w:lvlJc w:val="right"/>
      <w:pPr>
        <w:ind w:left="1440" w:hanging="360"/>
      </w:pPr>
    </w:lvl>
    <w:lvl w:ilvl="2" w:tplc="D25E02E0">
      <w:start w:val="1"/>
      <w:numFmt w:val="upperRoman"/>
      <w:lvlText w:val="%3."/>
      <w:lvlJc w:val="right"/>
      <w:pPr>
        <w:ind w:left="1440" w:hanging="360"/>
      </w:pPr>
    </w:lvl>
    <w:lvl w:ilvl="3" w:tplc="B3787BC4">
      <w:start w:val="1"/>
      <w:numFmt w:val="upperRoman"/>
      <w:lvlText w:val="%4."/>
      <w:lvlJc w:val="right"/>
      <w:pPr>
        <w:ind w:left="1440" w:hanging="360"/>
      </w:pPr>
    </w:lvl>
    <w:lvl w:ilvl="4" w:tplc="A120E084">
      <w:start w:val="1"/>
      <w:numFmt w:val="upperRoman"/>
      <w:lvlText w:val="%5."/>
      <w:lvlJc w:val="right"/>
      <w:pPr>
        <w:ind w:left="1440" w:hanging="360"/>
      </w:pPr>
    </w:lvl>
    <w:lvl w:ilvl="5" w:tplc="BCFE1450">
      <w:start w:val="1"/>
      <w:numFmt w:val="upperRoman"/>
      <w:lvlText w:val="%6."/>
      <w:lvlJc w:val="right"/>
      <w:pPr>
        <w:ind w:left="1440" w:hanging="360"/>
      </w:pPr>
    </w:lvl>
    <w:lvl w:ilvl="6" w:tplc="9F144214">
      <w:start w:val="1"/>
      <w:numFmt w:val="upperRoman"/>
      <w:lvlText w:val="%7."/>
      <w:lvlJc w:val="right"/>
      <w:pPr>
        <w:ind w:left="1440" w:hanging="360"/>
      </w:pPr>
    </w:lvl>
    <w:lvl w:ilvl="7" w:tplc="536495C6">
      <w:start w:val="1"/>
      <w:numFmt w:val="upperRoman"/>
      <w:lvlText w:val="%8."/>
      <w:lvlJc w:val="right"/>
      <w:pPr>
        <w:ind w:left="1440" w:hanging="360"/>
      </w:pPr>
    </w:lvl>
    <w:lvl w:ilvl="8" w:tplc="54CECD84">
      <w:start w:val="1"/>
      <w:numFmt w:val="upperRoman"/>
      <w:lvlText w:val="%9."/>
      <w:lvlJc w:val="right"/>
      <w:pPr>
        <w:ind w:left="1440" w:hanging="360"/>
      </w:pPr>
    </w:lvl>
  </w:abstractNum>
  <w:abstractNum w:abstractNumId="29" w15:restartNumberingAfterBreak="0">
    <w:nsid w:val="2D084FB3"/>
    <w:multiLevelType w:val="hybridMultilevel"/>
    <w:tmpl w:val="BC6C3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F505D8F"/>
    <w:multiLevelType w:val="hybridMultilevel"/>
    <w:tmpl w:val="00AC1B3E"/>
    <w:lvl w:ilvl="0" w:tplc="BB0E8BFA">
      <w:start w:val="1"/>
      <w:numFmt w:val="bullet"/>
      <w:lvlText w:val=""/>
      <w:lvlJc w:val="left"/>
      <w:pPr>
        <w:ind w:left="720" w:hanging="360"/>
      </w:pPr>
      <w:rPr>
        <w:rFonts w:ascii="Symbol" w:hAnsi="Symbol" w:hint="default"/>
      </w:rPr>
    </w:lvl>
    <w:lvl w:ilvl="1" w:tplc="7B24A7CC" w:tentative="1">
      <w:start w:val="1"/>
      <w:numFmt w:val="bullet"/>
      <w:lvlText w:val="o"/>
      <w:lvlJc w:val="left"/>
      <w:pPr>
        <w:ind w:left="1440" w:hanging="360"/>
      </w:pPr>
      <w:rPr>
        <w:rFonts w:ascii="Courier New" w:hAnsi="Courier New" w:hint="default"/>
      </w:rPr>
    </w:lvl>
    <w:lvl w:ilvl="2" w:tplc="CC88F6C0" w:tentative="1">
      <w:start w:val="1"/>
      <w:numFmt w:val="bullet"/>
      <w:lvlText w:val=""/>
      <w:lvlJc w:val="left"/>
      <w:pPr>
        <w:ind w:left="2160" w:hanging="360"/>
      </w:pPr>
      <w:rPr>
        <w:rFonts w:ascii="Wingdings" w:hAnsi="Wingdings" w:hint="default"/>
      </w:rPr>
    </w:lvl>
    <w:lvl w:ilvl="3" w:tplc="E39A33EA" w:tentative="1">
      <w:start w:val="1"/>
      <w:numFmt w:val="bullet"/>
      <w:lvlText w:val=""/>
      <w:lvlJc w:val="left"/>
      <w:pPr>
        <w:ind w:left="2880" w:hanging="360"/>
      </w:pPr>
      <w:rPr>
        <w:rFonts w:ascii="Symbol" w:hAnsi="Symbol" w:hint="default"/>
      </w:rPr>
    </w:lvl>
    <w:lvl w:ilvl="4" w:tplc="1D1AE026" w:tentative="1">
      <w:start w:val="1"/>
      <w:numFmt w:val="bullet"/>
      <w:lvlText w:val="o"/>
      <w:lvlJc w:val="left"/>
      <w:pPr>
        <w:ind w:left="3600" w:hanging="360"/>
      </w:pPr>
      <w:rPr>
        <w:rFonts w:ascii="Courier New" w:hAnsi="Courier New" w:hint="default"/>
      </w:rPr>
    </w:lvl>
    <w:lvl w:ilvl="5" w:tplc="B9B4A29A" w:tentative="1">
      <w:start w:val="1"/>
      <w:numFmt w:val="bullet"/>
      <w:lvlText w:val=""/>
      <w:lvlJc w:val="left"/>
      <w:pPr>
        <w:ind w:left="4320" w:hanging="360"/>
      </w:pPr>
      <w:rPr>
        <w:rFonts w:ascii="Wingdings" w:hAnsi="Wingdings" w:hint="default"/>
      </w:rPr>
    </w:lvl>
    <w:lvl w:ilvl="6" w:tplc="66A64712" w:tentative="1">
      <w:start w:val="1"/>
      <w:numFmt w:val="bullet"/>
      <w:lvlText w:val=""/>
      <w:lvlJc w:val="left"/>
      <w:pPr>
        <w:ind w:left="5040" w:hanging="360"/>
      </w:pPr>
      <w:rPr>
        <w:rFonts w:ascii="Symbol" w:hAnsi="Symbol" w:hint="default"/>
      </w:rPr>
    </w:lvl>
    <w:lvl w:ilvl="7" w:tplc="CE541752" w:tentative="1">
      <w:start w:val="1"/>
      <w:numFmt w:val="bullet"/>
      <w:lvlText w:val="o"/>
      <w:lvlJc w:val="left"/>
      <w:pPr>
        <w:ind w:left="5760" w:hanging="360"/>
      </w:pPr>
      <w:rPr>
        <w:rFonts w:ascii="Courier New" w:hAnsi="Courier New" w:hint="default"/>
      </w:rPr>
    </w:lvl>
    <w:lvl w:ilvl="8" w:tplc="F6B2B926" w:tentative="1">
      <w:start w:val="1"/>
      <w:numFmt w:val="bullet"/>
      <w:lvlText w:val=""/>
      <w:lvlJc w:val="left"/>
      <w:pPr>
        <w:ind w:left="6480" w:hanging="360"/>
      </w:pPr>
      <w:rPr>
        <w:rFonts w:ascii="Wingdings" w:hAnsi="Wingdings" w:hint="default"/>
      </w:rPr>
    </w:lvl>
  </w:abstractNum>
  <w:abstractNum w:abstractNumId="31" w15:restartNumberingAfterBreak="0">
    <w:nsid w:val="2F6211DB"/>
    <w:multiLevelType w:val="hybridMultilevel"/>
    <w:tmpl w:val="54F0D032"/>
    <w:lvl w:ilvl="0" w:tplc="890E8966">
      <w:start w:val="1"/>
      <w:numFmt w:val="upperRoman"/>
      <w:lvlText w:val="%1."/>
      <w:lvlJc w:val="right"/>
      <w:pPr>
        <w:ind w:left="1440" w:hanging="360"/>
      </w:pPr>
    </w:lvl>
    <w:lvl w:ilvl="1" w:tplc="7ACE8F44">
      <w:start w:val="1"/>
      <w:numFmt w:val="upperRoman"/>
      <w:lvlText w:val="%2."/>
      <w:lvlJc w:val="right"/>
      <w:pPr>
        <w:ind w:left="1440" w:hanging="360"/>
      </w:pPr>
    </w:lvl>
    <w:lvl w:ilvl="2" w:tplc="B930DFFE">
      <w:start w:val="1"/>
      <w:numFmt w:val="upperRoman"/>
      <w:lvlText w:val="%3."/>
      <w:lvlJc w:val="right"/>
      <w:pPr>
        <w:ind w:left="1440" w:hanging="360"/>
      </w:pPr>
    </w:lvl>
    <w:lvl w:ilvl="3" w:tplc="996EAC32">
      <w:start w:val="1"/>
      <w:numFmt w:val="upperRoman"/>
      <w:lvlText w:val="%4."/>
      <w:lvlJc w:val="right"/>
      <w:pPr>
        <w:ind w:left="1440" w:hanging="360"/>
      </w:pPr>
    </w:lvl>
    <w:lvl w:ilvl="4" w:tplc="9EA45F48">
      <w:start w:val="1"/>
      <w:numFmt w:val="upperRoman"/>
      <w:lvlText w:val="%5."/>
      <w:lvlJc w:val="right"/>
      <w:pPr>
        <w:ind w:left="1440" w:hanging="360"/>
      </w:pPr>
    </w:lvl>
    <w:lvl w:ilvl="5" w:tplc="C10684C2">
      <w:start w:val="1"/>
      <w:numFmt w:val="upperRoman"/>
      <w:lvlText w:val="%6."/>
      <w:lvlJc w:val="right"/>
      <w:pPr>
        <w:ind w:left="1440" w:hanging="360"/>
      </w:pPr>
    </w:lvl>
    <w:lvl w:ilvl="6" w:tplc="8EBC3F46">
      <w:start w:val="1"/>
      <w:numFmt w:val="upperRoman"/>
      <w:lvlText w:val="%7."/>
      <w:lvlJc w:val="right"/>
      <w:pPr>
        <w:ind w:left="1440" w:hanging="360"/>
      </w:pPr>
    </w:lvl>
    <w:lvl w:ilvl="7" w:tplc="E9200890">
      <w:start w:val="1"/>
      <w:numFmt w:val="upperRoman"/>
      <w:lvlText w:val="%8."/>
      <w:lvlJc w:val="right"/>
      <w:pPr>
        <w:ind w:left="1440" w:hanging="360"/>
      </w:pPr>
    </w:lvl>
    <w:lvl w:ilvl="8" w:tplc="DDB63846">
      <w:start w:val="1"/>
      <w:numFmt w:val="upperRoman"/>
      <w:lvlText w:val="%9."/>
      <w:lvlJc w:val="right"/>
      <w:pPr>
        <w:ind w:left="1440" w:hanging="360"/>
      </w:pPr>
    </w:lvl>
  </w:abstractNum>
  <w:abstractNum w:abstractNumId="32" w15:restartNumberingAfterBreak="0">
    <w:nsid w:val="2FE942B2"/>
    <w:multiLevelType w:val="hybridMultilevel"/>
    <w:tmpl w:val="BCC461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2FF0FD4"/>
    <w:multiLevelType w:val="hybridMultilevel"/>
    <w:tmpl w:val="DD42E0F4"/>
    <w:lvl w:ilvl="0" w:tplc="3CEA5E14">
      <w:start w:val="1"/>
      <w:numFmt w:val="bullet"/>
      <w:pStyle w:val="bullet-dots-level3"/>
      <w:lvlText w:val=""/>
      <w:lvlJc w:val="left"/>
      <w:pPr>
        <w:ind w:left="1967" w:hanging="360"/>
      </w:pPr>
      <w:rPr>
        <w:rFonts w:ascii="Wingdings" w:hAnsi="Wingdings" w:hint="default"/>
      </w:rPr>
    </w:lvl>
    <w:lvl w:ilvl="1" w:tplc="0C090003" w:tentative="1">
      <w:start w:val="1"/>
      <w:numFmt w:val="bullet"/>
      <w:lvlText w:val="o"/>
      <w:lvlJc w:val="left"/>
      <w:pPr>
        <w:ind w:left="2687" w:hanging="360"/>
      </w:pPr>
      <w:rPr>
        <w:rFonts w:ascii="Courier New" w:hAnsi="Courier New" w:cs="Courier New" w:hint="default"/>
      </w:rPr>
    </w:lvl>
    <w:lvl w:ilvl="2" w:tplc="0C090005" w:tentative="1">
      <w:start w:val="1"/>
      <w:numFmt w:val="bullet"/>
      <w:lvlText w:val=""/>
      <w:lvlJc w:val="left"/>
      <w:pPr>
        <w:ind w:left="3407" w:hanging="360"/>
      </w:pPr>
      <w:rPr>
        <w:rFonts w:ascii="Wingdings" w:hAnsi="Wingdings" w:hint="default"/>
      </w:rPr>
    </w:lvl>
    <w:lvl w:ilvl="3" w:tplc="0C090001" w:tentative="1">
      <w:start w:val="1"/>
      <w:numFmt w:val="bullet"/>
      <w:lvlText w:val=""/>
      <w:lvlJc w:val="left"/>
      <w:pPr>
        <w:ind w:left="4127" w:hanging="360"/>
      </w:pPr>
      <w:rPr>
        <w:rFonts w:ascii="Symbol" w:hAnsi="Symbol" w:hint="default"/>
      </w:rPr>
    </w:lvl>
    <w:lvl w:ilvl="4" w:tplc="0C090003" w:tentative="1">
      <w:start w:val="1"/>
      <w:numFmt w:val="bullet"/>
      <w:lvlText w:val="o"/>
      <w:lvlJc w:val="left"/>
      <w:pPr>
        <w:ind w:left="4847" w:hanging="360"/>
      </w:pPr>
      <w:rPr>
        <w:rFonts w:ascii="Courier New" w:hAnsi="Courier New" w:cs="Courier New" w:hint="default"/>
      </w:rPr>
    </w:lvl>
    <w:lvl w:ilvl="5" w:tplc="0C090005" w:tentative="1">
      <w:start w:val="1"/>
      <w:numFmt w:val="bullet"/>
      <w:lvlText w:val=""/>
      <w:lvlJc w:val="left"/>
      <w:pPr>
        <w:ind w:left="5567" w:hanging="360"/>
      </w:pPr>
      <w:rPr>
        <w:rFonts w:ascii="Wingdings" w:hAnsi="Wingdings" w:hint="default"/>
      </w:rPr>
    </w:lvl>
    <w:lvl w:ilvl="6" w:tplc="0C090001" w:tentative="1">
      <w:start w:val="1"/>
      <w:numFmt w:val="bullet"/>
      <w:lvlText w:val=""/>
      <w:lvlJc w:val="left"/>
      <w:pPr>
        <w:ind w:left="6287" w:hanging="360"/>
      </w:pPr>
      <w:rPr>
        <w:rFonts w:ascii="Symbol" w:hAnsi="Symbol" w:hint="default"/>
      </w:rPr>
    </w:lvl>
    <w:lvl w:ilvl="7" w:tplc="0C090003" w:tentative="1">
      <w:start w:val="1"/>
      <w:numFmt w:val="bullet"/>
      <w:lvlText w:val="o"/>
      <w:lvlJc w:val="left"/>
      <w:pPr>
        <w:ind w:left="7007" w:hanging="360"/>
      </w:pPr>
      <w:rPr>
        <w:rFonts w:ascii="Courier New" w:hAnsi="Courier New" w:cs="Courier New" w:hint="default"/>
      </w:rPr>
    </w:lvl>
    <w:lvl w:ilvl="8" w:tplc="0C090005" w:tentative="1">
      <w:start w:val="1"/>
      <w:numFmt w:val="bullet"/>
      <w:lvlText w:val=""/>
      <w:lvlJc w:val="left"/>
      <w:pPr>
        <w:ind w:left="7727" w:hanging="360"/>
      </w:pPr>
      <w:rPr>
        <w:rFonts w:ascii="Wingdings" w:hAnsi="Wingdings" w:hint="default"/>
      </w:rPr>
    </w:lvl>
  </w:abstractNum>
  <w:abstractNum w:abstractNumId="34" w15:restartNumberingAfterBreak="0">
    <w:nsid w:val="35FA7E1B"/>
    <w:multiLevelType w:val="hybridMultilevel"/>
    <w:tmpl w:val="66D4305A"/>
    <w:lvl w:ilvl="0" w:tplc="E1BC7748">
      <w:start w:val="1"/>
      <w:numFmt w:val="lowerLetter"/>
      <w:lvlText w:val="(%1)"/>
      <w:lvlJc w:val="left"/>
      <w:pPr>
        <w:ind w:left="720" w:hanging="360"/>
      </w:pPr>
    </w:lvl>
    <w:lvl w:ilvl="1" w:tplc="6DCA44CC" w:tentative="1">
      <w:start w:val="1"/>
      <w:numFmt w:val="lowerLetter"/>
      <w:lvlText w:val="%2."/>
      <w:lvlJc w:val="left"/>
      <w:pPr>
        <w:ind w:left="1440" w:hanging="360"/>
      </w:pPr>
    </w:lvl>
    <w:lvl w:ilvl="2" w:tplc="B8AE86C4" w:tentative="1">
      <w:start w:val="1"/>
      <w:numFmt w:val="lowerRoman"/>
      <w:lvlText w:val="%3."/>
      <w:lvlJc w:val="right"/>
      <w:pPr>
        <w:ind w:left="2160" w:hanging="180"/>
      </w:pPr>
    </w:lvl>
    <w:lvl w:ilvl="3" w:tplc="8692FACC" w:tentative="1">
      <w:start w:val="1"/>
      <w:numFmt w:val="decimal"/>
      <w:lvlText w:val="%4."/>
      <w:lvlJc w:val="left"/>
      <w:pPr>
        <w:ind w:left="2880" w:hanging="360"/>
      </w:pPr>
    </w:lvl>
    <w:lvl w:ilvl="4" w:tplc="ED86E852" w:tentative="1">
      <w:start w:val="1"/>
      <w:numFmt w:val="lowerLetter"/>
      <w:lvlText w:val="%5."/>
      <w:lvlJc w:val="left"/>
      <w:pPr>
        <w:ind w:left="3600" w:hanging="360"/>
      </w:pPr>
    </w:lvl>
    <w:lvl w:ilvl="5" w:tplc="5728FFF0" w:tentative="1">
      <w:start w:val="1"/>
      <w:numFmt w:val="lowerRoman"/>
      <w:lvlText w:val="%6."/>
      <w:lvlJc w:val="right"/>
      <w:pPr>
        <w:ind w:left="4320" w:hanging="180"/>
      </w:pPr>
    </w:lvl>
    <w:lvl w:ilvl="6" w:tplc="41641B56" w:tentative="1">
      <w:start w:val="1"/>
      <w:numFmt w:val="decimal"/>
      <w:lvlText w:val="%7."/>
      <w:lvlJc w:val="left"/>
      <w:pPr>
        <w:ind w:left="5040" w:hanging="360"/>
      </w:pPr>
    </w:lvl>
    <w:lvl w:ilvl="7" w:tplc="38987E84" w:tentative="1">
      <w:start w:val="1"/>
      <w:numFmt w:val="lowerLetter"/>
      <w:lvlText w:val="%8."/>
      <w:lvlJc w:val="left"/>
      <w:pPr>
        <w:ind w:left="5760" w:hanging="360"/>
      </w:pPr>
    </w:lvl>
    <w:lvl w:ilvl="8" w:tplc="2E7A4B18" w:tentative="1">
      <w:start w:val="1"/>
      <w:numFmt w:val="lowerRoman"/>
      <w:lvlText w:val="%9."/>
      <w:lvlJc w:val="right"/>
      <w:pPr>
        <w:ind w:left="6480" w:hanging="180"/>
      </w:pPr>
    </w:lvl>
  </w:abstractNum>
  <w:abstractNum w:abstractNumId="35" w15:restartNumberingAfterBreak="0">
    <w:nsid w:val="3C443684"/>
    <w:multiLevelType w:val="multilevel"/>
    <w:tmpl w:val="A7BA3390"/>
    <w:lvl w:ilvl="0">
      <w:start w:val="1"/>
      <w:numFmt w:val="decimal"/>
      <w:pStyle w:val="Heading2"/>
      <w:lvlText w:val="%1."/>
      <w:lvlJc w:val="left"/>
      <w:pPr>
        <w:ind w:left="1277" w:hanging="567"/>
      </w:pPr>
    </w:lvl>
    <w:lvl w:ilvl="1">
      <w:start w:val="1"/>
      <w:numFmt w:val="decimal"/>
      <w:pStyle w:val="Heading3"/>
      <w:lvlText w:val="%1.%2"/>
      <w:lvlJc w:val="left"/>
      <w:pPr>
        <w:ind w:left="8939"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3D0F16D7"/>
    <w:multiLevelType w:val="hybridMultilevel"/>
    <w:tmpl w:val="F3A49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DA76CAA"/>
    <w:multiLevelType w:val="multilevel"/>
    <w:tmpl w:val="EE4A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DCF65E4"/>
    <w:multiLevelType w:val="multilevel"/>
    <w:tmpl w:val="3990C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01D5F41"/>
    <w:multiLevelType w:val="multilevel"/>
    <w:tmpl w:val="92A2DE94"/>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40" w15:restartNumberingAfterBreak="0">
    <w:nsid w:val="40263773"/>
    <w:multiLevelType w:val="hybridMultilevel"/>
    <w:tmpl w:val="B232BDE0"/>
    <w:lvl w:ilvl="0" w:tplc="EFE02156">
      <w:start w:val="1"/>
      <w:numFmt w:val="bullet"/>
      <w:lvlText w:val=""/>
      <w:lvlJc w:val="left"/>
      <w:pPr>
        <w:tabs>
          <w:tab w:val="num" w:pos="502"/>
        </w:tabs>
        <w:ind w:left="502" w:hanging="360"/>
      </w:pPr>
      <w:rPr>
        <w:rFonts w:ascii="Symbol" w:hAnsi="Symbol" w:hint="default"/>
        <w:b w:val="0"/>
        <w:bCs w:val="0"/>
      </w:rPr>
    </w:lvl>
    <w:lvl w:ilvl="1" w:tplc="2E04D800">
      <w:start w:val="1"/>
      <w:numFmt w:val="bullet"/>
      <w:lvlText w:val=""/>
      <w:lvlJc w:val="left"/>
      <w:pPr>
        <w:tabs>
          <w:tab w:val="num" w:pos="1440"/>
        </w:tabs>
        <w:ind w:left="1440" w:hanging="360"/>
      </w:pPr>
      <w:rPr>
        <w:rFonts w:ascii="Symbol" w:hAnsi="Symbol" w:hint="default"/>
      </w:rPr>
    </w:lvl>
    <w:lvl w:ilvl="2" w:tplc="FA3A0D50" w:tentative="1">
      <w:start w:val="1"/>
      <w:numFmt w:val="bullet"/>
      <w:lvlText w:val=""/>
      <w:lvlJc w:val="left"/>
      <w:pPr>
        <w:tabs>
          <w:tab w:val="num" w:pos="2160"/>
        </w:tabs>
        <w:ind w:left="2160" w:hanging="360"/>
      </w:pPr>
      <w:rPr>
        <w:rFonts w:ascii="Wingdings" w:hAnsi="Wingdings" w:hint="default"/>
      </w:rPr>
    </w:lvl>
    <w:lvl w:ilvl="3" w:tplc="08B42ACA" w:tentative="1">
      <w:start w:val="1"/>
      <w:numFmt w:val="bullet"/>
      <w:lvlText w:val=""/>
      <w:lvlJc w:val="left"/>
      <w:pPr>
        <w:tabs>
          <w:tab w:val="num" w:pos="2880"/>
        </w:tabs>
        <w:ind w:left="2880" w:hanging="360"/>
      </w:pPr>
      <w:rPr>
        <w:rFonts w:ascii="Symbol" w:hAnsi="Symbol" w:hint="default"/>
      </w:rPr>
    </w:lvl>
    <w:lvl w:ilvl="4" w:tplc="0010B186" w:tentative="1">
      <w:start w:val="1"/>
      <w:numFmt w:val="bullet"/>
      <w:lvlText w:val="o"/>
      <w:lvlJc w:val="left"/>
      <w:pPr>
        <w:tabs>
          <w:tab w:val="num" w:pos="3600"/>
        </w:tabs>
        <w:ind w:left="3600" w:hanging="360"/>
      </w:pPr>
      <w:rPr>
        <w:rFonts w:ascii="Courier New" w:hAnsi="Courier New" w:hint="default"/>
      </w:rPr>
    </w:lvl>
    <w:lvl w:ilvl="5" w:tplc="CD108316" w:tentative="1">
      <w:start w:val="1"/>
      <w:numFmt w:val="bullet"/>
      <w:lvlText w:val=""/>
      <w:lvlJc w:val="left"/>
      <w:pPr>
        <w:tabs>
          <w:tab w:val="num" w:pos="4320"/>
        </w:tabs>
        <w:ind w:left="4320" w:hanging="360"/>
      </w:pPr>
      <w:rPr>
        <w:rFonts w:ascii="Wingdings" w:hAnsi="Wingdings" w:hint="default"/>
      </w:rPr>
    </w:lvl>
    <w:lvl w:ilvl="6" w:tplc="714A94E4" w:tentative="1">
      <w:start w:val="1"/>
      <w:numFmt w:val="bullet"/>
      <w:lvlText w:val=""/>
      <w:lvlJc w:val="left"/>
      <w:pPr>
        <w:tabs>
          <w:tab w:val="num" w:pos="5040"/>
        </w:tabs>
        <w:ind w:left="5040" w:hanging="360"/>
      </w:pPr>
      <w:rPr>
        <w:rFonts w:ascii="Symbol" w:hAnsi="Symbol" w:hint="default"/>
      </w:rPr>
    </w:lvl>
    <w:lvl w:ilvl="7" w:tplc="60809C4A" w:tentative="1">
      <w:start w:val="1"/>
      <w:numFmt w:val="bullet"/>
      <w:lvlText w:val="o"/>
      <w:lvlJc w:val="left"/>
      <w:pPr>
        <w:tabs>
          <w:tab w:val="num" w:pos="5760"/>
        </w:tabs>
        <w:ind w:left="5760" w:hanging="360"/>
      </w:pPr>
      <w:rPr>
        <w:rFonts w:ascii="Courier New" w:hAnsi="Courier New" w:hint="default"/>
      </w:rPr>
    </w:lvl>
    <w:lvl w:ilvl="8" w:tplc="4004618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22139D7"/>
    <w:multiLevelType w:val="hybridMultilevel"/>
    <w:tmpl w:val="DC4E1F9A"/>
    <w:lvl w:ilvl="0" w:tplc="B6488482">
      <w:start w:val="1"/>
      <w:numFmt w:val="lowerLetter"/>
      <w:lvlText w:val="(%1)"/>
      <w:lvlJc w:val="left"/>
      <w:pPr>
        <w:tabs>
          <w:tab w:val="num" w:pos="720"/>
        </w:tabs>
        <w:ind w:left="720" w:hanging="360"/>
      </w:pPr>
    </w:lvl>
    <w:lvl w:ilvl="1" w:tplc="EDE4072C">
      <w:start w:val="1"/>
      <w:numFmt w:val="bullet"/>
      <w:lvlText w:val=""/>
      <w:lvlJc w:val="left"/>
      <w:pPr>
        <w:tabs>
          <w:tab w:val="num" w:pos="1440"/>
        </w:tabs>
        <w:ind w:left="1440" w:hanging="360"/>
      </w:pPr>
      <w:rPr>
        <w:rFonts w:ascii="Symbol" w:hAnsi="Symbol" w:hint="default"/>
      </w:rPr>
    </w:lvl>
    <w:lvl w:ilvl="2" w:tplc="80ACB288" w:tentative="1">
      <w:start w:val="1"/>
      <w:numFmt w:val="bullet"/>
      <w:lvlText w:val=""/>
      <w:lvlJc w:val="left"/>
      <w:pPr>
        <w:tabs>
          <w:tab w:val="num" w:pos="2160"/>
        </w:tabs>
        <w:ind w:left="2160" w:hanging="360"/>
      </w:pPr>
      <w:rPr>
        <w:rFonts w:ascii="Wingdings" w:hAnsi="Wingdings" w:hint="default"/>
      </w:rPr>
    </w:lvl>
    <w:lvl w:ilvl="3" w:tplc="B6F44C2A" w:tentative="1">
      <w:start w:val="1"/>
      <w:numFmt w:val="bullet"/>
      <w:lvlText w:val=""/>
      <w:lvlJc w:val="left"/>
      <w:pPr>
        <w:tabs>
          <w:tab w:val="num" w:pos="2880"/>
        </w:tabs>
        <w:ind w:left="2880" w:hanging="360"/>
      </w:pPr>
      <w:rPr>
        <w:rFonts w:ascii="Symbol" w:hAnsi="Symbol" w:hint="default"/>
      </w:rPr>
    </w:lvl>
    <w:lvl w:ilvl="4" w:tplc="624EA3CA" w:tentative="1">
      <w:start w:val="1"/>
      <w:numFmt w:val="bullet"/>
      <w:lvlText w:val="o"/>
      <w:lvlJc w:val="left"/>
      <w:pPr>
        <w:tabs>
          <w:tab w:val="num" w:pos="3600"/>
        </w:tabs>
        <w:ind w:left="3600" w:hanging="360"/>
      </w:pPr>
      <w:rPr>
        <w:rFonts w:ascii="Courier New" w:hAnsi="Courier New" w:hint="default"/>
      </w:rPr>
    </w:lvl>
    <w:lvl w:ilvl="5" w:tplc="0B644CF8" w:tentative="1">
      <w:start w:val="1"/>
      <w:numFmt w:val="bullet"/>
      <w:lvlText w:val=""/>
      <w:lvlJc w:val="left"/>
      <w:pPr>
        <w:tabs>
          <w:tab w:val="num" w:pos="4320"/>
        </w:tabs>
        <w:ind w:left="4320" w:hanging="360"/>
      </w:pPr>
      <w:rPr>
        <w:rFonts w:ascii="Wingdings" w:hAnsi="Wingdings" w:hint="default"/>
      </w:rPr>
    </w:lvl>
    <w:lvl w:ilvl="6" w:tplc="55B0CABE" w:tentative="1">
      <w:start w:val="1"/>
      <w:numFmt w:val="bullet"/>
      <w:lvlText w:val=""/>
      <w:lvlJc w:val="left"/>
      <w:pPr>
        <w:tabs>
          <w:tab w:val="num" w:pos="5040"/>
        </w:tabs>
        <w:ind w:left="5040" w:hanging="360"/>
      </w:pPr>
      <w:rPr>
        <w:rFonts w:ascii="Symbol" w:hAnsi="Symbol" w:hint="default"/>
      </w:rPr>
    </w:lvl>
    <w:lvl w:ilvl="7" w:tplc="6D745F0A" w:tentative="1">
      <w:start w:val="1"/>
      <w:numFmt w:val="bullet"/>
      <w:lvlText w:val="o"/>
      <w:lvlJc w:val="left"/>
      <w:pPr>
        <w:tabs>
          <w:tab w:val="num" w:pos="5760"/>
        </w:tabs>
        <w:ind w:left="5760" w:hanging="360"/>
      </w:pPr>
      <w:rPr>
        <w:rFonts w:ascii="Courier New" w:hAnsi="Courier New" w:hint="default"/>
      </w:rPr>
    </w:lvl>
    <w:lvl w:ilvl="8" w:tplc="9A28611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2B60B2A"/>
    <w:multiLevelType w:val="hybridMultilevel"/>
    <w:tmpl w:val="E92CF906"/>
    <w:lvl w:ilvl="0" w:tplc="B994E6DC">
      <w:start w:val="1"/>
      <w:numFmt w:val="bullet"/>
      <w:lvlText w:val=""/>
      <w:lvlJc w:val="left"/>
      <w:pPr>
        <w:ind w:left="360" w:hanging="360"/>
      </w:pPr>
      <w:rPr>
        <w:rFonts w:ascii="Symbol" w:hAnsi="Symbol" w:hint="default"/>
      </w:rPr>
    </w:lvl>
    <w:lvl w:ilvl="1" w:tplc="116465A8" w:tentative="1">
      <w:start w:val="1"/>
      <w:numFmt w:val="bullet"/>
      <w:lvlText w:val="o"/>
      <w:lvlJc w:val="left"/>
      <w:pPr>
        <w:ind w:left="1080" w:hanging="360"/>
      </w:pPr>
      <w:rPr>
        <w:rFonts w:ascii="Courier New" w:hAnsi="Courier New" w:hint="default"/>
      </w:rPr>
    </w:lvl>
    <w:lvl w:ilvl="2" w:tplc="6C2AE4CE" w:tentative="1">
      <w:start w:val="1"/>
      <w:numFmt w:val="bullet"/>
      <w:lvlText w:val=""/>
      <w:lvlJc w:val="left"/>
      <w:pPr>
        <w:ind w:left="1800" w:hanging="360"/>
      </w:pPr>
      <w:rPr>
        <w:rFonts w:ascii="Wingdings" w:hAnsi="Wingdings" w:hint="default"/>
      </w:rPr>
    </w:lvl>
    <w:lvl w:ilvl="3" w:tplc="4F5E4C98" w:tentative="1">
      <w:start w:val="1"/>
      <w:numFmt w:val="bullet"/>
      <w:lvlText w:val=""/>
      <w:lvlJc w:val="left"/>
      <w:pPr>
        <w:ind w:left="2520" w:hanging="360"/>
      </w:pPr>
      <w:rPr>
        <w:rFonts w:ascii="Symbol" w:hAnsi="Symbol" w:hint="default"/>
      </w:rPr>
    </w:lvl>
    <w:lvl w:ilvl="4" w:tplc="F72A9470" w:tentative="1">
      <w:start w:val="1"/>
      <w:numFmt w:val="bullet"/>
      <w:lvlText w:val="o"/>
      <w:lvlJc w:val="left"/>
      <w:pPr>
        <w:ind w:left="3240" w:hanging="360"/>
      </w:pPr>
      <w:rPr>
        <w:rFonts w:ascii="Courier New" w:hAnsi="Courier New" w:hint="default"/>
      </w:rPr>
    </w:lvl>
    <w:lvl w:ilvl="5" w:tplc="F0DE1A66" w:tentative="1">
      <w:start w:val="1"/>
      <w:numFmt w:val="bullet"/>
      <w:lvlText w:val=""/>
      <w:lvlJc w:val="left"/>
      <w:pPr>
        <w:ind w:left="3960" w:hanging="360"/>
      </w:pPr>
      <w:rPr>
        <w:rFonts w:ascii="Wingdings" w:hAnsi="Wingdings" w:hint="default"/>
      </w:rPr>
    </w:lvl>
    <w:lvl w:ilvl="6" w:tplc="1236018A" w:tentative="1">
      <w:start w:val="1"/>
      <w:numFmt w:val="bullet"/>
      <w:lvlText w:val=""/>
      <w:lvlJc w:val="left"/>
      <w:pPr>
        <w:ind w:left="4680" w:hanging="360"/>
      </w:pPr>
      <w:rPr>
        <w:rFonts w:ascii="Symbol" w:hAnsi="Symbol" w:hint="default"/>
      </w:rPr>
    </w:lvl>
    <w:lvl w:ilvl="7" w:tplc="8CDC6C80" w:tentative="1">
      <w:start w:val="1"/>
      <w:numFmt w:val="bullet"/>
      <w:lvlText w:val="o"/>
      <w:lvlJc w:val="left"/>
      <w:pPr>
        <w:ind w:left="5400" w:hanging="360"/>
      </w:pPr>
      <w:rPr>
        <w:rFonts w:ascii="Courier New" w:hAnsi="Courier New" w:hint="default"/>
      </w:rPr>
    </w:lvl>
    <w:lvl w:ilvl="8" w:tplc="C7F20FF0" w:tentative="1">
      <w:start w:val="1"/>
      <w:numFmt w:val="bullet"/>
      <w:lvlText w:val=""/>
      <w:lvlJc w:val="left"/>
      <w:pPr>
        <w:ind w:left="6120" w:hanging="360"/>
      </w:pPr>
      <w:rPr>
        <w:rFonts w:ascii="Wingdings" w:hAnsi="Wingdings" w:hint="default"/>
      </w:rPr>
    </w:lvl>
  </w:abstractNum>
  <w:abstractNum w:abstractNumId="43" w15:restartNumberingAfterBreak="0">
    <w:nsid w:val="43541D63"/>
    <w:multiLevelType w:val="hybridMultilevel"/>
    <w:tmpl w:val="112646FC"/>
    <w:lvl w:ilvl="0" w:tplc="9E606056">
      <w:start w:val="1"/>
      <w:numFmt w:val="bullet"/>
      <w:lvlText w:val=""/>
      <w:lvlJc w:val="left"/>
      <w:pPr>
        <w:ind w:left="360" w:hanging="360"/>
      </w:pPr>
      <w:rPr>
        <w:rFonts w:ascii="Symbol" w:hAnsi="Symbol" w:hint="default"/>
      </w:rPr>
    </w:lvl>
    <w:lvl w:ilvl="1" w:tplc="2066292E" w:tentative="1">
      <w:start w:val="1"/>
      <w:numFmt w:val="bullet"/>
      <w:lvlText w:val="o"/>
      <w:lvlJc w:val="left"/>
      <w:pPr>
        <w:ind w:left="1080" w:hanging="360"/>
      </w:pPr>
      <w:rPr>
        <w:rFonts w:ascii="Courier New" w:hAnsi="Courier New" w:hint="default"/>
      </w:rPr>
    </w:lvl>
    <w:lvl w:ilvl="2" w:tplc="27124F4C" w:tentative="1">
      <w:start w:val="1"/>
      <w:numFmt w:val="bullet"/>
      <w:lvlText w:val=""/>
      <w:lvlJc w:val="left"/>
      <w:pPr>
        <w:ind w:left="1800" w:hanging="360"/>
      </w:pPr>
      <w:rPr>
        <w:rFonts w:ascii="Wingdings" w:hAnsi="Wingdings" w:hint="default"/>
      </w:rPr>
    </w:lvl>
    <w:lvl w:ilvl="3" w:tplc="AE1602AA" w:tentative="1">
      <w:start w:val="1"/>
      <w:numFmt w:val="bullet"/>
      <w:lvlText w:val=""/>
      <w:lvlJc w:val="left"/>
      <w:pPr>
        <w:ind w:left="2520" w:hanging="360"/>
      </w:pPr>
      <w:rPr>
        <w:rFonts w:ascii="Symbol" w:hAnsi="Symbol" w:hint="default"/>
      </w:rPr>
    </w:lvl>
    <w:lvl w:ilvl="4" w:tplc="B6EE5EBE" w:tentative="1">
      <w:start w:val="1"/>
      <w:numFmt w:val="bullet"/>
      <w:lvlText w:val="o"/>
      <w:lvlJc w:val="left"/>
      <w:pPr>
        <w:ind w:left="3240" w:hanging="360"/>
      </w:pPr>
      <w:rPr>
        <w:rFonts w:ascii="Courier New" w:hAnsi="Courier New" w:hint="default"/>
      </w:rPr>
    </w:lvl>
    <w:lvl w:ilvl="5" w:tplc="2BD86B74" w:tentative="1">
      <w:start w:val="1"/>
      <w:numFmt w:val="bullet"/>
      <w:lvlText w:val=""/>
      <w:lvlJc w:val="left"/>
      <w:pPr>
        <w:ind w:left="3960" w:hanging="360"/>
      </w:pPr>
      <w:rPr>
        <w:rFonts w:ascii="Wingdings" w:hAnsi="Wingdings" w:hint="default"/>
      </w:rPr>
    </w:lvl>
    <w:lvl w:ilvl="6" w:tplc="C860BD1C" w:tentative="1">
      <w:start w:val="1"/>
      <w:numFmt w:val="bullet"/>
      <w:lvlText w:val=""/>
      <w:lvlJc w:val="left"/>
      <w:pPr>
        <w:ind w:left="4680" w:hanging="360"/>
      </w:pPr>
      <w:rPr>
        <w:rFonts w:ascii="Symbol" w:hAnsi="Symbol" w:hint="default"/>
      </w:rPr>
    </w:lvl>
    <w:lvl w:ilvl="7" w:tplc="7988B6EC" w:tentative="1">
      <w:start w:val="1"/>
      <w:numFmt w:val="bullet"/>
      <w:lvlText w:val="o"/>
      <w:lvlJc w:val="left"/>
      <w:pPr>
        <w:ind w:left="5400" w:hanging="360"/>
      </w:pPr>
      <w:rPr>
        <w:rFonts w:ascii="Courier New" w:hAnsi="Courier New" w:hint="default"/>
      </w:rPr>
    </w:lvl>
    <w:lvl w:ilvl="8" w:tplc="FEA24F78" w:tentative="1">
      <w:start w:val="1"/>
      <w:numFmt w:val="bullet"/>
      <w:lvlText w:val=""/>
      <w:lvlJc w:val="left"/>
      <w:pPr>
        <w:ind w:left="6120" w:hanging="360"/>
      </w:pPr>
      <w:rPr>
        <w:rFonts w:ascii="Wingdings" w:hAnsi="Wingdings" w:hint="default"/>
      </w:rPr>
    </w:lvl>
  </w:abstractNum>
  <w:abstractNum w:abstractNumId="44" w15:restartNumberingAfterBreak="0">
    <w:nsid w:val="46020C41"/>
    <w:multiLevelType w:val="multilevel"/>
    <w:tmpl w:val="2A460DA4"/>
    <w:styleLink w:val="bulletsusingdots"/>
    <w:lvl w:ilvl="0">
      <w:start w:val="1"/>
      <w:numFmt w:val="decimal"/>
      <w:lvlText w:val="%1"/>
      <w:lvlJc w:val="left"/>
      <w:pPr>
        <w:ind w:left="0" w:firstLine="0"/>
      </w:pPr>
    </w:lvl>
    <w:lvl w:ilvl="1">
      <w:start w:val="1"/>
      <w:numFmt w:val="bullet"/>
      <w:lvlText w:val=""/>
      <w:lvlJc w:val="left"/>
      <w:pPr>
        <w:tabs>
          <w:tab w:val="num" w:pos="907"/>
        </w:tabs>
        <w:ind w:left="907" w:hanging="567"/>
      </w:pPr>
      <w:rPr>
        <w:rFonts w:ascii="Symbol" w:hAnsi="Symbol" w:hint="default"/>
      </w:rPr>
    </w:lvl>
    <w:lvl w:ilvl="2">
      <w:start w:val="1"/>
      <w:numFmt w:val="bullet"/>
      <w:lvlText w:val="o"/>
      <w:lvlJc w:val="left"/>
      <w:pPr>
        <w:tabs>
          <w:tab w:val="num" w:pos="1474"/>
        </w:tabs>
        <w:ind w:left="1474" w:hanging="567"/>
      </w:pPr>
      <w:rPr>
        <w:rFonts w:ascii="Courier New" w:hAnsi="Courier New"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4BB34B7C"/>
    <w:multiLevelType w:val="hybridMultilevel"/>
    <w:tmpl w:val="3A0E7948"/>
    <w:lvl w:ilvl="0" w:tplc="58E4AF86">
      <w:start w:val="1"/>
      <w:numFmt w:val="bullet"/>
      <w:lvlText w:val=""/>
      <w:lvlJc w:val="left"/>
      <w:pPr>
        <w:tabs>
          <w:tab w:val="num" w:pos="502"/>
        </w:tabs>
        <w:ind w:left="502" w:hanging="360"/>
      </w:pPr>
      <w:rPr>
        <w:rFonts w:ascii="Symbol" w:hAnsi="Symbol" w:hint="default"/>
        <w:b w:val="0"/>
        <w:bCs w:val="0"/>
      </w:rPr>
    </w:lvl>
    <w:lvl w:ilvl="1" w:tplc="1DE09C56">
      <w:start w:val="1"/>
      <w:numFmt w:val="bullet"/>
      <w:lvlText w:val="o"/>
      <w:lvlJc w:val="left"/>
      <w:pPr>
        <w:ind w:left="1440" w:hanging="360"/>
      </w:pPr>
      <w:rPr>
        <w:rFonts w:ascii="Courier New" w:hAnsi="Courier New" w:hint="default"/>
      </w:rPr>
    </w:lvl>
    <w:lvl w:ilvl="2" w:tplc="229C1ED2" w:tentative="1">
      <w:start w:val="1"/>
      <w:numFmt w:val="bullet"/>
      <w:lvlText w:val=""/>
      <w:lvlJc w:val="left"/>
      <w:pPr>
        <w:tabs>
          <w:tab w:val="num" w:pos="2160"/>
        </w:tabs>
        <w:ind w:left="2160" w:hanging="360"/>
      </w:pPr>
      <w:rPr>
        <w:rFonts w:ascii="Wingdings" w:hAnsi="Wingdings" w:hint="default"/>
      </w:rPr>
    </w:lvl>
    <w:lvl w:ilvl="3" w:tplc="CF72F2F6" w:tentative="1">
      <w:start w:val="1"/>
      <w:numFmt w:val="bullet"/>
      <w:lvlText w:val=""/>
      <w:lvlJc w:val="left"/>
      <w:pPr>
        <w:tabs>
          <w:tab w:val="num" w:pos="2880"/>
        </w:tabs>
        <w:ind w:left="2880" w:hanging="360"/>
      </w:pPr>
      <w:rPr>
        <w:rFonts w:ascii="Symbol" w:hAnsi="Symbol" w:hint="default"/>
      </w:rPr>
    </w:lvl>
    <w:lvl w:ilvl="4" w:tplc="4F888862" w:tentative="1">
      <w:start w:val="1"/>
      <w:numFmt w:val="bullet"/>
      <w:lvlText w:val="o"/>
      <w:lvlJc w:val="left"/>
      <w:pPr>
        <w:tabs>
          <w:tab w:val="num" w:pos="3600"/>
        </w:tabs>
        <w:ind w:left="3600" w:hanging="360"/>
      </w:pPr>
      <w:rPr>
        <w:rFonts w:ascii="Courier New" w:hAnsi="Courier New" w:hint="default"/>
      </w:rPr>
    </w:lvl>
    <w:lvl w:ilvl="5" w:tplc="99C6EB88" w:tentative="1">
      <w:start w:val="1"/>
      <w:numFmt w:val="bullet"/>
      <w:lvlText w:val=""/>
      <w:lvlJc w:val="left"/>
      <w:pPr>
        <w:tabs>
          <w:tab w:val="num" w:pos="4320"/>
        </w:tabs>
        <w:ind w:left="4320" w:hanging="360"/>
      </w:pPr>
      <w:rPr>
        <w:rFonts w:ascii="Wingdings" w:hAnsi="Wingdings" w:hint="default"/>
      </w:rPr>
    </w:lvl>
    <w:lvl w:ilvl="6" w:tplc="4AF2A2AE" w:tentative="1">
      <w:start w:val="1"/>
      <w:numFmt w:val="bullet"/>
      <w:lvlText w:val=""/>
      <w:lvlJc w:val="left"/>
      <w:pPr>
        <w:tabs>
          <w:tab w:val="num" w:pos="5040"/>
        </w:tabs>
        <w:ind w:left="5040" w:hanging="360"/>
      </w:pPr>
      <w:rPr>
        <w:rFonts w:ascii="Symbol" w:hAnsi="Symbol" w:hint="default"/>
      </w:rPr>
    </w:lvl>
    <w:lvl w:ilvl="7" w:tplc="8A2C2396" w:tentative="1">
      <w:start w:val="1"/>
      <w:numFmt w:val="bullet"/>
      <w:lvlText w:val="o"/>
      <w:lvlJc w:val="left"/>
      <w:pPr>
        <w:tabs>
          <w:tab w:val="num" w:pos="5760"/>
        </w:tabs>
        <w:ind w:left="5760" w:hanging="360"/>
      </w:pPr>
      <w:rPr>
        <w:rFonts w:ascii="Courier New" w:hAnsi="Courier New" w:hint="default"/>
      </w:rPr>
    </w:lvl>
    <w:lvl w:ilvl="8" w:tplc="9788E75C"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BBA515D"/>
    <w:multiLevelType w:val="multilevel"/>
    <w:tmpl w:val="4A1EC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C3B48A8"/>
    <w:multiLevelType w:val="multilevel"/>
    <w:tmpl w:val="92A2DE94"/>
    <w:numStyleLink w:val="MELegal"/>
  </w:abstractNum>
  <w:abstractNum w:abstractNumId="48" w15:restartNumberingAfterBreak="0">
    <w:nsid w:val="50C019D2"/>
    <w:multiLevelType w:val="multilevel"/>
    <w:tmpl w:val="7264D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1B5624F"/>
    <w:multiLevelType w:val="hybridMultilevel"/>
    <w:tmpl w:val="FC4A4E6A"/>
    <w:lvl w:ilvl="0" w:tplc="CB24C16E">
      <w:start w:val="1"/>
      <w:numFmt w:val="bullet"/>
      <w:pStyle w:val="tip-bullet"/>
      <w:lvlText w:val=""/>
      <w:lvlJc w:val="left"/>
      <w:pPr>
        <w:tabs>
          <w:tab w:val="num" w:pos="720"/>
        </w:tabs>
        <w:ind w:left="720" w:hanging="360"/>
      </w:pPr>
      <w:rPr>
        <w:rFonts w:ascii="Symbol" w:hAnsi="Symbol" w:hint="default"/>
      </w:rPr>
    </w:lvl>
    <w:lvl w:ilvl="1" w:tplc="B908F712">
      <w:start w:val="1"/>
      <w:numFmt w:val="bullet"/>
      <w:lvlText w:val="o"/>
      <w:lvlJc w:val="left"/>
      <w:pPr>
        <w:tabs>
          <w:tab w:val="num" w:pos="1440"/>
        </w:tabs>
        <w:ind w:left="1440" w:hanging="360"/>
      </w:pPr>
      <w:rPr>
        <w:rFonts w:ascii="Courier New" w:hAnsi="Courier New" w:hint="default"/>
      </w:rPr>
    </w:lvl>
    <w:lvl w:ilvl="2" w:tplc="30FE09B8">
      <w:start w:val="1"/>
      <w:numFmt w:val="bullet"/>
      <w:lvlText w:val=""/>
      <w:lvlJc w:val="left"/>
      <w:pPr>
        <w:tabs>
          <w:tab w:val="num" w:pos="2160"/>
        </w:tabs>
        <w:ind w:left="2160" w:hanging="360"/>
      </w:pPr>
      <w:rPr>
        <w:rFonts w:ascii="Wingdings" w:hAnsi="Wingdings" w:hint="default"/>
      </w:rPr>
    </w:lvl>
    <w:lvl w:ilvl="3" w:tplc="55504160">
      <w:start w:val="1"/>
      <w:numFmt w:val="bullet"/>
      <w:lvlText w:val=""/>
      <w:lvlJc w:val="left"/>
      <w:pPr>
        <w:tabs>
          <w:tab w:val="num" w:pos="2880"/>
        </w:tabs>
        <w:ind w:left="2880" w:hanging="360"/>
      </w:pPr>
      <w:rPr>
        <w:rFonts w:ascii="Symbol" w:hAnsi="Symbol" w:hint="default"/>
      </w:rPr>
    </w:lvl>
    <w:lvl w:ilvl="4" w:tplc="6FC8DFEC">
      <w:start w:val="1"/>
      <w:numFmt w:val="bullet"/>
      <w:lvlText w:val="o"/>
      <w:lvlJc w:val="left"/>
      <w:pPr>
        <w:tabs>
          <w:tab w:val="num" w:pos="3600"/>
        </w:tabs>
        <w:ind w:left="3600" w:hanging="360"/>
      </w:pPr>
      <w:rPr>
        <w:rFonts w:ascii="Courier New" w:hAnsi="Courier New" w:hint="default"/>
      </w:rPr>
    </w:lvl>
    <w:lvl w:ilvl="5" w:tplc="1B92F5E4">
      <w:start w:val="1"/>
      <w:numFmt w:val="bullet"/>
      <w:lvlText w:val=""/>
      <w:lvlJc w:val="left"/>
      <w:pPr>
        <w:tabs>
          <w:tab w:val="num" w:pos="4320"/>
        </w:tabs>
        <w:ind w:left="4320" w:hanging="360"/>
      </w:pPr>
      <w:rPr>
        <w:rFonts w:ascii="Wingdings" w:hAnsi="Wingdings" w:hint="default"/>
      </w:rPr>
    </w:lvl>
    <w:lvl w:ilvl="6" w:tplc="BFCC9632">
      <w:start w:val="1"/>
      <w:numFmt w:val="bullet"/>
      <w:lvlText w:val=""/>
      <w:lvlJc w:val="left"/>
      <w:pPr>
        <w:tabs>
          <w:tab w:val="num" w:pos="5040"/>
        </w:tabs>
        <w:ind w:left="5040" w:hanging="360"/>
      </w:pPr>
      <w:rPr>
        <w:rFonts w:ascii="Symbol" w:hAnsi="Symbol" w:hint="default"/>
      </w:rPr>
    </w:lvl>
    <w:lvl w:ilvl="7" w:tplc="A52E6B8A">
      <w:start w:val="1"/>
      <w:numFmt w:val="bullet"/>
      <w:lvlText w:val="o"/>
      <w:lvlJc w:val="left"/>
      <w:pPr>
        <w:tabs>
          <w:tab w:val="num" w:pos="5760"/>
        </w:tabs>
        <w:ind w:left="5760" w:hanging="360"/>
      </w:pPr>
      <w:rPr>
        <w:rFonts w:ascii="Courier New" w:hAnsi="Courier New" w:hint="default"/>
      </w:rPr>
    </w:lvl>
    <w:lvl w:ilvl="8" w:tplc="301E3B78">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3674EE7"/>
    <w:multiLevelType w:val="hybridMultilevel"/>
    <w:tmpl w:val="40320EDA"/>
    <w:lvl w:ilvl="0" w:tplc="92FC6CFA">
      <w:start w:val="1"/>
      <w:numFmt w:val="bullet"/>
      <w:lvlText w:val=""/>
      <w:lvlJc w:val="left"/>
      <w:pPr>
        <w:tabs>
          <w:tab w:val="num" w:pos="720"/>
        </w:tabs>
        <w:ind w:left="720" w:hanging="360"/>
      </w:pPr>
      <w:rPr>
        <w:rFonts w:ascii="Symbol" w:hAnsi="Symbol" w:hint="default"/>
      </w:rPr>
    </w:lvl>
    <w:lvl w:ilvl="1" w:tplc="504E201E">
      <w:start w:val="1"/>
      <w:numFmt w:val="bullet"/>
      <w:lvlText w:val=""/>
      <w:lvlJc w:val="left"/>
      <w:pPr>
        <w:tabs>
          <w:tab w:val="num" w:pos="1440"/>
        </w:tabs>
        <w:ind w:left="1440" w:hanging="360"/>
      </w:pPr>
      <w:rPr>
        <w:rFonts w:ascii="Symbol" w:hAnsi="Symbol" w:hint="default"/>
      </w:rPr>
    </w:lvl>
    <w:lvl w:ilvl="2" w:tplc="949C9DA8">
      <w:start w:val="1"/>
      <w:numFmt w:val="bullet"/>
      <w:lvlText w:val=""/>
      <w:lvlJc w:val="left"/>
      <w:pPr>
        <w:tabs>
          <w:tab w:val="num" w:pos="2160"/>
        </w:tabs>
        <w:ind w:left="2160" w:hanging="360"/>
      </w:pPr>
      <w:rPr>
        <w:rFonts w:ascii="Wingdings" w:hAnsi="Wingdings" w:hint="default"/>
      </w:rPr>
    </w:lvl>
    <w:lvl w:ilvl="3" w:tplc="BD04D27E" w:tentative="1">
      <w:start w:val="1"/>
      <w:numFmt w:val="bullet"/>
      <w:lvlText w:val=""/>
      <w:lvlJc w:val="left"/>
      <w:pPr>
        <w:tabs>
          <w:tab w:val="num" w:pos="2880"/>
        </w:tabs>
        <w:ind w:left="2880" w:hanging="360"/>
      </w:pPr>
      <w:rPr>
        <w:rFonts w:ascii="Symbol" w:hAnsi="Symbol" w:hint="default"/>
      </w:rPr>
    </w:lvl>
    <w:lvl w:ilvl="4" w:tplc="B708507E" w:tentative="1">
      <w:start w:val="1"/>
      <w:numFmt w:val="bullet"/>
      <w:lvlText w:val="o"/>
      <w:lvlJc w:val="left"/>
      <w:pPr>
        <w:tabs>
          <w:tab w:val="num" w:pos="3600"/>
        </w:tabs>
        <w:ind w:left="3600" w:hanging="360"/>
      </w:pPr>
      <w:rPr>
        <w:rFonts w:ascii="Courier New" w:hAnsi="Courier New" w:hint="default"/>
      </w:rPr>
    </w:lvl>
    <w:lvl w:ilvl="5" w:tplc="40B0236C" w:tentative="1">
      <w:start w:val="1"/>
      <w:numFmt w:val="bullet"/>
      <w:lvlText w:val=""/>
      <w:lvlJc w:val="left"/>
      <w:pPr>
        <w:tabs>
          <w:tab w:val="num" w:pos="4320"/>
        </w:tabs>
        <w:ind w:left="4320" w:hanging="360"/>
      </w:pPr>
      <w:rPr>
        <w:rFonts w:ascii="Wingdings" w:hAnsi="Wingdings" w:hint="default"/>
      </w:rPr>
    </w:lvl>
    <w:lvl w:ilvl="6" w:tplc="3806B7E4" w:tentative="1">
      <w:start w:val="1"/>
      <w:numFmt w:val="bullet"/>
      <w:lvlText w:val=""/>
      <w:lvlJc w:val="left"/>
      <w:pPr>
        <w:tabs>
          <w:tab w:val="num" w:pos="5040"/>
        </w:tabs>
        <w:ind w:left="5040" w:hanging="360"/>
      </w:pPr>
      <w:rPr>
        <w:rFonts w:ascii="Symbol" w:hAnsi="Symbol" w:hint="default"/>
      </w:rPr>
    </w:lvl>
    <w:lvl w:ilvl="7" w:tplc="3544CB74" w:tentative="1">
      <w:start w:val="1"/>
      <w:numFmt w:val="bullet"/>
      <w:lvlText w:val="o"/>
      <w:lvlJc w:val="left"/>
      <w:pPr>
        <w:tabs>
          <w:tab w:val="num" w:pos="5760"/>
        </w:tabs>
        <w:ind w:left="5760" w:hanging="360"/>
      </w:pPr>
      <w:rPr>
        <w:rFonts w:ascii="Courier New" w:hAnsi="Courier New" w:hint="default"/>
      </w:rPr>
    </w:lvl>
    <w:lvl w:ilvl="8" w:tplc="94F4CE7A"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B232986"/>
    <w:multiLevelType w:val="hybridMultilevel"/>
    <w:tmpl w:val="53D693FC"/>
    <w:lvl w:ilvl="0" w:tplc="D21409CA">
      <w:start w:val="1"/>
      <w:numFmt w:val="lowerRoman"/>
      <w:lvlText w:val="%1)"/>
      <w:lvlJc w:val="right"/>
      <w:pPr>
        <w:ind w:left="1020" w:hanging="360"/>
      </w:pPr>
    </w:lvl>
    <w:lvl w:ilvl="1" w:tplc="0EF652B2">
      <w:start w:val="1"/>
      <w:numFmt w:val="lowerRoman"/>
      <w:lvlText w:val="%2)"/>
      <w:lvlJc w:val="right"/>
      <w:pPr>
        <w:ind w:left="1020" w:hanging="360"/>
      </w:pPr>
    </w:lvl>
    <w:lvl w:ilvl="2" w:tplc="FE44129E">
      <w:start w:val="1"/>
      <w:numFmt w:val="lowerRoman"/>
      <w:lvlText w:val="%3)"/>
      <w:lvlJc w:val="right"/>
      <w:pPr>
        <w:ind w:left="1020" w:hanging="360"/>
      </w:pPr>
    </w:lvl>
    <w:lvl w:ilvl="3" w:tplc="930A6754">
      <w:start w:val="1"/>
      <w:numFmt w:val="lowerRoman"/>
      <w:lvlText w:val="%4)"/>
      <w:lvlJc w:val="right"/>
      <w:pPr>
        <w:ind w:left="1020" w:hanging="360"/>
      </w:pPr>
    </w:lvl>
    <w:lvl w:ilvl="4" w:tplc="866C6C76">
      <w:start w:val="1"/>
      <w:numFmt w:val="lowerRoman"/>
      <w:lvlText w:val="%5)"/>
      <w:lvlJc w:val="right"/>
      <w:pPr>
        <w:ind w:left="1020" w:hanging="360"/>
      </w:pPr>
    </w:lvl>
    <w:lvl w:ilvl="5" w:tplc="59FA5288">
      <w:start w:val="1"/>
      <w:numFmt w:val="lowerRoman"/>
      <w:lvlText w:val="%6)"/>
      <w:lvlJc w:val="right"/>
      <w:pPr>
        <w:ind w:left="1020" w:hanging="360"/>
      </w:pPr>
    </w:lvl>
    <w:lvl w:ilvl="6" w:tplc="BE740410">
      <w:start w:val="1"/>
      <w:numFmt w:val="lowerRoman"/>
      <w:lvlText w:val="%7)"/>
      <w:lvlJc w:val="right"/>
      <w:pPr>
        <w:ind w:left="1020" w:hanging="360"/>
      </w:pPr>
    </w:lvl>
    <w:lvl w:ilvl="7" w:tplc="556C6EC8">
      <w:start w:val="1"/>
      <w:numFmt w:val="lowerRoman"/>
      <w:lvlText w:val="%8)"/>
      <w:lvlJc w:val="right"/>
      <w:pPr>
        <w:ind w:left="1020" w:hanging="360"/>
      </w:pPr>
    </w:lvl>
    <w:lvl w:ilvl="8" w:tplc="7336419A">
      <w:start w:val="1"/>
      <w:numFmt w:val="lowerRoman"/>
      <w:lvlText w:val="%9)"/>
      <w:lvlJc w:val="right"/>
      <w:pPr>
        <w:ind w:left="1020" w:hanging="360"/>
      </w:pPr>
    </w:lvl>
  </w:abstractNum>
  <w:abstractNum w:abstractNumId="52" w15:restartNumberingAfterBreak="0">
    <w:nsid w:val="5B5F231A"/>
    <w:multiLevelType w:val="hybridMultilevel"/>
    <w:tmpl w:val="66D4305A"/>
    <w:lvl w:ilvl="0" w:tplc="8D046B5E">
      <w:start w:val="1"/>
      <w:numFmt w:val="lowerLetter"/>
      <w:lvlText w:val="(%1)"/>
      <w:lvlJc w:val="left"/>
      <w:pPr>
        <w:ind w:left="720" w:hanging="360"/>
      </w:pPr>
    </w:lvl>
    <w:lvl w:ilvl="1" w:tplc="6BD423AA" w:tentative="1">
      <w:start w:val="1"/>
      <w:numFmt w:val="lowerLetter"/>
      <w:lvlText w:val="%2."/>
      <w:lvlJc w:val="left"/>
      <w:pPr>
        <w:ind w:left="1440" w:hanging="360"/>
      </w:pPr>
    </w:lvl>
    <w:lvl w:ilvl="2" w:tplc="8DAECCB2" w:tentative="1">
      <w:start w:val="1"/>
      <w:numFmt w:val="lowerRoman"/>
      <w:lvlText w:val="%3."/>
      <w:lvlJc w:val="right"/>
      <w:pPr>
        <w:ind w:left="2160" w:hanging="180"/>
      </w:pPr>
    </w:lvl>
    <w:lvl w:ilvl="3" w:tplc="3F806A84" w:tentative="1">
      <w:start w:val="1"/>
      <w:numFmt w:val="decimal"/>
      <w:lvlText w:val="%4."/>
      <w:lvlJc w:val="left"/>
      <w:pPr>
        <w:ind w:left="2880" w:hanging="360"/>
      </w:pPr>
    </w:lvl>
    <w:lvl w:ilvl="4" w:tplc="E8046830" w:tentative="1">
      <w:start w:val="1"/>
      <w:numFmt w:val="lowerLetter"/>
      <w:lvlText w:val="%5."/>
      <w:lvlJc w:val="left"/>
      <w:pPr>
        <w:ind w:left="3600" w:hanging="360"/>
      </w:pPr>
    </w:lvl>
    <w:lvl w:ilvl="5" w:tplc="71124D32" w:tentative="1">
      <w:start w:val="1"/>
      <w:numFmt w:val="lowerRoman"/>
      <w:lvlText w:val="%6."/>
      <w:lvlJc w:val="right"/>
      <w:pPr>
        <w:ind w:left="4320" w:hanging="180"/>
      </w:pPr>
    </w:lvl>
    <w:lvl w:ilvl="6" w:tplc="D332DA3A" w:tentative="1">
      <w:start w:val="1"/>
      <w:numFmt w:val="decimal"/>
      <w:lvlText w:val="%7."/>
      <w:lvlJc w:val="left"/>
      <w:pPr>
        <w:ind w:left="5040" w:hanging="360"/>
      </w:pPr>
    </w:lvl>
    <w:lvl w:ilvl="7" w:tplc="7CDC8E0E" w:tentative="1">
      <w:start w:val="1"/>
      <w:numFmt w:val="lowerLetter"/>
      <w:lvlText w:val="%8."/>
      <w:lvlJc w:val="left"/>
      <w:pPr>
        <w:ind w:left="5760" w:hanging="360"/>
      </w:pPr>
    </w:lvl>
    <w:lvl w:ilvl="8" w:tplc="33A22D92" w:tentative="1">
      <w:start w:val="1"/>
      <w:numFmt w:val="lowerRoman"/>
      <w:lvlText w:val="%9."/>
      <w:lvlJc w:val="right"/>
      <w:pPr>
        <w:ind w:left="6480" w:hanging="180"/>
      </w:pPr>
    </w:lvl>
  </w:abstractNum>
  <w:abstractNum w:abstractNumId="53" w15:restartNumberingAfterBreak="0">
    <w:nsid w:val="5D1E0476"/>
    <w:multiLevelType w:val="hybridMultilevel"/>
    <w:tmpl w:val="EBF24460"/>
    <w:lvl w:ilvl="0" w:tplc="E14EFDB4">
      <w:start w:val="1"/>
      <w:numFmt w:val="lowerLetter"/>
      <w:lvlText w:val="(%1)"/>
      <w:lvlJc w:val="left"/>
      <w:pPr>
        <w:ind w:left="1080" w:hanging="360"/>
      </w:pPr>
    </w:lvl>
    <w:lvl w:ilvl="1" w:tplc="6D3E6AB0" w:tentative="1">
      <w:start w:val="1"/>
      <w:numFmt w:val="lowerLetter"/>
      <w:lvlText w:val="%2."/>
      <w:lvlJc w:val="left"/>
      <w:pPr>
        <w:ind w:left="1800" w:hanging="360"/>
      </w:pPr>
    </w:lvl>
    <w:lvl w:ilvl="2" w:tplc="7382CED8" w:tentative="1">
      <w:start w:val="1"/>
      <w:numFmt w:val="lowerRoman"/>
      <w:lvlText w:val="%3."/>
      <w:lvlJc w:val="right"/>
      <w:pPr>
        <w:ind w:left="2520" w:hanging="180"/>
      </w:pPr>
    </w:lvl>
    <w:lvl w:ilvl="3" w:tplc="AAE45BFC" w:tentative="1">
      <w:start w:val="1"/>
      <w:numFmt w:val="decimal"/>
      <w:lvlText w:val="%4."/>
      <w:lvlJc w:val="left"/>
      <w:pPr>
        <w:ind w:left="3240" w:hanging="360"/>
      </w:pPr>
    </w:lvl>
    <w:lvl w:ilvl="4" w:tplc="5BE0139A" w:tentative="1">
      <w:start w:val="1"/>
      <w:numFmt w:val="lowerLetter"/>
      <w:lvlText w:val="%5."/>
      <w:lvlJc w:val="left"/>
      <w:pPr>
        <w:ind w:left="3960" w:hanging="360"/>
      </w:pPr>
    </w:lvl>
    <w:lvl w:ilvl="5" w:tplc="71147AC0" w:tentative="1">
      <w:start w:val="1"/>
      <w:numFmt w:val="lowerRoman"/>
      <w:lvlText w:val="%6."/>
      <w:lvlJc w:val="right"/>
      <w:pPr>
        <w:ind w:left="4680" w:hanging="180"/>
      </w:pPr>
    </w:lvl>
    <w:lvl w:ilvl="6" w:tplc="BDFE4260" w:tentative="1">
      <w:start w:val="1"/>
      <w:numFmt w:val="decimal"/>
      <w:lvlText w:val="%7."/>
      <w:lvlJc w:val="left"/>
      <w:pPr>
        <w:ind w:left="5400" w:hanging="360"/>
      </w:pPr>
    </w:lvl>
    <w:lvl w:ilvl="7" w:tplc="DA9E7776" w:tentative="1">
      <w:start w:val="1"/>
      <w:numFmt w:val="lowerLetter"/>
      <w:lvlText w:val="%8."/>
      <w:lvlJc w:val="left"/>
      <w:pPr>
        <w:ind w:left="6120" w:hanging="360"/>
      </w:pPr>
    </w:lvl>
    <w:lvl w:ilvl="8" w:tplc="658E6B7A" w:tentative="1">
      <w:start w:val="1"/>
      <w:numFmt w:val="lowerRoman"/>
      <w:lvlText w:val="%9."/>
      <w:lvlJc w:val="right"/>
      <w:pPr>
        <w:ind w:left="6840" w:hanging="180"/>
      </w:pPr>
    </w:lvl>
  </w:abstractNum>
  <w:abstractNum w:abstractNumId="54" w15:restartNumberingAfterBreak="0">
    <w:nsid w:val="5FF8709D"/>
    <w:multiLevelType w:val="hybridMultilevel"/>
    <w:tmpl w:val="0012F74E"/>
    <w:lvl w:ilvl="0" w:tplc="8468FE6A">
      <w:start w:val="1"/>
      <w:numFmt w:val="lowerLetter"/>
      <w:lvlText w:val="(%1)"/>
      <w:lvlJc w:val="left"/>
      <w:pPr>
        <w:ind w:left="720" w:hanging="360"/>
      </w:pPr>
    </w:lvl>
    <w:lvl w:ilvl="1" w:tplc="F70072FE">
      <w:start w:val="1"/>
      <w:numFmt w:val="lowerLetter"/>
      <w:lvlText w:val="%2."/>
      <w:lvlJc w:val="left"/>
      <w:pPr>
        <w:ind w:left="1440" w:hanging="360"/>
      </w:pPr>
    </w:lvl>
    <w:lvl w:ilvl="2" w:tplc="F7728280">
      <w:start w:val="1"/>
      <w:numFmt w:val="upperLetter"/>
      <w:lvlText w:val="%3)"/>
      <w:lvlJc w:val="left"/>
      <w:pPr>
        <w:ind w:left="2340" w:hanging="360"/>
      </w:pPr>
    </w:lvl>
    <w:lvl w:ilvl="3" w:tplc="E70A18A8">
      <w:start w:val="1"/>
      <w:numFmt w:val="lowerLetter"/>
      <w:lvlText w:val="%4)"/>
      <w:lvlJc w:val="left"/>
      <w:pPr>
        <w:ind w:left="2880" w:hanging="360"/>
      </w:pPr>
    </w:lvl>
    <w:lvl w:ilvl="4" w:tplc="40764166" w:tentative="1">
      <w:start w:val="1"/>
      <w:numFmt w:val="lowerLetter"/>
      <w:lvlText w:val="%5."/>
      <w:lvlJc w:val="left"/>
      <w:pPr>
        <w:ind w:left="3600" w:hanging="360"/>
      </w:pPr>
    </w:lvl>
    <w:lvl w:ilvl="5" w:tplc="4F6080CE" w:tentative="1">
      <w:start w:val="1"/>
      <w:numFmt w:val="lowerRoman"/>
      <w:lvlText w:val="%6."/>
      <w:lvlJc w:val="right"/>
      <w:pPr>
        <w:ind w:left="4320" w:hanging="180"/>
      </w:pPr>
    </w:lvl>
    <w:lvl w:ilvl="6" w:tplc="E56ABC74" w:tentative="1">
      <w:start w:val="1"/>
      <w:numFmt w:val="decimal"/>
      <w:lvlText w:val="%7."/>
      <w:lvlJc w:val="left"/>
      <w:pPr>
        <w:ind w:left="5040" w:hanging="360"/>
      </w:pPr>
    </w:lvl>
    <w:lvl w:ilvl="7" w:tplc="5B46E37C" w:tentative="1">
      <w:start w:val="1"/>
      <w:numFmt w:val="lowerLetter"/>
      <w:lvlText w:val="%8."/>
      <w:lvlJc w:val="left"/>
      <w:pPr>
        <w:ind w:left="5760" w:hanging="360"/>
      </w:pPr>
    </w:lvl>
    <w:lvl w:ilvl="8" w:tplc="970EA35C" w:tentative="1">
      <w:start w:val="1"/>
      <w:numFmt w:val="lowerRoman"/>
      <w:lvlText w:val="%9."/>
      <w:lvlJc w:val="right"/>
      <w:pPr>
        <w:ind w:left="6480" w:hanging="180"/>
      </w:pPr>
    </w:lvl>
  </w:abstractNum>
  <w:abstractNum w:abstractNumId="55" w15:restartNumberingAfterBreak="0">
    <w:nsid w:val="608B0E6E"/>
    <w:multiLevelType w:val="hybridMultilevel"/>
    <w:tmpl w:val="66D4305A"/>
    <w:lvl w:ilvl="0" w:tplc="5866A55C">
      <w:start w:val="1"/>
      <w:numFmt w:val="lowerLetter"/>
      <w:lvlText w:val="(%1)"/>
      <w:lvlJc w:val="left"/>
      <w:pPr>
        <w:ind w:left="720" w:hanging="360"/>
      </w:pPr>
    </w:lvl>
    <w:lvl w:ilvl="1" w:tplc="4CC6CAD8" w:tentative="1">
      <w:start w:val="1"/>
      <w:numFmt w:val="lowerLetter"/>
      <w:lvlText w:val="%2."/>
      <w:lvlJc w:val="left"/>
      <w:pPr>
        <w:ind w:left="1440" w:hanging="360"/>
      </w:pPr>
    </w:lvl>
    <w:lvl w:ilvl="2" w:tplc="4000ADB8" w:tentative="1">
      <w:start w:val="1"/>
      <w:numFmt w:val="lowerRoman"/>
      <w:lvlText w:val="%3."/>
      <w:lvlJc w:val="right"/>
      <w:pPr>
        <w:ind w:left="2160" w:hanging="180"/>
      </w:pPr>
    </w:lvl>
    <w:lvl w:ilvl="3" w:tplc="F6D63330" w:tentative="1">
      <w:start w:val="1"/>
      <w:numFmt w:val="decimal"/>
      <w:lvlText w:val="%4."/>
      <w:lvlJc w:val="left"/>
      <w:pPr>
        <w:ind w:left="2880" w:hanging="360"/>
      </w:pPr>
    </w:lvl>
    <w:lvl w:ilvl="4" w:tplc="330E0556" w:tentative="1">
      <w:start w:val="1"/>
      <w:numFmt w:val="lowerLetter"/>
      <w:lvlText w:val="%5."/>
      <w:lvlJc w:val="left"/>
      <w:pPr>
        <w:ind w:left="3600" w:hanging="360"/>
      </w:pPr>
    </w:lvl>
    <w:lvl w:ilvl="5" w:tplc="03260298" w:tentative="1">
      <w:start w:val="1"/>
      <w:numFmt w:val="lowerRoman"/>
      <w:lvlText w:val="%6."/>
      <w:lvlJc w:val="right"/>
      <w:pPr>
        <w:ind w:left="4320" w:hanging="180"/>
      </w:pPr>
    </w:lvl>
    <w:lvl w:ilvl="6" w:tplc="03A2B5CC" w:tentative="1">
      <w:start w:val="1"/>
      <w:numFmt w:val="decimal"/>
      <w:lvlText w:val="%7."/>
      <w:lvlJc w:val="left"/>
      <w:pPr>
        <w:ind w:left="5040" w:hanging="360"/>
      </w:pPr>
    </w:lvl>
    <w:lvl w:ilvl="7" w:tplc="D45C555E" w:tentative="1">
      <w:start w:val="1"/>
      <w:numFmt w:val="lowerLetter"/>
      <w:lvlText w:val="%8."/>
      <w:lvlJc w:val="left"/>
      <w:pPr>
        <w:ind w:left="5760" w:hanging="360"/>
      </w:pPr>
    </w:lvl>
    <w:lvl w:ilvl="8" w:tplc="6092183C" w:tentative="1">
      <w:start w:val="1"/>
      <w:numFmt w:val="lowerRoman"/>
      <w:lvlText w:val="%9."/>
      <w:lvlJc w:val="right"/>
      <w:pPr>
        <w:ind w:left="6480" w:hanging="180"/>
      </w:pPr>
    </w:lvl>
  </w:abstractNum>
  <w:abstractNum w:abstractNumId="56" w15:restartNumberingAfterBreak="0">
    <w:nsid w:val="61BE0F38"/>
    <w:multiLevelType w:val="hybridMultilevel"/>
    <w:tmpl w:val="DC4E1F9A"/>
    <w:lvl w:ilvl="0" w:tplc="F1422EE2">
      <w:start w:val="1"/>
      <w:numFmt w:val="lowerLetter"/>
      <w:lvlText w:val="(%1)"/>
      <w:lvlJc w:val="left"/>
      <w:pPr>
        <w:tabs>
          <w:tab w:val="num" w:pos="720"/>
        </w:tabs>
        <w:ind w:left="720" w:hanging="360"/>
      </w:pPr>
    </w:lvl>
    <w:lvl w:ilvl="1" w:tplc="07E2D8A8">
      <w:start w:val="1"/>
      <w:numFmt w:val="bullet"/>
      <w:lvlText w:val=""/>
      <w:lvlJc w:val="left"/>
      <w:pPr>
        <w:tabs>
          <w:tab w:val="num" w:pos="1440"/>
        </w:tabs>
        <w:ind w:left="1440" w:hanging="360"/>
      </w:pPr>
      <w:rPr>
        <w:rFonts w:ascii="Symbol" w:hAnsi="Symbol" w:hint="default"/>
      </w:rPr>
    </w:lvl>
    <w:lvl w:ilvl="2" w:tplc="54E8A6F4">
      <w:start w:val="1"/>
      <w:numFmt w:val="bullet"/>
      <w:lvlText w:val=""/>
      <w:lvlJc w:val="left"/>
      <w:pPr>
        <w:tabs>
          <w:tab w:val="num" w:pos="2160"/>
        </w:tabs>
        <w:ind w:left="2160" w:hanging="360"/>
      </w:pPr>
      <w:rPr>
        <w:rFonts w:ascii="Wingdings" w:hAnsi="Wingdings" w:hint="default"/>
      </w:rPr>
    </w:lvl>
    <w:lvl w:ilvl="3" w:tplc="7D2EF0B8">
      <w:start w:val="1"/>
      <w:numFmt w:val="bullet"/>
      <w:lvlText w:val=""/>
      <w:lvlJc w:val="left"/>
      <w:pPr>
        <w:tabs>
          <w:tab w:val="num" w:pos="2880"/>
        </w:tabs>
        <w:ind w:left="2880" w:hanging="360"/>
      </w:pPr>
      <w:rPr>
        <w:rFonts w:ascii="Symbol" w:hAnsi="Symbol" w:hint="default"/>
      </w:rPr>
    </w:lvl>
    <w:lvl w:ilvl="4" w:tplc="8D32328C">
      <w:start w:val="1"/>
      <w:numFmt w:val="bullet"/>
      <w:lvlText w:val="o"/>
      <w:lvlJc w:val="left"/>
      <w:pPr>
        <w:tabs>
          <w:tab w:val="num" w:pos="3600"/>
        </w:tabs>
        <w:ind w:left="3600" w:hanging="360"/>
      </w:pPr>
      <w:rPr>
        <w:rFonts w:ascii="Courier New" w:hAnsi="Courier New" w:hint="default"/>
      </w:rPr>
    </w:lvl>
    <w:lvl w:ilvl="5" w:tplc="B6764A28">
      <w:start w:val="1"/>
      <w:numFmt w:val="bullet"/>
      <w:lvlText w:val=""/>
      <w:lvlJc w:val="left"/>
      <w:pPr>
        <w:tabs>
          <w:tab w:val="num" w:pos="4320"/>
        </w:tabs>
        <w:ind w:left="4320" w:hanging="360"/>
      </w:pPr>
      <w:rPr>
        <w:rFonts w:ascii="Wingdings" w:hAnsi="Wingdings" w:hint="default"/>
      </w:rPr>
    </w:lvl>
    <w:lvl w:ilvl="6" w:tplc="78C497A0">
      <w:start w:val="1"/>
      <w:numFmt w:val="bullet"/>
      <w:lvlText w:val=""/>
      <w:lvlJc w:val="left"/>
      <w:pPr>
        <w:tabs>
          <w:tab w:val="num" w:pos="5040"/>
        </w:tabs>
        <w:ind w:left="5040" w:hanging="360"/>
      </w:pPr>
      <w:rPr>
        <w:rFonts w:ascii="Symbol" w:hAnsi="Symbol" w:hint="default"/>
      </w:rPr>
    </w:lvl>
    <w:lvl w:ilvl="7" w:tplc="4DE25D38">
      <w:start w:val="1"/>
      <w:numFmt w:val="bullet"/>
      <w:lvlText w:val="o"/>
      <w:lvlJc w:val="left"/>
      <w:pPr>
        <w:tabs>
          <w:tab w:val="num" w:pos="5760"/>
        </w:tabs>
        <w:ind w:left="5760" w:hanging="360"/>
      </w:pPr>
      <w:rPr>
        <w:rFonts w:ascii="Courier New" w:hAnsi="Courier New" w:hint="default"/>
      </w:rPr>
    </w:lvl>
    <w:lvl w:ilvl="8" w:tplc="C302D232">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7363F0E"/>
    <w:multiLevelType w:val="hybridMultilevel"/>
    <w:tmpl w:val="8E364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68C84402"/>
    <w:multiLevelType w:val="hybridMultilevel"/>
    <w:tmpl w:val="51964C44"/>
    <w:lvl w:ilvl="0" w:tplc="5806723C">
      <w:start w:val="1"/>
      <w:numFmt w:val="bullet"/>
      <w:lvlText w:val="·"/>
      <w:lvlJc w:val="left"/>
      <w:pPr>
        <w:ind w:left="720" w:hanging="360"/>
      </w:pPr>
      <w:rPr>
        <w:rFonts w:ascii="Symbol" w:hAnsi="Symbol" w:hint="default"/>
      </w:rPr>
    </w:lvl>
    <w:lvl w:ilvl="1" w:tplc="F1B2D232">
      <w:start w:val="1"/>
      <w:numFmt w:val="bullet"/>
      <w:lvlText w:val="o"/>
      <w:lvlJc w:val="left"/>
      <w:pPr>
        <w:ind w:left="1440" w:hanging="360"/>
      </w:pPr>
      <w:rPr>
        <w:rFonts w:ascii="Courier New" w:hAnsi="Courier New" w:hint="default"/>
      </w:rPr>
    </w:lvl>
    <w:lvl w:ilvl="2" w:tplc="413AA42A">
      <w:start w:val="1"/>
      <w:numFmt w:val="bullet"/>
      <w:lvlText w:val=""/>
      <w:lvlJc w:val="left"/>
      <w:pPr>
        <w:ind w:left="2160" w:hanging="360"/>
      </w:pPr>
      <w:rPr>
        <w:rFonts w:ascii="Wingdings" w:hAnsi="Wingdings" w:hint="default"/>
      </w:rPr>
    </w:lvl>
    <w:lvl w:ilvl="3" w:tplc="7FC89642">
      <w:start w:val="1"/>
      <w:numFmt w:val="bullet"/>
      <w:lvlText w:val=""/>
      <w:lvlJc w:val="left"/>
      <w:pPr>
        <w:ind w:left="2880" w:hanging="360"/>
      </w:pPr>
      <w:rPr>
        <w:rFonts w:ascii="Symbol" w:hAnsi="Symbol" w:hint="default"/>
      </w:rPr>
    </w:lvl>
    <w:lvl w:ilvl="4" w:tplc="FCDAC8E2">
      <w:start w:val="1"/>
      <w:numFmt w:val="bullet"/>
      <w:lvlText w:val="o"/>
      <w:lvlJc w:val="left"/>
      <w:pPr>
        <w:ind w:left="3600" w:hanging="360"/>
      </w:pPr>
      <w:rPr>
        <w:rFonts w:ascii="Courier New" w:hAnsi="Courier New" w:hint="default"/>
      </w:rPr>
    </w:lvl>
    <w:lvl w:ilvl="5" w:tplc="2A985EEE">
      <w:start w:val="1"/>
      <w:numFmt w:val="bullet"/>
      <w:lvlText w:val=""/>
      <w:lvlJc w:val="left"/>
      <w:pPr>
        <w:ind w:left="4320" w:hanging="360"/>
      </w:pPr>
      <w:rPr>
        <w:rFonts w:ascii="Wingdings" w:hAnsi="Wingdings" w:hint="default"/>
      </w:rPr>
    </w:lvl>
    <w:lvl w:ilvl="6" w:tplc="33AA77C6">
      <w:start w:val="1"/>
      <w:numFmt w:val="bullet"/>
      <w:lvlText w:val=""/>
      <w:lvlJc w:val="left"/>
      <w:pPr>
        <w:ind w:left="5040" w:hanging="360"/>
      </w:pPr>
      <w:rPr>
        <w:rFonts w:ascii="Symbol" w:hAnsi="Symbol" w:hint="default"/>
      </w:rPr>
    </w:lvl>
    <w:lvl w:ilvl="7" w:tplc="552836A2">
      <w:start w:val="1"/>
      <w:numFmt w:val="bullet"/>
      <w:lvlText w:val="o"/>
      <w:lvlJc w:val="left"/>
      <w:pPr>
        <w:ind w:left="5760" w:hanging="360"/>
      </w:pPr>
      <w:rPr>
        <w:rFonts w:ascii="Courier New" w:hAnsi="Courier New" w:hint="default"/>
      </w:rPr>
    </w:lvl>
    <w:lvl w:ilvl="8" w:tplc="59DE06DC">
      <w:start w:val="1"/>
      <w:numFmt w:val="bullet"/>
      <w:lvlText w:val=""/>
      <w:lvlJc w:val="left"/>
      <w:pPr>
        <w:ind w:left="6480" w:hanging="360"/>
      </w:pPr>
      <w:rPr>
        <w:rFonts w:ascii="Wingdings" w:hAnsi="Wingdings" w:hint="default"/>
      </w:rPr>
    </w:lvl>
  </w:abstractNum>
  <w:abstractNum w:abstractNumId="59" w15:restartNumberingAfterBreak="0">
    <w:nsid w:val="696518D7"/>
    <w:multiLevelType w:val="hybridMultilevel"/>
    <w:tmpl w:val="DD407D20"/>
    <w:lvl w:ilvl="0" w:tplc="6D0A8A70">
      <w:start w:val="1"/>
      <w:numFmt w:val="bullet"/>
      <w:pStyle w:val="bullet-dots-level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A114C12"/>
    <w:multiLevelType w:val="hybridMultilevel"/>
    <w:tmpl w:val="020860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B185724"/>
    <w:multiLevelType w:val="hybridMultilevel"/>
    <w:tmpl w:val="801C1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DD55141"/>
    <w:multiLevelType w:val="hybridMultilevel"/>
    <w:tmpl w:val="E12C1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00BFE77"/>
    <w:multiLevelType w:val="hybridMultilevel"/>
    <w:tmpl w:val="133405FA"/>
    <w:lvl w:ilvl="0" w:tplc="81FE5EEC">
      <w:start w:val="1"/>
      <w:numFmt w:val="bullet"/>
      <w:lvlText w:val=""/>
      <w:lvlJc w:val="left"/>
      <w:pPr>
        <w:ind w:left="720" w:hanging="360"/>
      </w:pPr>
      <w:rPr>
        <w:rFonts w:ascii="Symbol" w:hAnsi="Symbol" w:hint="default"/>
      </w:rPr>
    </w:lvl>
    <w:lvl w:ilvl="1" w:tplc="F5A67326">
      <w:start w:val="1"/>
      <w:numFmt w:val="bullet"/>
      <w:lvlText w:val="o"/>
      <w:lvlJc w:val="left"/>
      <w:pPr>
        <w:ind w:left="1440" w:hanging="360"/>
      </w:pPr>
      <w:rPr>
        <w:rFonts w:ascii="Courier New" w:hAnsi="Courier New" w:hint="default"/>
      </w:rPr>
    </w:lvl>
    <w:lvl w:ilvl="2" w:tplc="D1B839AA">
      <w:start w:val="1"/>
      <w:numFmt w:val="bullet"/>
      <w:lvlText w:val=""/>
      <w:lvlJc w:val="left"/>
      <w:pPr>
        <w:ind w:left="2160" w:hanging="360"/>
      </w:pPr>
      <w:rPr>
        <w:rFonts w:ascii="Wingdings" w:hAnsi="Wingdings" w:hint="default"/>
      </w:rPr>
    </w:lvl>
    <w:lvl w:ilvl="3" w:tplc="80D4CDC8">
      <w:start w:val="1"/>
      <w:numFmt w:val="bullet"/>
      <w:lvlText w:val=""/>
      <w:lvlJc w:val="left"/>
      <w:pPr>
        <w:ind w:left="2880" w:hanging="360"/>
      </w:pPr>
      <w:rPr>
        <w:rFonts w:ascii="Symbol" w:hAnsi="Symbol" w:hint="default"/>
      </w:rPr>
    </w:lvl>
    <w:lvl w:ilvl="4" w:tplc="030C60A2">
      <w:start w:val="1"/>
      <w:numFmt w:val="bullet"/>
      <w:lvlText w:val="o"/>
      <w:lvlJc w:val="left"/>
      <w:pPr>
        <w:ind w:left="3600" w:hanging="360"/>
      </w:pPr>
      <w:rPr>
        <w:rFonts w:ascii="Courier New" w:hAnsi="Courier New" w:hint="default"/>
      </w:rPr>
    </w:lvl>
    <w:lvl w:ilvl="5" w:tplc="AA2A8AFA">
      <w:start w:val="1"/>
      <w:numFmt w:val="bullet"/>
      <w:lvlText w:val=""/>
      <w:lvlJc w:val="left"/>
      <w:pPr>
        <w:ind w:left="4320" w:hanging="360"/>
      </w:pPr>
      <w:rPr>
        <w:rFonts w:ascii="Wingdings" w:hAnsi="Wingdings" w:hint="default"/>
      </w:rPr>
    </w:lvl>
    <w:lvl w:ilvl="6" w:tplc="1E52913C">
      <w:start w:val="1"/>
      <w:numFmt w:val="bullet"/>
      <w:lvlText w:val=""/>
      <w:lvlJc w:val="left"/>
      <w:pPr>
        <w:ind w:left="5040" w:hanging="360"/>
      </w:pPr>
      <w:rPr>
        <w:rFonts w:ascii="Symbol" w:hAnsi="Symbol" w:hint="default"/>
      </w:rPr>
    </w:lvl>
    <w:lvl w:ilvl="7" w:tplc="18503B46">
      <w:start w:val="1"/>
      <w:numFmt w:val="bullet"/>
      <w:lvlText w:val="o"/>
      <w:lvlJc w:val="left"/>
      <w:pPr>
        <w:ind w:left="5760" w:hanging="360"/>
      </w:pPr>
      <w:rPr>
        <w:rFonts w:ascii="Courier New" w:hAnsi="Courier New" w:hint="default"/>
      </w:rPr>
    </w:lvl>
    <w:lvl w:ilvl="8" w:tplc="45204AA0">
      <w:start w:val="1"/>
      <w:numFmt w:val="bullet"/>
      <w:lvlText w:val=""/>
      <w:lvlJc w:val="left"/>
      <w:pPr>
        <w:ind w:left="6480" w:hanging="360"/>
      </w:pPr>
      <w:rPr>
        <w:rFonts w:ascii="Wingdings" w:hAnsi="Wingdings" w:hint="default"/>
      </w:rPr>
    </w:lvl>
  </w:abstractNum>
  <w:abstractNum w:abstractNumId="64" w15:restartNumberingAfterBreak="0">
    <w:nsid w:val="71EC4C3F"/>
    <w:multiLevelType w:val="hybridMultilevel"/>
    <w:tmpl w:val="8AC8C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22666D5"/>
    <w:multiLevelType w:val="hybridMultilevel"/>
    <w:tmpl w:val="6F42C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734E522D"/>
    <w:multiLevelType w:val="hybridMultilevel"/>
    <w:tmpl w:val="C0F4E594"/>
    <w:lvl w:ilvl="0" w:tplc="8F3A3F42">
      <w:start w:val="1"/>
      <w:numFmt w:val="lowerLetter"/>
      <w:lvlText w:val="(%1)"/>
      <w:lvlJc w:val="left"/>
      <w:pPr>
        <w:ind w:left="1440" w:hanging="360"/>
      </w:pPr>
    </w:lvl>
    <w:lvl w:ilvl="1" w:tplc="54B87260" w:tentative="1">
      <w:start w:val="1"/>
      <w:numFmt w:val="lowerLetter"/>
      <w:lvlText w:val="%2."/>
      <w:lvlJc w:val="left"/>
      <w:pPr>
        <w:ind w:left="2160" w:hanging="360"/>
      </w:pPr>
    </w:lvl>
    <w:lvl w:ilvl="2" w:tplc="372CEB3A" w:tentative="1">
      <w:start w:val="1"/>
      <w:numFmt w:val="lowerRoman"/>
      <w:lvlText w:val="%3."/>
      <w:lvlJc w:val="right"/>
      <w:pPr>
        <w:ind w:left="2880" w:hanging="180"/>
      </w:pPr>
    </w:lvl>
    <w:lvl w:ilvl="3" w:tplc="AD5C0D9E" w:tentative="1">
      <w:start w:val="1"/>
      <w:numFmt w:val="decimal"/>
      <w:lvlText w:val="%4."/>
      <w:lvlJc w:val="left"/>
      <w:pPr>
        <w:ind w:left="3600" w:hanging="360"/>
      </w:pPr>
    </w:lvl>
    <w:lvl w:ilvl="4" w:tplc="A40269A8" w:tentative="1">
      <w:start w:val="1"/>
      <w:numFmt w:val="lowerLetter"/>
      <w:lvlText w:val="%5."/>
      <w:lvlJc w:val="left"/>
      <w:pPr>
        <w:ind w:left="4320" w:hanging="360"/>
      </w:pPr>
    </w:lvl>
    <w:lvl w:ilvl="5" w:tplc="E3A617A0" w:tentative="1">
      <w:start w:val="1"/>
      <w:numFmt w:val="lowerRoman"/>
      <w:lvlText w:val="%6."/>
      <w:lvlJc w:val="right"/>
      <w:pPr>
        <w:ind w:left="5040" w:hanging="180"/>
      </w:pPr>
    </w:lvl>
    <w:lvl w:ilvl="6" w:tplc="DD42D2F8" w:tentative="1">
      <w:start w:val="1"/>
      <w:numFmt w:val="decimal"/>
      <w:lvlText w:val="%7."/>
      <w:lvlJc w:val="left"/>
      <w:pPr>
        <w:ind w:left="5760" w:hanging="360"/>
      </w:pPr>
    </w:lvl>
    <w:lvl w:ilvl="7" w:tplc="2864C95C" w:tentative="1">
      <w:start w:val="1"/>
      <w:numFmt w:val="lowerLetter"/>
      <w:lvlText w:val="%8."/>
      <w:lvlJc w:val="left"/>
      <w:pPr>
        <w:ind w:left="6480" w:hanging="360"/>
      </w:pPr>
    </w:lvl>
    <w:lvl w:ilvl="8" w:tplc="664E2728" w:tentative="1">
      <w:start w:val="1"/>
      <w:numFmt w:val="lowerRoman"/>
      <w:lvlText w:val="%9."/>
      <w:lvlJc w:val="right"/>
      <w:pPr>
        <w:ind w:left="7200" w:hanging="180"/>
      </w:pPr>
    </w:lvl>
  </w:abstractNum>
  <w:abstractNum w:abstractNumId="67" w15:restartNumberingAfterBreak="0">
    <w:nsid w:val="74216F8B"/>
    <w:multiLevelType w:val="hybridMultilevel"/>
    <w:tmpl w:val="130864A6"/>
    <w:lvl w:ilvl="0" w:tplc="470AB158">
      <w:start w:val="1"/>
      <w:numFmt w:val="lowerLetter"/>
      <w:lvlText w:val="(%1)"/>
      <w:lvlJc w:val="left"/>
      <w:pPr>
        <w:ind w:left="360" w:hanging="360"/>
      </w:pPr>
    </w:lvl>
    <w:lvl w:ilvl="1" w:tplc="018A5A88">
      <w:start w:val="1"/>
      <w:numFmt w:val="lowerLetter"/>
      <w:lvlText w:val="%2."/>
      <w:lvlJc w:val="left"/>
      <w:pPr>
        <w:ind w:left="1800" w:hanging="360"/>
      </w:pPr>
    </w:lvl>
    <w:lvl w:ilvl="2" w:tplc="8E4EAFA2">
      <w:start w:val="1"/>
      <w:numFmt w:val="lowerRoman"/>
      <w:lvlText w:val="%3."/>
      <w:lvlJc w:val="right"/>
      <w:pPr>
        <w:ind w:left="2520" w:hanging="180"/>
      </w:pPr>
    </w:lvl>
    <w:lvl w:ilvl="3" w:tplc="5454A24C">
      <w:start w:val="1"/>
      <w:numFmt w:val="decimal"/>
      <w:lvlText w:val="%4."/>
      <w:lvlJc w:val="left"/>
      <w:pPr>
        <w:ind w:left="3240" w:hanging="360"/>
      </w:pPr>
    </w:lvl>
    <w:lvl w:ilvl="4" w:tplc="AC6E7F10">
      <w:start w:val="1"/>
      <w:numFmt w:val="lowerLetter"/>
      <w:lvlText w:val="%5."/>
      <w:lvlJc w:val="left"/>
      <w:pPr>
        <w:ind w:left="3960" w:hanging="360"/>
      </w:pPr>
    </w:lvl>
    <w:lvl w:ilvl="5" w:tplc="F3D24630">
      <w:start w:val="1"/>
      <w:numFmt w:val="lowerRoman"/>
      <w:lvlText w:val="%6."/>
      <w:lvlJc w:val="right"/>
      <w:pPr>
        <w:ind w:left="4680" w:hanging="180"/>
      </w:pPr>
    </w:lvl>
    <w:lvl w:ilvl="6" w:tplc="0D8ACC02">
      <w:start w:val="1"/>
      <w:numFmt w:val="decimal"/>
      <w:lvlText w:val="%7."/>
      <w:lvlJc w:val="left"/>
      <w:pPr>
        <w:ind w:left="5400" w:hanging="360"/>
      </w:pPr>
    </w:lvl>
    <w:lvl w:ilvl="7" w:tplc="1B9477B8">
      <w:start w:val="1"/>
      <w:numFmt w:val="lowerLetter"/>
      <w:lvlText w:val="%8."/>
      <w:lvlJc w:val="left"/>
      <w:pPr>
        <w:ind w:left="6120" w:hanging="360"/>
      </w:pPr>
    </w:lvl>
    <w:lvl w:ilvl="8" w:tplc="59EC2A94">
      <w:start w:val="1"/>
      <w:numFmt w:val="lowerRoman"/>
      <w:lvlText w:val="%9."/>
      <w:lvlJc w:val="right"/>
      <w:pPr>
        <w:ind w:left="6840" w:hanging="180"/>
      </w:pPr>
    </w:lvl>
  </w:abstractNum>
  <w:abstractNum w:abstractNumId="68" w15:restartNumberingAfterBreak="0">
    <w:nsid w:val="75FC0F9F"/>
    <w:multiLevelType w:val="hybridMultilevel"/>
    <w:tmpl w:val="0C4613EE"/>
    <w:lvl w:ilvl="0" w:tplc="91D625C8">
      <w:start w:val="1"/>
      <w:numFmt w:val="bullet"/>
      <w:lvlText w:val=""/>
      <w:lvlJc w:val="left"/>
      <w:pPr>
        <w:ind w:left="720" w:hanging="360"/>
      </w:pPr>
      <w:rPr>
        <w:rFonts w:ascii="Symbol" w:hAnsi="Symbol" w:hint="default"/>
      </w:rPr>
    </w:lvl>
    <w:lvl w:ilvl="1" w:tplc="DE16B42C" w:tentative="1">
      <w:start w:val="1"/>
      <w:numFmt w:val="bullet"/>
      <w:lvlText w:val="o"/>
      <w:lvlJc w:val="left"/>
      <w:pPr>
        <w:ind w:left="1440" w:hanging="360"/>
      </w:pPr>
      <w:rPr>
        <w:rFonts w:ascii="Courier New" w:hAnsi="Courier New" w:hint="default"/>
      </w:rPr>
    </w:lvl>
    <w:lvl w:ilvl="2" w:tplc="995856B0" w:tentative="1">
      <w:start w:val="1"/>
      <w:numFmt w:val="bullet"/>
      <w:lvlText w:val=""/>
      <w:lvlJc w:val="left"/>
      <w:pPr>
        <w:ind w:left="2160" w:hanging="360"/>
      </w:pPr>
      <w:rPr>
        <w:rFonts w:ascii="Wingdings" w:hAnsi="Wingdings" w:hint="default"/>
      </w:rPr>
    </w:lvl>
    <w:lvl w:ilvl="3" w:tplc="FFE69DAE" w:tentative="1">
      <w:start w:val="1"/>
      <w:numFmt w:val="bullet"/>
      <w:lvlText w:val=""/>
      <w:lvlJc w:val="left"/>
      <w:pPr>
        <w:ind w:left="2880" w:hanging="360"/>
      </w:pPr>
      <w:rPr>
        <w:rFonts w:ascii="Symbol" w:hAnsi="Symbol" w:hint="default"/>
      </w:rPr>
    </w:lvl>
    <w:lvl w:ilvl="4" w:tplc="BD201D96" w:tentative="1">
      <w:start w:val="1"/>
      <w:numFmt w:val="bullet"/>
      <w:lvlText w:val="o"/>
      <w:lvlJc w:val="left"/>
      <w:pPr>
        <w:ind w:left="3600" w:hanging="360"/>
      </w:pPr>
      <w:rPr>
        <w:rFonts w:ascii="Courier New" w:hAnsi="Courier New" w:hint="default"/>
      </w:rPr>
    </w:lvl>
    <w:lvl w:ilvl="5" w:tplc="4A8C74A4" w:tentative="1">
      <w:start w:val="1"/>
      <w:numFmt w:val="bullet"/>
      <w:lvlText w:val=""/>
      <w:lvlJc w:val="left"/>
      <w:pPr>
        <w:ind w:left="4320" w:hanging="360"/>
      </w:pPr>
      <w:rPr>
        <w:rFonts w:ascii="Wingdings" w:hAnsi="Wingdings" w:hint="default"/>
      </w:rPr>
    </w:lvl>
    <w:lvl w:ilvl="6" w:tplc="27A66CB2" w:tentative="1">
      <w:start w:val="1"/>
      <w:numFmt w:val="bullet"/>
      <w:lvlText w:val=""/>
      <w:lvlJc w:val="left"/>
      <w:pPr>
        <w:ind w:left="5040" w:hanging="360"/>
      </w:pPr>
      <w:rPr>
        <w:rFonts w:ascii="Symbol" w:hAnsi="Symbol" w:hint="default"/>
      </w:rPr>
    </w:lvl>
    <w:lvl w:ilvl="7" w:tplc="7EF28002" w:tentative="1">
      <w:start w:val="1"/>
      <w:numFmt w:val="bullet"/>
      <w:lvlText w:val="o"/>
      <w:lvlJc w:val="left"/>
      <w:pPr>
        <w:ind w:left="5760" w:hanging="360"/>
      </w:pPr>
      <w:rPr>
        <w:rFonts w:ascii="Courier New" w:hAnsi="Courier New" w:hint="default"/>
      </w:rPr>
    </w:lvl>
    <w:lvl w:ilvl="8" w:tplc="382425E2" w:tentative="1">
      <w:start w:val="1"/>
      <w:numFmt w:val="bullet"/>
      <w:lvlText w:val=""/>
      <w:lvlJc w:val="left"/>
      <w:pPr>
        <w:ind w:left="6480" w:hanging="360"/>
      </w:pPr>
      <w:rPr>
        <w:rFonts w:ascii="Wingdings" w:hAnsi="Wingdings" w:hint="default"/>
      </w:rPr>
    </w:lvl>
  </w:abstractNum>
  <w:abstractNum w:abstractNumId="69" w15:restartNumberingAfterBreak="0">
    <w:nsid w:val="76364B1C"/>
    <w:multiLevelType w:val="hybridMultilevel"/>
    <w:tmpl w:val="51408E46"/>
    <w:lvl w:ilvl="0" w:tplc="18F6FD50">
      <w:start w:val="1"/>
      <w:numFmt w:val="bullet"/>
      <w:lvlText w:val=""/>
      <w:lvlJc w:val="left"/>
      <w:pPr>
        <w:ind w:left="1287" w:hanging="360"/>
      </w:pPr>
      <w:rPr>
        <w:rFonts w:ascii="Symbol" w:hAnsi="Symbol" w:hint="default"/>
      </w:rPr>
    </w:lvl>
    <w:lvl w:ilvl="1" w:tplc="978667F6" w:tentative="1">
      <w:start w:val="1"/>
      <w:numFmt w:val="bullet"/>
      <w:lvlText w:val="o"/>
      <w:lvlJc w:val="left"/>
      <w:pPr>
        <w:ind w:left="2007" w:hanging="360"/>
      </w:pPr>
      <w:rPr>
        <w:rFonts w:ascii="Courier New" w:hAnsi="Courier New" w:hint="default"/>
      </w:rPr>
    </w:lvl>
    <w:lvl w:ilvl="2" w:tplc="B0F8A250" w:tentative="1">
      <w:start w:val="1"/>
      <w:numFmt w:val="bullet"/>
      <w:lvlText w:val=""/>
      <w:lvlJc w:val="left"/>
      <w:pPr>
        <w:ind w:left="2727" w:hanging="360"/>
      </w:pPr>
      <w:rPr>
        <w:rFonts w:ascii="Wingdings" w:hAnsi="Wingdings" w:hint="default"/>
      </w:rPr>
    </w:lvl>
    <w:lvl w:ilvl="3" w:tplc="5E3CAE76" w:tentative="1">
      <w:start w:val="1"/>
      <w:numFmt w:val="bullet"/>
      <w:lvlText w:val=""/>
      <w:lvlJc w:val="left"/>
      <w:pPr>
        <w:ind w:left="3447" w:hanging="360"/>
      </w:pPr>
      <w:rPr>
        <w:rFonts w:ascii="Symbol" w:hAnsi="Symbol" w:hint="default"/>
      </w:rPr>
    </w:lvl>
    <w:lvl w:ilvl="4" w:tplc="627A582A" w:tentative="1">
      <w:start w:val="1"/>
      <w:numFmt w:val="bullet"/>
      <w:lvlText w:val="o"/>
      <w:lvlJc w:val="left"/>
      <w:pPr>
        <w:ind w:left="4167" w:hanging="360"/>
      </w:pPr>
      <w:rPr>
        <w:rFonts w:ascii="Courier New" w:hAnsi="Courier New" w:hint="default"/>
      </w:rPr>
    </w:lvl>
    <w:lvl w:ilvl="5" w:tplc="B454AE76" w:tentative="1">
      <w:start w:val="1"/>
      <w:numFmt w:val="bullet"/>
      <w:lvlText w:val=""/>
      <w:lvlJc w:val="left"/>
      <w:pPr>
        <w:ind w:left="4887" w:hanging="360"/>
      </w:pPr>
      <w:rPr>
        <w:rFonts w:ascii="Wingdings" w:hAnsi="Wingdings" w:hint="default"/>
      </w:rPr>
    </w:lvl>
    <w:lvl w:ilvl="6" w:tplc="82162C24" w:tentative="1">
      <w:start w:val="1"/>
      <w:numFmt w:val="bullet"/>
      <w:lvlText w:val=""/>
      <w:lvlJc w:val="left"/>
      <w:pPr>
        <w:ind w:left="5607" w:hanging="360"/>
      </w:pPr>
      <w:rPr>
        <w:rFonts w:ascii="Symbol" w:hAnsi="Symbol" w:hint="default"/>
      </w:rPr>
    </w:lvl>
    <w:lvl w:ilvl="7" w:tplc="D4F09114" w:tentative="1">
      <w:start w:val="1"/>
      <w:numFmt w:val="bullet"/>
      <w:lvlText w:val="o"/>
      <w:lvlJc w:val="left"/>
      <w:pPr>
        <w:ind w:left="6327" w:hanging="360"/>
      </w:pPr>
      <w:rPr>
        <w:rFonts w:ascii="Courier New" w:hAnsi="Courier New" w:hint="default"/>
      </w:rPr>
    </w:lvl>
    <w:lvl w:ilvl="8" w:tplc="492A493C" w:tentative="1">
      <w:start w:val="1"/>
      <w:numFmt w:val="bullet"/>
      <w:lvlText w:val=""/>
      <w:lvlJc w:val="left"/>
      <w:pPr>
        <w:ind w:left="7047" w:hanging="360"/>
      </w:pPr>
      <w:rPr>
        <w:rFonts w:ascii="Wingdings" w:hAnsi="Wingdings" w:hint="default"/>
      </w:rPr>
    </w:lvl>
  </w:abstractNum>
  <w:abstractNum w:abstractNumId="70" w15:restartNumberingAfterBreak="0">
    <w:nsid w:val="79B570C5"/>
    <w:multiLevelType w:val="hybridMultilevel"/>
    <w:tmpl w:val="31527A70"/>
    <w:lvl w:ilvl="0" w:tplc="E22E8060">
      <w:start w:val="1"/>
      <w:numFmt w:val="lowerLetter"/>
      <w:lvlText w:val="%1)"/>
      <w:lvlJc w:val="left"/>
      <w:pPr>
        <w:ind w:left="720" w:hanging="360"/>
      </w:pPr>
    </w:lvl>
    <w:lvl w:ilvl="1" w:tplc="87C63D1E">
      <w:start w:val="1"/>
      <w:numFmt w:val="lowerLetter"/>
      <w:lvlText w:val="%2."/>
      <w:lvlJc w:val="left"/>
      <w:pPr>
        <w:ind w:left="1440" w:hanging="360"/>
      </w:pPr>
    </w:lvl>
    <w:lvl w:ilvl="2" w:tplc="2A625516" w:tentative="1">
      <w:start w:val="1"/>
      <w:numFmt w:val="lowerRoman"/>
      <w:lvlText w:val="%3."/>
      <w:lvlJc w:val="right"/>
      <w:pPr>
        <w:ind w:left="2160" w:hanging="180"/>
      </w:pPr>
    </w:lvl>
    <w:lvl w:ilvl="3" w:tplc="8C3090C2" w:tentative="1">
      <w:start w:val="1"/>
      <w:numFmt w:val="decimal"/>
      <w:lvlText w:val="%4."/>
      <w:lvlJc w:val="left"/>
      <w:pPr>
        <w:ind w:left="2880" w:hanging="360"/>
      </w:pPr>
    </w:lvl>
    <w:lvl w:ilvl="4" w:tplc="DCE036F2" w:tentative="1">
      <w:start w:val="1"/>
      <w:numFmt w:val="lowerLetter"/>
      <w:lvlText w:val="%5."/>
      <w:lvlJc w:val="left"/>
      <w:pPr>
        <w:ind w:left="3600" w:hanging="360"/>
      </w:pPr>
    </w:lvl>
    <w:lvl w:ilvl="5" w:tplc="3EB4F450" w:tentative="1">
      <w:start w:val="1"/>
      <w:numFmt w:val="lowerRoman"/>
      <w:lvlText w:val="%6."/>
      <w:lvlJc w:val="right"/>
      <w:pPr>
        <w:ind w:left="4320" w:hanging="180"/>
      </w:pPr>
    </w:lvl>
    <w:lvl w:ilvl="6" w:tplc="29504AEA" w:tentative="1">
      <w:start w:val="1"/>
      <w:numFmt w:val="decimal"/>
      <w:lvlText w:val="%7."/>
      <w:lvlJc w:val="left"/>
      <w:pPr>
        <w:ind w:left="5040" w:hanging="360"/>
      </w:pPr>
    </w:lvl>
    <w:lvl w:ilvl="7" w:tplc="4650F8A2" w:tentative="1">
      <w:start w:val="1"/>
      <w:numFmt w:val="lowerLetter"/>
      <w:lvlText w:val="%8."/>
      <w:lvlJc w:val="left"/>
      <w:pPr>
        <w:ind w:left="5760" w:hanging="360"/>
      </w:pPr>
    </w:lvl>
    <w:lvl w:ilvl="8" w:tplc="1B2E04A6" w:tentative="1">
      <w:start w:val="1"/>
      <w:numFmt w:val="lowerRoman"/>
      <w:lvlText w:val="%9."/>
      <w:lvlJc w:val="right"/>
      <w:pPr>
        <w:ind w:left="6480" w:hanging="180"/>
      </w:pPr>
    </w:lvl>
  </w:abstractNum>
  <w:abstractNum w:abstractNumId="71" w15:restartNumberingAfterBreak="0">
    <w:nsid w:val="7A667595"/>
    <w:multiLevelType w:val="hybridMultilevel"/>
    <w:tmpl w:val="481AA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AA31279"/>
    <w:multiLevelType w:val="hybridMultilevel"/>
    <w:tmpl w:val="B20882BA"/>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73" w15:restartNumberingAfterBreak="0">
    <w:nsid w:val="7AA554E4"/>
    <w:multiLevelType w:val="hybridMultilevel"/>
    <w:tmpl w:val="10725DBC"/>
    <w:lvl w:ilvl="0" w:tplc="3A2AA816">
      <w:start w:val="5"/>
      <w:numFmt w:val="bullet"/>
      <w:lvlText w:val="-"/>
      <w:lvlJc w:val="left"/>
      <w:pPr>
        <w:ind w:left="928" w:hanging="360"/>
      </w:pPr>
      <w:rPr>
        <w:rFonts w:ascii="Times New Roman" w:eastAsia="Times New Roman" w:hAnsi="Times New Roman" w:cs="Times New Roman"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74" w15:restartNumberingAfterBreak="0">
    <w:nsid w:val="7B787C64"/>
    <w:multiLevelType w:val="hybridMultilevel"/>
    <w:tmpl w:val="CD48CF7A"/>
    <w:lvl w:ilvl="0" w:tplc="0F9C3DBA">
      <w:start w:val="1"/>
      <w:numFmt w:val="bullet"/>
      <w:lvlText w:val=""/>
      <w:lvlJc w:val="left"/>
      <w:pPr>
        <w:tabs>
          <w:tab w:val="num" w:pos="502"/>
        </w:tabs>
        <w:ind w:left="502" w:hanging="360"/>
      </w:pPr>
      <w:rPr>
        <w:rFonts w:ascii="Symbol" w:hAnsi="Symbol" w:hint="default"/>
        <w:b w:val="0"/>
        <w:bCs w:val="0"/>
      </w:rPr>
    </w:lvl>
    <w:lvl w:ilvl="1" w:tplc="8D4047A8">
      <w:start w:val="1"/>
      <w:numFmt w:val="bullet"/>
      <w:lvlText w:val="o"/>
      <w:lvlJc w:val="left"/>
      <w:pPr>
        <w:ind w:left="1440" w:hanging="360"/>
      </w:pPr>
      <w:rPr>
        <w:rFonts w:ascii="Courier New" w:hAnsi="Courier New" w:hint="default"/>
      </w:rPr>
    </w:lvl>
    <w:lvl w:ilvl="2" w:tplc="81341964" w:tentative="1">
      <w:start w:val="1"/>
      <w:numFmt w:val="bullet"/>
      <w:lvlText w:val=""/>
      <w:lvlJc w:val="left"/>
      <w:pPr>
        <w:tabs>
          <w:tab w:val="num" w:pos="2160"/>
        </w:tabs>
        <w:ind w:left="2160" w:hanging="360"/>
      </w:pPr>
      <w:rPr>
        <w:rFonts w:ascii="Wingdings" w:hAnsi="Wingdings" w:hint="default"/>
      </w:rPr>
    </w:lvl>
    <w:lvl w:ilvl="3" w:tplc="6F326EE6" w:tentative="1">
      <w:start w:val="1"/>
      <w:numFmt w:val="bullet"/>
      <w:lvlText w:val=""/>
      <w:lvlJc w:val="left"/>
      <w:pPr>
        <w:tabs>
          <w:tab w:val="num" w:pos="2880"/>
        </w:tabs>
        <w:ind w:left="2880" w:hanging="360"/>
      </w:pPr>
      <w:rPr>
        <w:rFonts w:ascii="Symbol" w:hAnsi="Symbol" w:hint="default"/>
      </w:rPr>
    </w:lvl>
    <w:lvl w:ilvl="4" w:tplc="C75A7912" w:tentative="1">
      <w:start w:val="1"/>
      <w:numFmt w:val="bullet"/>
      <w:lvlText w:val="o"/>
      <w:lvlJc w:val="left"/>
      <w:pPr>
        <w:tabs>
          <w:tab w:val="num" w:pos="3600"/>
        </w:tabs>
        <w:ind w:left="3600" w:hanging="360"/>
      </w:pPr>
      <w:rPr>
        <w:rFonts w:ascii="Courier New" w:hAnsi="Courier New" w:hint="default"/>
      </w:rPr>
    </w:lvl>
    <w:lvl w:ilvl="5" w:tplc="2BACAEF2" w:tentative="1">
      <w:start w:val="1"/>
      <w:numFmt w:val="bullet"/>
      <w:lvlText w:val=""/>
      <w:lvlJc w:val="left"/>
      <w:pPr>
        <w:tabs>
          <w:tab w:val="num" w:pos="4320"/>
        </w:tabs>
        <w:ind w:left="4320" w:hanging="360"/>
      </w:pPr>
      <w:rPr>
        <w:rFonts w:ascii="Wingdings" w:hAnsi="Wingdings" w:hint="default"/>
      </w:rPr>
    </w:lvl>
    <w:lvl w:ilvl="6" w:tplc="F7D2E49A" w:tentative="1">
      <w:start w:val="1"/>
      <w:numFmt w:val="bullet"/>
      <w:lvlText w:val=""/>
      <w:lvlJc w:val="left"/>
      <w:pPr>
        <w:tabs>
          <w:tab w:val="num" w:pos="5040"/>
        </w:tabs>
        <w:ind w:left="5040" w:hanging="360"/>
      </w:pPr>
      <w:rPr>
        <w:rFonts w:ascii="Symbol" w:hAnsi="Symbol" w:hint="default"/>
      </w:rPr>
    </w:lvl>
    <w:lvl w:ilvl="7" w:tplc="6852795C" w:tentative="1">
      <w:start w:val="1"/>
      <w:numFmt w:val="bullet"/>
      <w:lvlText w:val="o"/>
      <w:lvlJc w:val="left"/>
      <w:pPr>
        <w:tabs>
          <w:tab w:val="num" w:pos="5760"/>
        </w:tabs>
        <w:ind w:left="5760" w:hanging="360"/>
      </w:pPr>
      <w:rPr>
        <w:rFonts w:ascii="Courier New" w:hAnsi="Courier New" w:hint="default"/>
      </w:rPr>
    </w:lvl>
    <w:lvl w:ilvl="8" w:tplc="3E62B480"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E8206E0"/>
    <w:multiLevelType w:val="hybridMultilevel"/>
    <w:tmpl w:val="DC4E1F9A"/>
    <w:lvl w:ilvl="0" w:tplc="72C8E368">
      <w:start w:val="1"/>
      <w:numFmt w:val="lowerLetter"/>
      <w:lvlText w:val="(%1)"/>
      <w:lvlJc w:val="left"/>
      <w:pPr>
        <w:tabs>
          <w:tab w:val="num" w:pos="720"/>
        </w:tabs>
        <w:ind w:left="720" w:hanging="360"/>
      </w:pPr>
    </w:lvl>
    <w:lvl w:ilvl="1" w:tplc="94503BE2">
      <w:start w:val="1"/>
      <w:numFmt w:val="bullet"/>
      <w:lvlText w:val=""/>
      <w:lvlJc w:val="left"/>
      <w:pPr>
        <w:tabs>
          <w:tab w:val="num" w:pos="1440"/>
        </w:tabs>
        <w:ind w:left="1440" w:hanging="360"/>
      </w:pPr>
      <w:rPr>
        <w:rFonts w:ascii="Symbol" w:hAnsi="Symbol" w:hint="default"/>
      </w:rPr>
    </w:lvl>
    <w:lvl w:ilvl="2" w:tplc="B48E39BE">
      <w:start w:val="1"/>
      <w:numFmt w:val="bullet"/>
      <w:lvlText w:val=""/>
      <w:lvlJc w:val="left"/>
      <w:pPr>
        <w:tabs>
          <w:tab w:val="num" w:pos="2160"/>
        </w:tabs>
        <w:ind w:left="2160" w:hanging="360"/>
      </w:pPr>
      <w:rPr>
        <w:rFonts w:ascii="Wingdings" w:hAnsi="Wingdings" w:hint="default"/>
      </w:rPr>
    </w:lvl>
    <w:lvl w:ilvl="3" w:tplc="95928940">
      <w:start w:val="1"/>
      <w:numFmt w:val="bullet"/>
      <w:lvlText w:val=""/>
      <w:lvlJc w:val="left"/>
      <w:pPr>
        <w:tabs>
          <w:tab w:val="num" w:pos="2880"/>
        </w:tabs>
        <w:ind w:left="2880" w:hanging="360"/>
      </w:pPr>
      <w:rPr>
        <w:rFonts w:ascii="Symbol" w:hAnsi="Symbol" w:hint="default"/>
      </w:rPr>
    </w:lvl>
    <w:lvl w:ilvl="4" w:tplc="D2B4BD22">
      <w:start w:val="1"/>
      <w:numFmt w:val="bullet"/>
      <w:lvlText w:val="o"/>
      <w:lvlJc w:val="left"/>
      <w:pPr>
        <w:tabs>
          <w:tab w:val="num" w:pos="3600"/>
        </w:tabs>
        <w:ind w:left="3600" w:hanging="360"/>
      </w:pPr>
      <w:rPr>
        <w:rFonts w:ascii="Courier New" w:hAnsi="Courier New" w:hint="default"/>
      </w:rPr>
    </w:lvl>
    <w:lvl w:ilvl="5" w:tplc="7950638C">
      <w:start w:val="1"/>
      <w:numFmt w:val="bullet"/>
      <w:lvlText w:val=""/>
      <w:lvlJc w:val="left"/>
      <w:pPr>
        <w:tabs>
          <w:tab w:val="num" w:pos="4320"/>
        </w:tabs>
        <w:ind w:left="4320" w:hanging="360"/>
      </w:pPr>
      <w:rPr>
        <w:rFonts w:ascii="Wingdings" w:hAnsi="Wingdings" w:hint="default"/>
      </w:rPr>
    </w:lvl>
    <w:lvl w:ilvl="6" w:tplc="80C8EDFE">
      <w:start w:val="1"/>
      <w:numFmt w:val="bullet"/>
      <w:lvlText w:val=""/>
      <w:lvlJc w:val="left"/>
      <w:pPr>
        <w:tabs>
          <w:tab w:val="num" w:pos="5040"/>
        </w:tabs>
        <w:ind w:left="5040" w:hanging="360"/>
      </w:pPr>
      <w:rPr>
        <w:rFonts w:ascii="Symbol" w:hAnsi="Symbol" w:hint="default"/>
      </w:rPr>
    </w:lvl>
    <w:lvl w:ilvl="7" w:tplc="D07EFD2E">
      <w:start w:val="1"/>
      <w:numFmt w:val="bullet"/>
      <w:lvlText w:val="o"/>
      <w:lvlJc w:val="left"/>
      <w:pPr>
        <w:tabs>
          <w:tab w:val="num" w:pos="5760"/>
        </w:tabs>
        <w:ind w:left="5760" w:hanging="360"/>
      </w:pPr>
      <w:rPr>
        <w:rFonts w:ascii="Courier New" w:hAnsi="Courier New" w:hint="default"/>
      </w:rPr>
    </w:lvl>
    <w:lvl w:ilvl="8" w:tplc="943C5594">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EDB7C8F"/>
    <w:multiLevelType w:val="hybridMultilevel"/>
    <w:tmpl w:val="279284A2"/>
    <w:lvl w:ilvl="0" w:tplc="B4E8DA1E">
      <w:start w:val="1"/>
      <w:numFmt w:val="bullet"/>
      <w:lvlText w:val=""/>
      <w:lvlJc w:val="left"/>
      <w:pPr>
        <w:ind w:left="720" w:hanging="360"/>
      </w:pPr>
      <w:rPr>
        <w:rFonts w:ascii="Symbol" w:hAnsi="Symbol" w:hint="default"/>
      </w:rPr>
    </w:lvl>
    <w:lvl w:ilvl="1" w:tplc="4C8E4128">
      <w:start w:val="1"/>
      <w:numFmt w:val="bullet"/>
      <w:lvlText w:val="o"/>
      <w:lvlJc w:val="left"/>
      <w:pPr>
        <w:ind w:left="1440" w:hanging="360"/>
      </w:pPr>
      <w:rPr>
        <w:rFonts w:ascii="Courier New" w:hAnsi="Courier New" w:hint="default"/>
      </w:rPr>
    </w:lvl>
    <w:lvl w:ilvl="2" w:tplc="02888DB0">
      <w:start w:val="1"/>
      <w:numFmt w:val="bullet"/>
      <w:lvlText w:val=""/>
      <w:lvlJc w:val="left"/>
      <w:pPr>
        <w:ind w:left="2160" w:hanging="360"/>
      </w:pPr>
      <w:rPr>
        <w:rFonts w:ascii="Wingdings" w:hAnsi="Wingdings" w:hint="default"/>
      </w:rPr>
    </w:lvl>
    <w:lvl w:ilvl="3" w:tplc="CA640032">
      <w:numFmt w:val="bullet"/>
      <w:lvlText w:val="-"/>
      <w:lvlJc w:val="left"/>
      <w:pPr>
        <w:ind w:left="2880" w:hanging="360"/>
      </w:pPr>
      <w:rPr>
        <w:rFonts w:ascii="Times New Roman" w:eastAsia="Times New Roman" w:hAnsi="Times New Roman" w:cs="Times New Roman" w:hint="default"/>
      </w:rPr>
    </w:lvl>
    <w:lvl w:ilvl="4" w:tplc="4A5AE5EE" w:tentative="1">
      <w:start w:val="1"/>
      <w:numFmt w:val="bullet"/>
      <w:lvlText w:val="o"/>
      <w:lvlJc w:val="left"/>
      <w:pPr>
        <w:ind w:left="3600" w:hanging="360"/>
      </w:pPr>
      <w:rPr>
        <w:rFonts w:ascii="Courier New" w:hAnsi="Courier New" w:hint="default"/>
      </w:rPr>
    </w:lvl>
    <w:lvl w:ilvl="5" w:tplc="651404E2" w:tentative="1">
      <w:start w:val="1"/>
      <w:numFmt w:val="bullet"/>
      <w:lvlText w:val=""/>
      <w:lvlJc w:val="left"/>
      <w:pPr>
        <w:ind w:left="4320" w:hanging="360"/>
      </w:pPr>
      <w:rPr>
        <w:rFonts w:ascii="Wingdings" w:hAnsi="Wingdings" w:hint="default"/>
      </w:rPr>
    </w:lvl>
    <w:lvl w:ilvl="6" w:tplc="9E3270FA" w:tentative="1">
      <w:start w:val="1"/>
      <w:numFmt w:val="bullet"/>
      <w:lvlText w:val=""/>
      <w:lvlJc w:val="left"/>
      <w:pPr>
        <w:ind w:left="5040" w:hanging="360"/>
      </w:pPr>
      <w:rPr>
        <w:rFonts w:ascii="Symbol" w:hAnsi="Symbol" w:hint="default"/>
      </w:rPr>
    </w:lvl>
    <w:lvl w:ilvl="7" w:tplc="C548E080" w:tentative="1">
      <w:start w:val="1"/>
      <w:numFmt w:val="bullet"/>
      <w:lvlText w:val="o"/>
      <w:lvlJc w:val="left"/>
      <w:pPr>
        <w:ind w:left="5760" w:hanging="360"/>
      </w:pPr>
      <w:rPr>
        <w:rFonts w:ascii="Courier New" w:hAnsi="Courier New" w:hint="default"/>
      </w:rPr>
    </w:lvl>
    <w:lvl w:ilvl="8" w:tplc="49AE2C30" w:tentative="1">
      <w:start w:val="1"/>
      <w:numFmt w:val="bullet"/>
      <w:lvlText w:val=""/>
      <w:lvlJc w:val="left"/>
      <w:pPr>
        <w:ind w:left="6480" w:hanging="360"/>
      </w:pPr>
      <w:rPr>
        <w:rFonts w:ascii="Wingdings" w:hAnsi="Wingdings" w:hint="default"/>
      </w:rPr>
    </w:lvl>
  </w:abstractNum>
  <w:num w:numId="1" w16cid:durableId="2145342484">
    <w:abstractNumId w:val="58"/>
  </w:num>
  <w:num w:numId="2" w16cid:durableId="839003932">
    <w:abstractNumId w:val="1"/>
  </w:num>
  <w:num w:numId="3" w16cid:durableId="606931342">
    <w:abstractNumId w:val="63"/>
  </w:num>
  <w:num w:numId="4" w16cid:durableId="445541548">
    <w:abstractNumId w:val="19"/>
  </w:num>
  <w:num w:numId="5" w16cid:durableId="1092507537">
    <w:abstractNumId w:val="49"/>
  </w:num>
  <w:num w:numId="6" w16cid:durableId="1182546649">
    <w:abstractNumId w:val="50"/>
  </w:num>
  <w:num w:numId="7" w16cid:durableId="535852858">
    <w:abstractNumId w:val="35"/>
  </w:num>
  <w:num w:numId="8" w16cid:durableId="154538468">
    <w:abstractNumId w:val="76"/>
  </w:num>
  <w:num w:numId="9" w16cid:durableId="32316534">
    <w:abstractNumId w:val="40"/>
  </w:num>
  <w:num w:numId="10" w16cid:durableId="1727140949">
    <w:abstractNumId w:val="2"/>
  </w:num>
  <w:num w:numId="11" w16cid:durableId="235093363">
    <w:abstractNumId w:val="9"/>
  </w:num>
  <w:num w:numId="12" w16cid:durableId="1378435315">
    <w:abstractNumId w:val="74"/>
  </w:num>
  <w:num w:numId="13" w16cid:durableId="1224607687">
    <w:abstractNumId w:val="45"/>
  </w:num>
  <w:num w:numId="14" w16cid:durableId="763576994">
    <w:abstractNumId w:val="23"/>
  </w:num>
  <w:num w:numId="15" w16cid:durableId="143547876">
    <w:abstractNumId w:val="53"/>
  </w:num>
  <w:num w:numId="16" w16cid:durableId="849105417">
    <w:abstractNumId w:val="66"/>
  </w:num>
  <w:num w:numId="17" w16cid:durableId="1660234416">
    <w:abstractNumId w:val="54"/>
  </w:num>
  <w:num w:numId="18" w16cid:durableId="997808364">
    <w:abstractNumId w:val="17"/>
  </w:num>
  <w:num w:numId="19" w16cid:durableId="595987708">
    <w:abstractNumId w:val="6"/>
  </w:num>
  <w:num w:numId="20" w16cid:durableId="54670653">
    <w:abstractNumId w:val="44"/>
  </w:num>
  <w:num w:numId="21" w16cid:durableId="886993662">
    <w:abstractNumId w:val="43"/>
  </w:num>
  <w:num w:numId="22" w16cid:durableId="1894385392">
    <w:abstractNumId w:val="42"/>
  </w:num>
  <w:num w:numId="23" w16cid:durableId="2087534379">
    <w:abstractNumId w:val="18"/>
  </w:num>
  <w:num w:numId="24" w16cid:durableId="1780955907">
    <w:abstractNumId w:val="16"/>
  </w:num>
  <w:num w:numId="25" w16cid:durableId="286472568">
    <w:abstractNumId w:val="70"/>
  </w:num>
  <w:num w:numId="26" w16cid:durableId="1698003686">
    <w:abstractNumId w:val="67"/>
  </w:num>
  <w:num w:numId="27" w16cid:durableId="37245175">
    <w:abstractNumId w:val="21"/>
  </w:num>
  <w:num w:numId="28" w16cid:durableId="1146238926">
    <w:abstractNumId w:val="75"/>
  </w:num>
  <w:num w:numId="29" w16cid:durableId="17969899">
    <w:abstractNumId w:val="25"/>
  </w:num>
  <w:num w:numId="30" w16cid:durableId="61292020">
    <w:abstractNumId w:val="56"/>
  </w:num>
  <w:num w:numId="31" w16cid:durableId="1974024298">
    <w:abstractNumId w:val="13"/>
  </w:num>
  <w:num w:numId="32" w16cid:durableId="707291777">
    <w:abstractNumId w:val="41"/>
  </w:num>
  <w:num w:numId="33" w16cid:durableId="1803110042">
    <w:abstractNumId w:val="0"/>
  </w:num>
  <w:num w:numId="34" w16cid:durableId="1691449573">
    <w:abstractNumId w:val="34"/>
  </w:num>
  <w:num w:numId="35" w16cid:durableId="2119327376">
    <w:abstractNumId w:val="12"/>
  </w:num>
  <w:num w:numId="36" w16cid:durableId="1553886394">
    <w:abstractNumId w:val="52"/>
  </w:num>
  <w:num w:numId="37" w16cid:durableId="1288316626">
    <w:abstractNumId w:val="69"/>
  </w:num>
  <w:num w:numId="38" w16cid:durableId="1023630622">
    <w:abstractNumId w:val="55"/>
  </w:num>
  <w:num w:numId="39" w16cid:durableId="116416057">
    <w:abstractNumId w:val="14"/>
  </w:num>
  <w:num w:numId="40" w16cid:durableId="1664621626">
    <w:abstractNumId w:val="26"/>
  </w:num>
  <w:num w:numId="41" w16cid:durableId="76172030">
    <w:abstractNumId w:val="30"/>
  </w:num>
  <w:num w:numId="42" w16cid:durableId="1431241260">
    <w:abstractNumId w:val="68"/>
  </w:num>
  <w:num w:numId="43" w16cid:durableId="753665215">
    <w:abstractNumId w:val="7"/>
  </w:num>
  <w:num w:numId="44" w16cid:durableId="456218270">
    <w:abstractNumId w:val="31"/>
  </w:num>
  <w:num w:numId="45" w16cid:durableId="2003923929">
    <w:abstractNumId w:val="28"/>
  </w:num>
  <w:num w:numId="46" w16cid:durableId="455567377">
    <w:abstractNumId w:val="51"/>
  </w:num>
  <w:num w:numId="47" w16cid:durableId="1397052464">
    <w:abstractNumId w:val="72"/>
  </w:num>
  <w:num w:numId="48" w16cid:durableId="1386686660">
    <w:abstractNumId w:val="11"/>
  </w:num>
  <w:num w:numId="49" w16cid:durableId="496264554">
    <w:abstractNumId w:val="57"/>
  </w:num>
  <w:num w:numId="50" w16cid:durableId="1892107988">
    <w:abstractNumId w:val="60"/>
  </w:num>
  <w:num w:numId="51" w16cid:durableId="1641688344">
    <w:abstractNumId w:val="24"/>
  </w:num>
  <w:num w:numId="52" w16cid:durableId="771586207">
    <w:abstractNumId w:val="36"/>
  </w:num>
  <w:num w:numId="53" w16cid:durableId="104542397">
    <w:abstractNumId w:val="64"/>
  </w:num>
  <w:num w:numId="54" w16cid:durableId="1512603096">
    <w:abstractNumId w:val="50"/>
  </w:num>
  <w:num w:numId="55" w16cid:durableId="550925088">
    <w:abstractNumId w:val="61"/>
  </w:num>
  <w:num w:numId="56" w16cid:durableId="1739403454">
    <w:abstractNumId w:val="29"/>
  </w:num>
  <w:num w:numId="57" w16cid:durableId="1527133600">
    <w:abstractNumId w:val="71"/>
  </w:num>
  <w:num w:numId="58" w16cid:durableId="287589237">
    <w:abstractNumId w:val="22"/>
  </w:num>
  <w:num w:numId="59" w16cid:durableId="1806463526">
    <w:abstractNumId w:val="73"/>
  </w:num>
  <w:num w:numId="60" w16cid:durableId="1807357553">
    <w:abstractNumId w:val="10"/>
  </w:num>
  <w:num w:numId="61" w16cid:durableId="1564173430">
    <w:abstractNumId w:val="50"/>
  </w:num>
  <w:num w:numId="62" w16cid:durableId="2067871774">
    <w:abstractNumId w:val="3"/>
  </w:num>
  <w:num w:numId="63" w16cid:durableId="1596403160">
    <w:abstractNumId w:val="59"/>
  </w:num>
  <w:num w:numId="64" w16cid:durableId="1021976485">
    <w:abstractNumId w:val="27"/>
  </w:num>
  <w:num w:numId="65" w16cid:durableId="1015351043">
    <w:abstractNumId w:val="33"/>
  </w:num>
  <w:num w:numId="66" w16cid:durableId="1672367922">
    <w:abstractNumId w:val="46"/>
  </w:num>
  <w:num w:numId="67" w16cid:durableId="349139444">
    <w:abstractNumId w:val="37"/>
  </w:num>
  <w:num w:numId="68" w16cid:durableId="1902137607">
    <w:abstractNumId w:val="5"/>
  </w:num>
  <w:num w:numId="69" w16cid:durableId="1714960883">
    <w:abstractNumId w:val="48"/>
  </w:num>
  <w:num w:numId="70" w16cid:durableId="867983631">
    <w:abstractNumId w:val="15"/>
  </w:num>
  <w:num w:numId="71" w16cid:durableId="302349663">
    <w:abstractNumId w:val="38"/>
  </w:num>
  <w:num w:numId="72" w16cid:durableId="154146574">
    <w:abstractNumId w:val="32"/>
  </w:num>
  <w:num w:numId="73" w16cid:durableId="1326276797">
    <w:abstractNumId w:val="35"/>
  </w:num>
  <w:num w:numId="74" w16cid:durableId="1133713252">
    <w:abstractNumId w:val="4"/>
  </w:num>
  <w:num w:numId="75" w16cid:durableId="543031405">
    <w:abstractNumId w:val="59"/>
  </w:num>
  <w:num w:numId="76" w16cid:durableId="628586647">
    <w:abstractNumId w:val="59"/>
  </w:num>
  <w:num w:numId="77" w16cid:durableId="363484201">
    <w:abstractNumId w:val="35"/>
  </w:num>
  <w:num w:numId="78" w16cid:durableId="1098673932">
    <w:abstractNumId w:val="62"/>
  </w:num>
  <w:num w:numId="79" w16cid:durableId="1186023938">
    <w:abstractNumId w:val="65"/>
  </w:num>
  <w:num w:numId="80" w16cid:durableId="801576821">
    <w:abstractNumId w:val="20"/>
  </w:num>
  <w:num w:numId="81" w16cid:durableId="1033463010">
    <w:abstractNumId w:val="8"/>
  </w:num>
  <w:num w:numId="82" w16cid:durableId="667635079">
    <w:abstractNumId w:val="59"/>
  </w:num>
  <w:num w:numId="83" w16cid:durableId="738986413">
    <w:abstractNumId w:val="59"/>
  </w:num>
  <w:num w:numId="84" w16cid:durableId="1941059226">
    <w:abstractNumId w:val="59"/>
  </w:num>
  <w:num w:numId="85" w16cid:durableId="1433621462">
    <w:abstractNumId w:val="39"/>
  </w:num>
  <w:num w:numId="86" w16cid:durableId="1249390898">
    <w:abstractNumId w:val="47"/>
  </w:num>
  <w:num w:numId="87" w16cid:durableId="2123457783">
    <w:abstractNumId w:val="59"/>
  </w:num>
  <w:num w:numId="88" w16cid:durableId="1414543141">
    <w:abstractNumId w:val="5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stylePaneFormatFilter w:val="3201" w:allStyles="1" w:customStyles="0" w:latentStyles="0" w:stylesInUse="0" w:headingStyles="0" w:numberingStyles="0" w:tableStyles="0" w:directFormattingOnRuns="0" w:directFormattingOnParagraphs="1" w:directFormattingOnNumbering="0" w:directFormattingOnTables="0" w:clearFormatting="1" w:top3HeadingStyles="1" w:visibleStyles="0" w:alternateStyleNames="0"/>
  <w:stylePaneSortMethod w:val="0003"/>
  <w:documentProtection w:formatting="1" w:enforcement="0"/>
  <w:styleLockTheme/>
  <w:styleLockQFSet/>
  <w:defaultTabStop w:val="68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E4"/>
    <w:rsid w:val="00000358"/>
    <w:rsid w:val="00000385"/>
    <w:rsid w:val="0000045E"/>
    <w:rsid w:val="000004DF"/>
    <w:rsid w:val="000004FC"/>
    <w:rsid w:val="0000095A"/>
    <w:rsid w:val="00000B05"/>
    <w:rsid w:val="00000D7D"/>
    <w:rsid w:val="00001088"/>
    <w:rsid w:val="0000117F"/>
    <w:rsid w:val="00001756"/>
    <w:rsid w:val="000017A8"/>
    <w:rsid w:val="00001A3B"/>
    <w:rsid w:val="00001C61"/>
    <w:rsid w:val="00001C6D"/>
    <w:rsid w:val="00001D22"/>
    <w:rsid w:val="00001D87"/>
    <w:rsid w:val="000020A0"/>
    <w:rsid w:val="0000232A"/>
    <w:rsid w:val="000026EA"/>
    <w:rsid w:val="00002713"/>
    <w:rsid w:val="00002783"/>
    <w:rsid w:val="00002BF2"/>
    <w:rsid w:val="00002D3D"/>
    <w:rsid w:val="00002DB3"/>
    <w:rsid w:val="00003360"/>
    <w:rsid w:val="00003403"/>
    <w:rsid w:val="000036DD"/>
    <w:rsid w:val="00003CAF"/>
    <w:rsid w:val="00003EEB"/>
    <w:rsid w:val="00003FE6"/>
    <w:rsid w:val="0000407B"/>
    <w:rsid w:val="000041F0"/>
    <w:rsid w:val="00004346"/>
    <w:rsid w:val="00004876"/>
    <w:rsid w:val="000049CC"/>
    <w:rsid w:val="00004B64"/>
    <w:rsid w:val="00004BC1"/>
    <w:rsid w:val="00004DF5"/>
    <w:rsid w:val="00004EA2"/>
    <w:rsid w:val="00005291"/>
    <w:rsid w:val="00005552"/>
    <w:rsid w:val="0000571B"/>
    <w:rsid w:val="00005761"/>
    <w:rsid w:val="00005D8B"/>
    <w:rsid w:val="00006299"/>
    <w:rsid w:val="00006392"/>
    <w:rsid w:val="000068F6"/>
    <w:rsid w:val="00006B74"/>
    <w:rsid w:val="00006ED3"/>
    <w:rsid w:val="000070E0"/>
    <w:rsid w:val="000077D4"/>
    <w:rsid w:val="00007A0E"/>
    <w:rsid w:val="0001002A"/>
    <w:rsid w:val="00010109"/>
    <w:rsid w:val="000104D7"/>
    <w:rsid w:val="00010827"/>
    <w:rsid w:val="00010F16"/>
    <w:rsid w:val="000116C3"/>
    <w:rsid w:val="000117B3"/>
    <w:rsid w:val="00011DDF"/>
    <w:rsid w:val="0001204F"/>
    <w:rsid w:val="00012092"/>
    <w:rsid w:val="00012C95"/>
    <w:rsid w:val="00012C9F"/>
    <w:rsid w:val="00012CF8"/>
    <w:rsid w:val="00012E11"/>
    <w:rsid w:val="00012ECD"/>
    <w:rsid w:val="00012F2F"/>
    <w:rsid w:val="0001346A"/>
    <w:rsid w:val="000136ED"/>
    <w:rsid w:val="00013920"/>
    <w:rsid w:val="00013DD3"/>
    <w:rsid w:val="000140DC"/>
    <w:rsid w:val="000153D9"/>
    <w:rsid w:val="000157E8"/>
    <w:rsid w:val="0001585C"/>
    <w:rsid w:val="00015D9B"/>
    <w:rsid w:val="00015F5D"/>
    <w:rsid w:val="0001635B"/>
    <w:rsid w:val="0001635F"/>
    <w:rsid w:val="0001639A"/>
    <w:rsid w:val="000167D4"/>
    <w:rsid w:val="00016BED"/>
    <w:rsid w:val="00016D1C"/>
    <w:rsid w:val="00016DC4"/>
    <w:rsid w:val="00016E3D"/>
    <w:rsid w:val="000170FA"/>
    <w:rsid w:val="000171B5"/>
    <w:rsid w:val="000172BB"/>
    <w:rsid w:val="00017C73"/>
    <w:rsid w:val="00017ED7"/>
    <w:rsid w:val="000201FE"/>
    <w:rsid w:val="00020231"/>
    <w:rsid w:val="00020558"/>
    <w:rsid w:val="00020863"/>
    <w:rsid w:val="00020A6F"/>
    <w:rsid w:val="00020F23"/>
    <w:rsid w:val="000212D0"/>
    <w:rsid w:val="0002156E"/>
    <w:rsid w:val="000217A9"/>
    <w:rsid w:val="00021B2D"/>
    <w:rsid w:val="00021D4A"/>
    <w:rsid w:val="00021E59"/>
    <w:rsid w:val="00021EA1"/>
    <w:rsid w:val="00022178"/>
    <w:rsid w:val="00022272"/>
    <w:rsid w:val="000229B7"/>
    <w:rsid w:val="00022B95"/>
    <w:rsid w:val="00023374"/>
    <w:rsid w:val="0002346C"/>
    <w:rsid w:val="0002347B"/>
    <w:rsid w:val="000234AC"/>
    <w:rsid w:val="000234DC"/>
    <w:rsid w:val="00023849"/>
    <w:rsid w:val="000239D4"/>
    <w:rsid w:val="00023ADD"/>
    <w:rsid w:val="00023CB2"/>
    <w:rsid w:val="00023DE0"/>
    <w:rsid w:val="00023F6C"/>
    <w:rsid w:val="000243B1"/>
    <w:rsid w:val="0002451F"/>
    <w:rsid w:val="00024524"/>
    <w:rsid w:val="00024567"/>
    <w:rsid w:val="00024613"/>
    <w:rsid w:val="000246F8"/>
    <w:rsid w:val="00024877"/>
    <w:rsid w:val="0002489F"/>
    <w:rsid w:val="00024A81"/>
    <w:rsid w:val="00024EE1"/>
    <w:rsid w:val="000251BE"/>
    <w:rsid w:val="00025219"/>
    <w:rsid w:val="000253D8"/>
    <w:rsid w:val="0002591D"/>
    <w:rsid w:val="00025E25"/>
    <w:rsid w:val="00026035"/>
    <w:rsid w:val="0002657B"/>
    <w:rsid w:val="000268DB"/>
    <w:rsid w:val="00026B30"/>
    <w:rsid w:val="00027246"/>
    <w:rsid w:val="0002762F"/>
    <w:rsid w:val="0002799C"/>
    <w:rsid w:val="00027C41"/>
    <w:rsid w:val="00027CFE"/>
    <w:rsid w:val="00027E04"/>
    <w:rsid w:val="00027F99"/>
    <w:rsid w:val="0003016E"/>
    <w:rsid w:val="000303DC"/>
    <w:rsid w:val="00030474"/>
    <w:rsid w:val="000304FB"/>
    <w:rsid w:val="00030539"/>
    <w:rsid w:val="00030565"/>
    <w:rsid w:val="000306B6"/>
    <w:rsid w:val="000308E3"/>
    <w:rsid w:val="00030DE7"/>
    <w:rsid w:val="00030FC8"/>
    <w:rsid w:val="000312A8"/>
    <w:rsid w:val="000318B5"/>
    <w:rsid w:val="00031C02"/>
    <w:rsid w:val="00031C82"/>
    <w:rsid w:val="00031CCD"/>
    <w:rsid w:val="00031FAB"/>
    <w:rsid w:val="0003216D"/>
    <w:rsid w:val="00032212"/>
    <w:rsid w:val="0003225C"/>
    <w:rsid w:val="00032787"/>
    <w:rsid w:val="00032874"/>
    <w:rsid w:val="000328A6"/>
    <w:rsid w:val="000330FC"/>
    <w:rsid w:val="000335E0"/>
    <w:rsid w:val="00033758"/>
    <w:rsid w:val="00033B1D"/>
    <w:rsid w:val="00033E94"/>
    <w:rsid w:val="00033E97"/>
    <w:rsid w:val="00034241"/>
    <w:rsid w:val="00034440"/>
    <w:rsid w:val="0003483C"/>
    <w:rsid w:val="0003491C"/>
    <w:rsid w:val="000349B1"/>
    <w:rsid w:val="00034A45"/>
    <w:rsid w:val="00034B6D"/>
    <w:rsid w:val="00034BC0"/>
    <w:rsid w:val="00034C14"/>
    <w:rsid w:val="00034C59"/>
    <w:rsid w:val="00034DC9"/>
    <w:rsid w:val="00034ECB"/>
    <w:rsid w:val="00034F2A"/>
    <w:rsid w:val="0003517A"/>
    <w:rsid w:val="00035945"/>
    <w:rsid w:val="00035B09"/>
    <w:rsid w:val="00035BCD"/>
    <w:rsid w:val="00035CAD"/>
    <w:rsid w:val="00035D7F"/>
    <w:rsid w:val="000362AB"/>
    <w:rsid w:val="00036462"/>
    <w:rsid w:val="000366FA"/>
    <w:rsid w:val="000367B4"/>
    <w:rsid w:val="000367DA"/>
    <w:rsid w:val="00036A8A"/>
    <w:rsid w:val="00036D48"/>
    <w:rsid w:val="00036E14"/>
    <w:rsid w:val="000372C9"/>
    <w:rsid w:val="000377FF"/>
    <w:rsid w:val="00037A98"/>
    <w:rsid w:val="00037AD5"/>
    <w:rsid w:val="00037C69"/>
    <w:rsid w:val="00037F13"/>
    <w:rsid w:val="000402B4"/>
    <w:rsid w:val="00040337"/>
    <w:rsid w:val="0004054D"/>
    <w:rsid w:val="00040620"/>
    <w:rsid w:val="00040754"/>
    <w:rsid w:val="00040B95"/>
    <w:rsid w:val="00040DB2"/>
    <w:rsid w:val="00041139"/>
    <w:rsid w:val="000411B9"/>
    <w:rsid w:val="00041248"/>
    <w:rsid w:val="000414C8"/>
    <w:rsid w:val="000419EF"/>
    <w:rsid w:val="00041AA6"/>
    <w:rsid w:val="00041AD9"/>
    <w:rsid w:val="0004234F"/>
    <w:rsid w:val="00042506"/>
    <w:rsid w:val="000426E0"/>
    <w:rsid w:val="00042928"/>
    <w:rsid w:val="00042F21"/>
    <w:rsid w:val="00043006"/>
    <w:rsid w:val="000430BD"/>
    <w:rsid w:val="0004319A"/>
    <w:rsid w:val="000432EC"/>
    <w:rsid w:val="0004344A"/>
    <w:rsid w:val="000435F1"/>
    <w:rsid w:val="00043734"/>
    <w:rsid w:val="0004376C"/>
    <w:rsid w:val="000438E4"/>
    <w:rsid w:val="0004398C"/>
    <w:rsid w:val="00043FE4"/>
    <w:rsid w:val="000443F2"/>
    <w:rsid w:val="0004482E"/>
    <w:rsid w:val="00044865"/>
    <w:rsid w:val="00044AD5"/>
    <w:rsid w:val="00044BDB"/>
    <w:rsid w:val="00044D99"/>
    <w:rsid w:val="00044E2E"/>
    <w:rsid w:val="000450B7"/>
    <w:rsid w:val="00045200"/>
    <w:rsid w:val="00045975"/>
    <w:rsid w:val="00045A28"/>
    <w:rsid w:val="00045DBC"/>
    <w:rsid w:val="00045F77"/>
    <w:rsid w:val="00046FF7"/>
    <w:rsid w:val="000475B8"/>
    <w:rsid w:val="00047607"/>
    <w:rsid w:val="000476F5"/>
    <w:rsid w:val="000478EA"/>
    <w:rsid w:val="00047C03"/>
    <w:rsid w:val="00047E62"/>
    <w:rsid w:val="00047F59"/>
    <w:rsid w:val="000506A6"/>
    <w:rsid w:val="0005093A"/>
    <w:rsid w:val="000509EF"/>
    <w:rsid w:val="00050BE6"/>
    <w:rsid w:val="00050CEB"/>
    <w:rsid w:val="00050FD7"/>
    <w:rsid w:val="00051203"/>
    <w:rsid w:val="00051434"/>
    <w:rsid w:val="00051743"/>
    <w:rsid w:val="00051BA3"/>
    <w:rsid w:val="00051E35"/>
    <w:rsid w:val="00051F9C"/>
    <w:rsid w:val="000520A5"/>
    <w:rsid w:val="00052850"/>
    <w:rsid w:val="000529DE"/>
    <w:rsid w:val="00052CC1"/>
    <w:rsid w:val="00052E48"/>
    <w:rsid w:val="00052F2C"/>
    <w:rsid w:val="00052FA7"/>
    <w:rsid w:val="0005305D"/>
    <w:rsid w:val="000530D6"/>
    <w:rsid w:val="000533E0"/>
    <w:rsid w:val="00053691"/>
    <w:rsid w:val="0005370C"/>
    <w:rsid w:val="00054180"/>
    <w:rsid w:val="00054318"/>
    <w:rsid w:val="0005439F"/>
    <w:rsid w:val="000544CF"/>
    <w:rsid w:val="00054589"/>
    <w:rsid w:val="00054742"/>
    <w:rsid w:val="00054F2C"/>
    <w:rsid w:val="0005523D"/>
    <w:rsid w:val="000554DF"/>
    <w:rsid w:val="00055CBD"/>
    <w:rsid w:val="00055FF1"/>
    <w:rsid w:val="00056238"/>
    <w:rsid w:val="000566EB"/>
    <w:rsid w:val="000567C0"/>
    <w:rsid w:val="00056A40"/>
    <w:rsid w:val="00056B13"/>
    <w:rsid w:val="00056B37"/>
    <w:rsid w:val="00056C89"/>
    <w:rsid w:val="00056CDD"/>
    <w:rsid w:val="00056D32"/>
    <w:rsid w:val="00056F8A"/>
    <w:rsid w:val="0005730C"/>
    <w:rsid w:val="000573DF"/>
    <w:rsid w:val="00057560"/>
    <w:rsid w:val="000575FB"/>
    <w:rsid w:val="000576E6"/>
    <w:rsid w:val="0005770B"/>
    <w:rsid w:val="00057BFD"/>
    <w:rsid w:val="00057E32"/>
    <w:rsid w:val="00060188"/>
    <w:rsid w:val="00060A59"/>
    <w:rsid w:val="00060B22"/>
    <w:rsid w:val="000610F0"/>
    <w:rsid w:val="0006139F"/>
    <w:rsid w:val="000614AB"/>
    <w:rsid w:val="00061AD0"/>
    <w:rsid w:val="00061ED4"/>
    <w:rsid w:val="00061F9A"/>
    <w:rsid w:val="000623D5"/>
    <w:rsid w:val="00062474"/>
    <w:rsid w:val="00062B63"/>
    <w:rsid w:val="00062B8C"/>
    <w:rsid w:val="00062CB7"/>
    <w:rsid w:val="000631AD"/>
    <w:rsid w:val="00063216"/>
    <w:rsid w:val="00063346"/>
    <w:rsid w:val="0006341F"/>
    <w:rsid w:val="000635D5"/>
    <w:rsid w:val="000637EC"/>
    <w:rsid w:val="0006380A"/>
    <w:rsid w:val="00063BE8"/>
    <w:rsid w:val="00063E86"/>
    <w:rsid w:val="0006406E"/>
    <w:rsid w:val="00064232"/>
    <w:rsid w:val="00064245"/>
    <w:rsid w:val="000649CB"/>
    <w:rsid w:val="00064C2F"/>
    <w:rsid w:val="00064FF4"/>
    <w:rsid w:val="00065686"/>
    <w:rsid w:val="000659B9"/>
    <w:rsid w:val="00065B06"/>
    <w:rsid w:val="00065C2A"/>
    <w:rsid w:val="00065C3C"/>
    <w:rsid w:val="00065CC9"/>
    <w:rsid w:val="0006601E"/>
    <w:rsid w:val="0006618A"/>
    <w:rsid w:val="00066BA5"/>
    <w:rsid w:val="00066BF6"/>
    <w:rsid w:val="00066D45"/>
    <w:rsid w:val="00066DF1"/>
    <w:rsid w:val="00067198"/>
    <w:rsid w:val="00067344"/>
    <w:rsid w:val="00067443"/>
    <w:rsid w:val="00067800"/>
    <w:rsid w:val="0006780C"/>
    <w:rsid w:val="00067A2E"/>
    <w:rsid w:val="00070355"/>
    <w:rsid w:val="0007045F"/>
    <w:rsid w:val="00070702"/>
    <w:rsid w:val="00070715"/>
    <w:rsid w:val="00070A86"/>
    <w:rsid w:val="000711EE"/>
    <w:rsid w:val="0007153F"/>
    <w:rsid w:val="000715BB"/>
    <w:rsid w:val="00071A61"/>
    <w:rsid w:val="00071D61"/>
    <w:rsid w:val="00071DBA"/>
    <w:rsid w:val="00072000"/>
    <w:rsid w:val="00072123"/>
    <w:rsid w:val="000721D3"/>
    <w:rsid w:val="000724BA"/>
    <w:rsid w:val="000729BB"/>
    <w:rsid w:val="00072FB0"/>
    <w:rsid w:val="00073107"/>
    <w:rsid w:val="0007330C"/>
    <w:rsid w:val="00073430"/>
    <w:rsid w:val="0007355E"/>
    <w:rsid w:val="0007391D"/>
    <w:rsid w:val="00073DF1"/>
    <w:rsid w:val="00073ED4"/>
    <w:rsid w:val="0007405D"/>
    <w:rsid w:val="000744F5"/>
    <w:rsid w:val="00074584"/>
    <w:rsid w:val="00074666"/>
    <w:rsid w:val="00074749"/>
    <w:rsid w:val="00074997"/>
    <w:rsid w:val="00074A68"/>
    <w:rsid w:val="00074A6E"/>
    <w:rsid w:val="00075108"/>
    <w:rsid w:val="00075193"/>
    <w:rsid w:val="000751E3"/>
    <w:rsid w:val="000753F0"/>
    <w:rsid w:val="00075A32"/>
    <w:rsid w:val="00075A6B"/>
    <w:rsid w:val="00075BFC"/>
    <w:rsid w:val="00075E2B"/>
    <w:rsid w:val="00075E39"/>
    <w:rsid w:val="00076168"/>
    <w:rsid w:val="00076427"/>
    <w:rsid w:val="0007669C"/>
    <w:rsid w:val="000766E0"/>
    <w:rsid w:val="000768C6"/>
    <w:rsid w:val="000769B4"/>
    <w:rsid w:val="00076CCF"/>
    <w:rsid w:val="000770DF"/>
    <w:rsid w:val="00077144"/>
    <w:rsid w:val="000771A4"/>
    <w:rsid w:val="0007746D"/>
    <w:rsid w:val="000777A8"/>
    <w:rsid w:val="000777CF"/>
    <w:rsid w:val="000778AC"/>
    <w:rsid w:val="00077902"/>
    <w:rsid w:val="00077A6D"/>
    <w:rsid w:val="00077B7A"/>
    <w:rsid w:val="00077BAD"/>
    <w:rsid w:val="00077C8D"/>
    <w:rsid w:val="0008019C"/>
    <w:rsid w:val="000805D5"/>
    <w:rsid w:val="00080829"/>
    <w:rsid w:val="0008089F"/>
    <w:rsid w:val="00080AC4"/>
    <w:rsid w:val="00080C2F"/>
    <w:rsid w:val="00080FB2"/>
    <w:rsid w:val="000818A9"/>
    <w:rsid w:val="000818DB"/>
    <w:rsid w:val="00081FC4"/>
    <w:rsid w:val="00082217"/>
    <w:rsid w:val="00082419"/>
    <w:rsid w:val="000825A4"/>
    <w:rsid w:val="0008282C"/>
    <w:rsid w:val="00082993"/>
    <w:rsid w:val="00082A73"/>
    <w:rsid w:val="00082AC9"/>
    <w:rsid w:val="00082B04"/>
    <w:rsid w:val="0008325D"/>
    <w:rsid w:val="00083437"/>
    <w:rsid w:val="000835B8"/>
    <w:rsid w:val="000837B1"/>
    <w:rsid w:val="00083822"/>
    <w:rsid w:val="00083A67"/>
    <w:rsid w:val="00083AA9"/>
    <w:rsid w:val="00083C49"/>
    <w:rsid w:val="000840A1"/>
    <w:rsid w:val="00084619"/>
    <w:rsid w:val="0008463E"/>
    <w:rsid w:val="00084A8C"/>
    <w:rsid w:val="00084EDC"/>
    <w:rsid w:val="00084FA8"/>
    <w:rsid w:val="00085015"/>
    <w:rsid w:val="000851CB"/>
    <w:rsid w:val="00085555"/>
    <w:rsid w:val="00085580"/>
    <w:rsid w:val="000857EB"/>
    <w:rsid w:val="00085C16"/>
    <w:rsid w:val="00085D7E"/>
    <w:rsid w:val="00086127"/>
    <w:rsid w:val="00086421"/>
    <w:rsid w:val="000867F7"/>
    <w:rsid w:val="00086E00"/>
    <w:rsid w:val="0008713E"/>
    <w:rsid w:val="0008719B"/>
    <w:rsid w:val="00087259"/>
    <w:rsid w:val="00087270"/>
    <w:rsid w:val="000872FC"/>
    <w:rsid w:val="00087525"/>
    <w:rsid w:val="00087859"/>
    <w:rsid w:val="00087A32"/>
    <w:rsid w:val="00087B10"/>
    <w:rsid w:val="000900EA"/>
    <w:rsid w:val="00090510"/>
    <w:rsid w:val="000906E4"/>
    <w:rsid w:val="00090894"/>
    <w:rsid w:val="000913D7"/>
    <w:rsid w:val="00091596"/>
    <w:rsid w:val="00091F12"/>
    <w:rsid w:val="000920C1"/>
    <w:rsid w:val="00092463"/>
    <w:rsid w:val="000924E4"/>
    <w:rsid w:val="000927FB"/>
    <w:rsid w:val="000928EC"/>
    <w:rsid w:val="000928FD"/>
    <w:rsid w:val="00092A62"/>
    <w:rsid w:val="00092B06"/>
    <w:rsid w:val="00092D1C"/>
    <w:rsid w:val="00093045"/>
    <w:rsid w:val="00093473"/>
    <w:rsid w:val="00093922"/>
    <w:rsid w:val="00093972"/>
    <w:rsid w:val="00093B27"/>
    <w:rsid w:val="00093BAE"/>
    <w:rsid w:val="00093E81"/>
    <w:rsid w:val="00094176"/>
    <w:rsid w:val="000943E5"/>
    <w:rsid w:val="0009443F"/>
    <w:rsid w:val="00094623"/>
    <w:rsid w:val="000947DF"/>
    <w:rsid w:val="000949B2"/>
    <w:rsid w:val="00094BF9"/>
    <w:rsid w:val="000955D9"/>
    <w:rsid w:val="00095675"/>
    <w:rsid w:val="0009579B"/>
    <w:rsid w:val="00095A88"/>
    <w:rsid w:val="00095C1C"/>
    <w:rsid w:val="00095C8B"/>
    <w:rsid w:val="00096128"/>
    <w:rsid w:val="0009613A"/>
    <w:rsid w:val="000964DD"/>
    <w:rsid w:val="00096907"/>
    <w:rsid w:val="00096A71"/>
    <w:rsid w:val="00096BA5"/>
    <w:rsid w:val="0009723D"/>
    <w:rsid w:val="000976DC"/>
    <w:rsid w:val="00097913"/>
    <w:rsid w:val="00097AC0"/>
    <w:rsid w:val="00097E19"/>
    <w:rsid w:val="00097F77"/>
    <w:rsid w:val="000A08E4"/>
    <w:rsid w:val="000A0C50"/>
    <w:rsid w:val="000A132A"/>
    <w:rsid w:val="000A1909"/>
    <w:rsid w:val="000A1AC8"/>
    <w:rsid w:val="000A1AF4"/>
    <w:rsid w:val="000A1C21"/>
    <w:rsid w:val="000A1F63"/>
    <w:rsid w:val="000A1F78"/>
    <w:rsid w:val="000A2101"/>
    <w:rsid w:val="000A2228"/>
    <w:rsid w:val="000A261B"/>
    <w:rsid w:val="000A2848"/>
    <w:rsid w:val="000A2AF5"/>
    <w:rsid w:val="000A2D42"/>
    <w:rsid w:val="000A331E"/>
    <w:rsid w:val="000A35AC"/>
    <w:rsid w:val="000A3651"/>
    <w:rsid w:val="000A3655"/>
    <w:rsid w:val="000A3BDD"/>
    <w:rsid w:val="000A459F"/>
    <w:rsid w:val="000A4670"/>
    <w:rsid w:val="000A46CB"/>
    <w:rsid w:val="000A46E6"/>
    <w:rsid w:val="000A47D5"/>
    <w:rsid w:val="000A4B18"/>
    <w:rsid w:val="000A4B62"/>
    <w:rsid w:val="000A4C2C"/>
    <w:rsid w:val="000A512D"/>
    <w:rsid w:val="000A5162"/>
    <w:rsid w:val="000A53D8"/>
    <w:rsid w:val="000A54EC"/>
    <w:rsid w:val="000A56DE"/>
    <w:rsid w:val="000A5BC2"/>
    <w:rsid w:val="000A5C2A"/>
    <w:rsid w:val="000A5ED9"/>
    <w:rsid w:val="000A5F03"/>
    <w:rsid w:val="000A62C2"/>
    <w:rsid w:val="000A6892"/>
    <w:rsid w:val="000A6951"/>
    <w:rsid w:val="000A6ABC"/>
    <w:rsid w:val="000A6BF7"/>
    <w:rsid w:val="000A6C1D"/>
    <w:rsid w:val="000A6C74"/>
    <w:rsid w:val="000A6DFF"/>
    <w:rsid w:val="000A6E03"/>
    <w:rsid w:val="000A71B2"/>
    <w:rsid w:val="000A753D"/>
    <w:rsid w:val="000B0091"/>
    <w:rsid w:val="000B00BC"/>
    <w:rsid w:val="000B01C5"/>
    <w:rsid w:val="000B04BF"/>
    <w:rsid w:val="000B0973"/>
    <w:rsid w:val="000B0D5A"/>
    <w:rsid w:val="000B0DA5"/>
    <w:rsid w:val="000B0EFC"/>
    <w:rsid w:val="000B0F1E"/>
    <w:rsid w:val="000B0F3E"/>
    <w:rsid w:val="000B10C4"/>
    <w:rsid w:val="000B11AA"/>
    <w:rsid w:val="000B11E7"/>
    <w:rsid w:val="000B155C"/>
    <w:rsid w:val="000B15CC"/>
    <w:rsid w:val="000B1C34"/>
    <w:rsid w:val="000B1CCB"/>
    <w:rsid w:val="000B1F5C"/>
    <w:rsid w:val="000B2169"/>
    <w:rsid w:val="000B238F"/>
    <w:rsid w:val="000B242F"/>
    <w:rsid w:val="000B2AEC"/>
    <w:rsid w:val="000B2B12"/>
    <w:rsid w:val="000B31CB"/>
    <w:rsid w:val="000B32E0"/>
    <w:rsid w:val="000B3330"/>
    <w:rsid w:val="000B3342"/>
    <w:rsid w:val="000B3594"/>
    <w:rsid w:val="000B3645"/>
    <w:rsid w:val="000B3DFC"/>
    <w:rsid w:val="000B3E22"/>
    <w:rsid w:val="000B4143"/>
    <w:rsid w:val="000B4572"/>
    <w:rsid w:val="000B45EA"/>
    <w:rsid w:val="000B465B"/>
    <w:rsid w:val="000B49E6"/>
    <w:rsid w:val="000B5118"/>
    <w:rsid w:val="000B516A"/>
    <w:rsid w:val="000B5333"/>
    <w:rsid w:val="000B539E"/>
    <w:rsid w:val="000B5494"/>
    <w:rsid w:val="000B56AD"/>
    <w:rsid w:val="000B5864"/>
    <w:rsid w:val="000B5A23"/>
    <w:rsid w:val="000B5A8D"/>
    <w:rsid w:val="000B5AC6"/>
    <w:rsid w:val="000B5EBD"/>
    <w:rsid w:val="000B63A7"/>
    <w:rsid w:val="000B6482"/>
    <w:rsid w:val="000B697D"/>
    <w:rsid w:val="000B6AD2"/>
    <w:rsid w:val="000B6B13"/>
    <w:rsid w:val="000B6CB7"/>
    <w:rsid w:val="000B6D33"/>
    <w:rsid w:val="000B75A5"/>
    <w:rsid w:val="000B7798"/>
    <w:rsid w:val="000B7820"/>
    <w:rsid w:val="000B78DD"/>
    <w:rsid w:val="000B7B0B"/>
    <w:rsid w:val="000B7B29"/>
    <w:rsid w:val="000B7C52"/>
    <w:rsid w:val="000C02DB"/>
    <w:rsid w:val="000C03D8"/>
    <w:rsid w:val="000C0400"/>
    <w:rsid w:val="000C045F"/>
    <w:rsid w:val="000C04DB"/>
    <w:rsid w:val="000C057F"/>
    <w:rsid w:val="000C08ED"/>
    <w:rsid w:val="000C0B90"/>
    <w:rsid w:val="000C0C20"/>
    <w:rsid w:val="000C0E22"/>
    <w:rsid w:val="000C12D7"/>
    <w:rsid w:val="000C1724"/>
    <w:rsid w:val="000C1A61"/>
    <w:rsid w:val="000C1BFD"/>
    <w:rsid w:val="000C1C04"/>
    <w:rsid w:val="000C1D53"/>
    <w:rsid w:val="000C2102"/>
    <w:rsid w:val="000C25A1"/>
    <w:rsid w:val="000C2BA4"/>
    <w:rsid w:val="000C31C5"/>
    <w:rsid w:val="000C34F1"/>
    <w:rsid w:val="000C3905"/>
    <w:rsid w:val="000C3BD9"/>
    <w:rsid w:val="000C3E79"/>
    <w:rsid w:val="000C4277"/>
    <w:rsid w:val="000C44CF"/>
    <w:rsid w:val="000C4777"/>
    <w:rsid w:val="000C4BE1"/>
    <w:rsid w:val="000C4C07"/>
    <w:rsid w:val="000C4C82"/>
    <w:rsid w:val="000C4FEA"/>
    <w:rsid w:val="000C54EC"/>
    <w:rsid w:val="000C550D"/>
    <w:rsid w:val="000C55E1"/>
    <w:rsid w:val="000C5823"/>
    <w:rsid w:val="000C5978"/>
    <w:rsid w:val="000C5EDF"/>
    <w:rsid w:val="000C6275"/>
    <w:rsid w:val="000C6470"/>
    <w:rsid w:val="000C654E"/>
    <w:rsid w:val="000C68A7"/>
    <w:rsid w:val="000C6E26"/>
    <w:rsid w:val="000C6E7B"/>
    <w:rsid w:val="000C6FBC"/>
    <w:rsid w:val="000C7340"/>
    <w:rsid w:val="000C745E"/>
    <w:rsid w:val="000C74A2"/>
    <w:rsid w:val="000C7742"/>
    <w:rsid w:val="000C77C0"/>
    <w:rsid w:val="000C7833"/>
    <w:rsid w:val="000C7E25"/>
    <w:rsid w:val="000C7EE4"/>
    <w:rsid w:val="000C7FBA"/>
    <w:rsid w:val="000D0027"/>
    <w:rsid w:val="000D01E8"/>
    <w:rsid w:val="000D05CD"/>
    <w:rsid w:val="000D0822"/>
    <w:rsid w:val="000D0894"/>
    <w:rsid w:val="000D08DC"/>
    <w:rsid w:val="000D091B"/>
    <w:rsid w:val="000D0A78"/>
    <w:rsid w:val="000D0BF8"/>
    <w:rsid w:val="000D0DA7"/>
    <w:rsid w:val="000D0DEE"/>
    <w:rsid w:val="000D0F9F"/>
    <w:rsid w:val="000D1167"/>
    <w:rsid w:val="000D1360"/>
    <w:rsid w:val="000D14DB"/>
    <w:rsid w:val="000D1C65"/>
    <w:rsid w:val="000D1D61"/>
    <w:rsid w:val="000D1D6B"/>
    <w:rsid w:val="000D279C"/>
    <w:rsid w:val="000D2944"/>
    <w:rsid w:val="000D2A88"/>
    <w:rsid w:val="000D2B63"/>
    <w:rsid w:val="000D2BD8"/>
    <w:rsid w:val="000D2BFE"/>
    <w:rsid w:val="000D2C04"/>
    <w:rsid w:val="000D2DC4"/>
    <w:rsid w:val="000D2DD4"/>
    <w:rsid w:val="000D2EDB"/>
    <w:rsid w:val="000D2FB9"/>
    <w:rsid w:val="000D3038"/>
    <w:rsid w:val="000D31F4"/>
    <w:rsid w:val="000D3393"/>
    <w:rsid w:val="000D33E0"/>
    <w:rsid w:val="000D33EA"/>
    <w:rsid w:val="000D3417"/>
    <w:rsid w:val="000D3434"/>
    <w:rsid w:val="000D34F4"/>
    <w:rsid w:val="000D3C95"/>
    <w:rsid w:val="000D3E40"/>
    <w:rsid w:val="000D4213"/>
    <w:rsid w:val="000D4260"/>
    <w:rsid w:val="000D4464"/>
    <w:rsid w:val="000D467F"/>
    <w:rsid w:val="000D4A2D"/>
    <w:rsid w:val="000D532E"/>
    <w:rsid w:val="000D593A"/>
    <w:rsid w:val="000D59F8"/>
    <w:rsid w:val="000D5B77"/>
    <w:rsid w:val="000D5DC3"/>
    <w:rsid w:val="000D6001"/>
    <w:rsid w:val="000D629A"/>
    <w:rsid w:val="000D63AC"/>
    <w:rsid w:val="000D64A4"/>
    <w:rsid w:val="000D66B0"/>
    <w:rsid w:val="000D6826"/>
    <w:rsid w:val="000D6A38"/>
    <w:rsid w:val="000D7033"/>
    <w:rsid w:val="000D7035"/>
    <w:rsid w:val="000D7144"/>
    <w:rsid w:val="000D7338"/>
    <w:rsid w:val="000D73E3"/>
    <w:rsid w:val="000D7469"/>
    <w:rsid w:val="000D771D"/>
    <w:rsid w:val="000D7FAD"/>
    <w:rsid w:val="000E0149"/>
    <w:rsid w:val="000E0A44"/>
    <w:rsid w:val="000E0C70"/>
    <w:rsid w:val="000E1458"/>
    <w:rsid w:val="000E1CD3"/>
    <w:rsid w:val="000E1DEC"/>
    <w:rsid w:val="000E2193"/>
    <w:rsid w:val="000E2288"/>
    <w:rsid w:val="000E22E9"/>
    <w:rsid w:val="000E2388"/>
    <w:rsid w:val="000E267B"/>
    <w:rsid w:val="000E283C"/>
    <w:rsid w:val="000E2872"/>
    <w:rsid w:val="000E2946"/>
    <w:rsid w:val="000E2EC3"/>
    <w:rsid w:val="000E336F"/>
    <w:rsid w:val="000E34B2"/>
    <w:rsid w:val="000E391A"/>
    <w:rsid w:val="000E3A92"/>
    <w:rsid w:val="000E3BE8"/>
    <w:rsid w:val="000E3DE8"/>
    <w:rsid w:val="000E3F99"/>
    <w:rsid w:val="000E441F"/>
    <w:rsid w:val="000E4510"/>
    <w:rsid w:val="000E47EC"/>
    <w:rsid w:val="000E49F9"/>
    <w:rsid w:val="000E4CD9"/>
    <w:rsid w:val="000E4D3E"/>
    <w:rsid w:val="000E4DDF"/>
    <w:rsid w:val="000E4E22"/>
    <w:rsid w:val="000E532E"/>
    <w:rsid w:val="000E535D"/>
    <w:rsid w:val="000E5813"/>
    <w:rsid w:val="000E58EB"/>
    <w:rsid w:val="000E59DB"/>
    <w:rsid w:val="000E5AB1"/>
    <w:rsid w:val="000E5F0B"/>
    <w:rsid w:val="000E601A"/>
    <w:rsid w:val="000E60D0"/>
    <w:rsid w:val="000E66B6"/>
    <w:rsid w:val="000E6B86"/>
    <w:rsid w:val="000E6CBE"/>
    <w:rsid w:val="000E6DB9"/>
    <w:rsid w:val="000E6EA8"/>
    <w:rsid w:val="000E6F2E"/>
    <w:rsid w:val="000E6FE4"/>
    <w:rsid w:val="000E702A"/>
    <w:rsid w:val="000E7204"/>
    <w:rsid w:val="000E7676"/>
    <w:rsid w:val="000E7B72"/>
    <w:rsid w:val="000E7B77"/>
    <w:rsid w:val="000E7D84"/>
    <w:rsid w:val="000E7E84"/>
    <w:rsid w:val="000F0097"/>
    <w:rsid w:val="000F059A"/>
    <w:rsid w:val="000F05BB"/>
    <w:rsid w:val="000F0600"/>
    <w:rsid w:val="000F0972"/>
    <w:rsid w:val="000F0DA9"/>
    <w:rsid w:val="000F1479"/>
    <w:rsid w:val="000F14F7"/>
    <w:rsid w:val="000F15F5"/>
    <w:rsid w:val="000F1DF0"/>
    <w:rsid w:val="000F1F0D"/>
    <w:rsid w:val="000F22F4"/>
    <w:rsid w:val="000F28C7"/>
    <w:rsid w:val="000F2911"/>
    <w:rsid w:val="000F2BBD"/>
    <w:rsid w:val="000F32A6"/>
    <w:rsid w:val="000F38D9"/>
    <w:rsid w:val="000F3B4F"/>
    <w:rsid w:val="000F3C58"/>
    <w:rsid w:val="000F3DEA"/>
    <w:rsid w:val="000F3F33"/>
    <w:rsid w:val="000F3F76"/>
    <w:rsid w:val="000F40CD"/>
    <w:rsid w:val="000F42FF"/>
    <w:rsid w:val="000F453C"/>
    <w:rsid w:val="000F4668"/>
    <w:rsid w:val="000F4953"/>
    <w:rsid w:val="000F49DB"/>
    <w:rsid w:val="000F4A41"/>
    <w:rsid w:val="000F505C"/>
    <w:rsid w:val="000F521F"/>
    <w:rsid w:val="000F565B"/>
    <w:rsid w:val="000F56C6"/>
    <w:rsid w:val="000F56E1"/>
    <w:rsid w:val="000F5E3F"/>
    <w:rsid w:val="000F61EC"/>
    <w:rsid w:val="000F62F7"/>
    <w:rsid w:val="000F657E"/>
    <w:rsid w:val="000F65EA"/>
    <w:rsid w:val="000F68C0"/>
    <w:rsid w:val="000F6A1A"/>
    <w:rsid w:val="000F6B96"/>
    <w:rsid w:val="000F6C06"/>
    <w:rsid w:val="000F6D21"/>
    <w:rsid w:val="000F706F"/>
    <w:rsid w:val="000F7382"/>
    <w:rsid w:val="000F738A"/>
    <w:rsid w:val="000F7407"/>
    <w:rsid w:val="000F7554"/>
    <w:rsid w:val="000F7A18"/>
    <w:rsid w:val="000F7ABB"/>
    <w:rsid w:val="000F7BE8"/>
    <w:rsid w:val="000F7C34"/>
    <w:rsid w:val="000F7C4D"/>
    <w:rsid w:val="000F7CBE"/>
    <w:rsid w:val="001001F7"/>
    <w:rsid w:val="0010022A"/>
    <w:rsid w:val="0010032B"/>
    <w:rsid w:val="0010034A"/>
    <w:rsid w:val="0010064A"/>
    <w:rsid w:val="0010076D"/>
    <w:rsid w:val="001007EB"/>
    <w:rsid w:val="00100A82"/>
    <w:rsid w:val="00100BE9"/>
    <w:rsid w:val="0010108D"/>
    <w:rsid w:val="00101192"/>
    <w:rsid w:val="001013E1"/>
    <w:rsid w:val="00101510"/>
    <w:rsid w:val="0010151A"/>
    <w:rsid w:val="00101B94"/>
    <w:rsid w:val="00101CA1"/>
    <w:rsid w:val="00101CF7"/>
    <w:rsid w:val="00101D02"/>
    <w:rsid w:val="00101D28"/>
    <w:rsid w:val="001021B9"/>
    <w:rsid w:val="00102246"/>
    <w:rsid w:val="00102573"/>
    <w:rsid w:val="00102713"/>
    <w:rsid w:val="00102ACE"/>
    <w:rsid w:val="00102B52"/>
    <w:rsid w:val="00102B57"/>
    <w:rsid w:val="00102CEC"/>
    <w:rsid w:val="00102D79"/>
    <w:rsid w:val="00102E93"/>
    <w:rsid w:val="00102F2C"/>
    <w:rsid w:val="00102FCF"/>
    <w:rsid w:val="001035F3"/>
    <w:rsid w:val="001039F3"/>
    <w:rsid w:val="00103C97"/>
    <w:rsid w:val="001040AD"/>
    <w:rsid w:val="001042E9"/>
    <w:rsid w:val="00104414"/>
    <w:rsid w:val="00104A4E"/>
    <w:rsid w:val="00104B3C"/>
    <w:rsid w:val="0010576E"/>
    <w:rsid w:val="001059CC"/>
    <w:rsid w:val="00105A8D"/>
    <w:rsid w:val="00105EFC"/>
    <w:rsid w:val="00105F78"/>
    <w:rsid w:val="00106022"/>
    <w:rsid w:val="001064F2"/>
    <w:rsid w:val="00106615"/>
    <w:rsid w:val="0010663A"/>
    <w:rsid w:val="00106651"/>
    <w:rsid w:val="00106B51"/>
    <w:rsid w:val="00106D52"/>
    <w:rsid w:val="00106DB6"/>
    <w:rsid w:val="001071AE"/>
    <w:rsid w:val="00107586"/>
    <w:rsid w:val="001076DE"/>
    <w:rsid w:val="001077DC"/>
    <w:rsid w:val="00107A26"/>
    <w:rsid w:val="00107B4A"/>
    <w:rsid w:val="00107BBB"/>
    <w:rsid w:val="00107F43"/>
    <w:rsid w:val="001102DC"/>
    <w:rsid w:val="001107C6"/>
    <w:rsid w:val="00110A33"/>
    <w:rsid w:val="00110A60"/>
    <w:rsid w:val="00110A90"/>
    <w:rsid w:val="00110B17"/>
    <w:rsid w:val="00110F18"/>
    <w:rsid w:val="0011132B"/>
    <w:rsid w:val="0011211F"/>
    <w:rsid w:val="001125F3"/>
    <w:rsid w:val="00112A85"/>
    <w:rsid w:val="00112BBA"/>
    <w:rsid w:val="00112E1B"/>
    <w:rsid w:val="00112FB9"/>
    <w:rsid w:val="00113140"/>
    <w:rsid w:val="00113346"/>
    <w:rsid w:val="0011374E"/>
    <w:rsid w:val="00113D10"/>
    <w:rsid w:val="00113D48"/>
    <w:rsid w:val="00113FFD"/>
    <w:rsid w:val="001145EF"/>
    <w:rsid w:val="00114977"/>
    <w:rsid w:val="001149F6"/>
    <w:rsid w:val="00114AEC"/>
    <w:rsid w:val="00114C9B"/>
    <w:rsid w:val="00114E27"/>
    <w:rsid w:val="00114EA1"/>
    <w:rsid w:val="00114FB1"/>
    <w:rsid w:val="00115007"/>
    <w:rsid w:val="00115793"/>
    <w:rsid w:val="0011594C"/>
    <w:rsid w:val="00115BC1"/>
    <w:rsid w:val="00115D6D"/>
    <w:rsid w:val="00115EDF"/>
    <w:rsid w:val="00116004"/>
    <w:rsid w:val="00116597"/>
    <w:rsid w:val="001165FA"/>
    <w:rsid w:val="001167F4"/>
    <w:rsid w:val="00116A77"/>
    <w:rsid w:val="00116AD1"/>
    <w:rsid w:val="001176A4"/>
    <w:rsid w:val="001179A2"/>
    <w:rsid w:val="00117B67"/>
    <w:rsid w:val="00117C06"/>
    <w:rsid w:val="00117DEB"/>
    <w:rsid w:val="00117E21"/>
    <w:rsid w:val="0012001C"/>
    <w:rsid w:val="00120179"/>
    <w:rsid w:val="00120244"/>
    <w:rsid w:val="0012051E"/>
    <w:rsid w:val="001208A4"/>
    <w:rsid w:val="001209A8"/>
    <w:rsid w:val="001209C9"/>
    <w:rsid w:val="00120A20"/>
    <w:rsid w:val="00120A85"/>
    <w:rsid w:val="00120FF2"/>
    <w:rsid w:val="00121051"/>
    <w:rsid w:val="001214E7"/>
    <w:rsid w:val="0012157E"/>
    <w:rsid w:val="00121B07"/>
    <w:rsid w:val="0012224A"/>
    <w:rsid w:val="001223E0"/>
    <w:rsid w:val="00122625"/>
    <w:rsid w:val="00122650"/>
    <w:rsid w:val="001226BE"/>
    <w:rsid w:val="001228B3"/>
    <w:rsid w:val="00122D95"/>
    <w:rsid w:val="00122DED"/>
    <w:rsid w:val="001230E5"/>
    <w:rsid w:val="001233E2"/>
    <w:rsid w:val="0012371A"/>
    <w:rsid w:val="00123E29"/>
    <w:rsid w:val="00124057"/>
    <w:rsid w:val="00124147"/>
    <w:rsid w:val="0012419C"/>
    <w:rsid w:val="00124579"/>
    <w:rsid w:val="00124963"/>
    <w:rsid w:val="00124D2D"/>
    <w:rsid w:val="00124F98"/>
    <w:rsid w:val="001251D4"/>
    <w:rsid w:val="0012529F"/>
    <w:rsid w:val="0012581E"/>
    <w:rsid w:val="00125CAA"/>
    <w:rsid w:val="00125D27"/>
    <w:rsid w:val="00125FD5"/>
    <w:rsid w:val="00126377"/>
    <w:rsid w:val="00126ED3"/>
    <w:rsid w:val="00127105"/>
    <w:rsid w:val="001272F0"/>
    <w:rsid w:val="00127A6E"/>
    <w:rsid w:val="00127D3A"/>
    <w:rsid w:val="00127F93"/>
    <w:rsid w:val="00130029"/>
    <w:rsid w:val="0013012E"/>
    <w:rsid w:val="00130175"/>
    <w:rsid w:val="00130233"/>
    <w:rsid w:val="00130403"/>
    <w:rsid w:val="00130564"/>
    <w:rsid w:val="0013097D"/>
    <w:rsid w:val="001309A4"/>
    <w:rsid w:val="00130AC5"/>
    <w:rsid w:val="00130DD1"/>
    <w:rsid w:val="00130ECE"/>
    <w:rsid w:val="00130F91"/>
    <w:rsid w:val="00131041"/>
    <w:rsid w:val="001314B8"/>
    <w:rsid w:val="001317D9"/>
    <w:rsid w:val="00131B1F"/>
    <w:rsid w:val="00131C40"/>
    <w:rsid w:val="00132091"/>
    <w:rsid w:val="00132403"/>
    <w:rsid w:val="00132974"/>
    <w:rsid w:val="00132F89"/>
    <w:rsid w:val="00133101"/>
    <w:rsid w:val="00133380"/>
    <w:rsid w:val="00133390"/>
    <w:rsid w:val="0013381F"/>
    <w:rsid w:val="00133993"/>
    <w:rsid w:val="00133BAB"/>
    <w:rsid w:val="00133BAC"/>
    <w:rsid w:val="00133DA7"/>
    <w:rsid w:val="00133E08"/>
    <w:rsid w:val="00133E18"/>
    <w:rsid w:val="00133FBA"/>
    <w:rsid w:val="001343DB"/>
    <w:rsid w:val="001343F7"/>
    <w:rsid w:val="00134454"/>
    <w:rsid w:val="001345FD"/>
    <w:rsid w:val="00134818"/>
    <w:rsid w:val="00134CB3"/>
    <w:rsid w:val="00134D15"/>
    <w:rsid w:val="00135120"/>
    <w:rsid w:val="001353A1"/>
    <w:rsid w:val="00135696"/>
    <w:rsid w:val="00135D31"/>
    <w:rsid w:val="0013610A"/>
    <w:rsid w:val="0013614D"/>
    <w:rsid w:val="001361A7"/>
    <w:rsid w:val="0013632F"/>
    <w:rsid w:val="00136356"/>
    <w:rsid w:val="00136699"/>
    <w:rsid w:val="001368A7"/>
    <w:rsid w:val="001368B0"/>
    <w:rsid w:val="001368D1"/>
    <w:rsid w:val="001369EE"/>
    <w:rsid w:val="00136A76"/>
    <w:rsid w:val="00136CDA"/>
    <w:rsid w:val="00136E58"/>
    <w:rsid w:val="00137003"/>
    <w:rsid w:val="00137305"/>
    <w:rsid w:val="001376C1"/>
    <w:rsid w:val="0013785C"/>
    <w:rsid w:val="001379C8"/>
    <w:rsid w:val="00137C7B"/>
    <w:rsid w:val="00137E02"/>
    <w:rsid w:val="00137EE6"/>
    <w:rsid w:val="0014009E"/>
    <w:rsid w:val="001400D9"/>
    <w:rsid w:val="0014020E"/>
    <w:rsid w:val="0014029F"/>
    <w:rsid w:val="001403F3"/>
    <w:rsid w:val="00140410"/>
    <w:rsid w:val="00140436"/>
    <w:rsid w:val="001406C0"/>
    <w:rsid w:val="0014099E"/>
    <w:rsid w:val="00140A8E"/>
    <w:rsid w:val="00140E8E"/>
    <w:rsid w:val="00140F19"/>
    <w:rsid w:val="0014109E"/>
    <w:rsid w:val="0014123E"/>
    <w:rsid w:val="001412CB"/>
    <w:rsid w:val="00141405"/>
    <w:rsid w:val="001417DC"/>
    <w:rsid w:val="00141971"/>
    <w:rsid w:val="00141AC8"/>
    <w:rsid w:val="00141B73"/>
    <w:rsid w:val="00141B8E"/>
    <w:rsid w:val="00141D01"/>
    <w:rsid w:val="001420D3"/>
    <w:rsid w:val="0014236E"/>
    <w:rsid w:val="00142421"/>
    <w:rsid w:val="00142448"/>
    <w:rsid w:val="00142556"/>
    <w:rsid w:val="0014277F"/>
    <w:rsid w:val="001428CD"/>
    <w:rsid w:val="00142D5B"/>
    <w:rsid w:val="00142E1F"/>
    <w:rsid w:val="00142EE7"/>
    <w:rsid w:val="00142F5A"/>
    <w:rsid w:val="00142FA9"/>
    <w:rsid w:val="001438AD"/>
    <w:rsid w:val="0014390D"/>
    <w:rsid w:val="0014391E"/>
    <w:rsid w:val="00143A49"/>
    <w:rsid w:val="00143B53"/>
    <w:rsid w:val="00143B9B"/>
    <w:rsid w:val="00143CDC"/>
    <w:rsid w:val="00143D8C"/>
    <w:rsid w:val="00144350"/>
    <w:rsid w:val="0014492D"/>
    <w:rsid w:val="00144E86"/>
    <w:rsid w:val="00144EFA"/>
    <w:rsid w:val="00145232"/>
    <w:rsid w:val="001452DA"/>
    <w:rsid w:val="00145336"/>
    <w:rsid w:val="00145639"/>
    <w:rsid w:val="00145AE4"/>
    <w:rsid w:val="00145B8C"/>
    <w:rsid w:val="00145C93"/>
    <w:rsid w:val="001461E4"/>
    <w:rsid w:val="001462F3"/>
    <w:rsid w:val="00146414"/>
    <w:rsid w:val="0014651C"/>
    <w:rsid w:val="0014655D"/>
    <w:rsid w:val="0014689C"/>
    <w:rsid w:val="001469D2"/>
    <w:rsid w:val="00146CFB"/>
    <w:rsid w:val="00146D2B"/>
    <w:rsid w:val="00146DF5"/>
    <w:rsid w:val="00146EC7"/>
    <w:rsid w:val="00146F4C"/>
    <w:rsid w:val="001470D8"/>
    <w:rsid w:val="00147526"/>
    <w:rsid w:val="00147683"/>
    <w:rsid w:val="00147687"/>
    <w:rsid w:val="001478F2"/>
    <w:rsid w:val="00147B1B"/>
    <w:rsid w:val="00147B1F"/>
    <w:rsid w:val="001500BC"/>
    <w:rsid w:val="0015011D"/>
    <w:rsid w:val="00150363"/>
    <w:rsid w:val="001505E4"/>
    <w:rsid w:val="001505FF"/>
    <w:rsid w:val="00150802"/>
    <w:rsid w:val="00150BC1"/>
    <w:rsid w:val="001512F5"/>
    <w:rsid w:val="001518A7"/>
    <w:rsid w:val="00151937"/>
    <w:rsid w:val="00151B11"/>
    <w:rsid w:val="00151E7F"/>
    <w:rsid w:val="00151E81"/>
    <w:rsid w:val="00151FB4"/>
    <w:rsid w:val="00152029"/>
    <w:rsid w:val="0015207C"/>
    <w:rsid w:val="001521D4"/>
    <w:rsid w:val="001523C3"/>
    <w:rsid w:val="001523F9"/>
    <w:rsid w:val="00152CDE"/>
    <w:rsid w:val="001532E0"/>
    <w:rsid w:val="001534A2"/>
    <w:rsid w:val="001537BD"/>
    <w:rsid w:val="00153D82"/>
    <w:rsid w:val="0015461E"/>
    <w:rsid w:val="001548DE"/>
    <w:rsid w:val="00154978"/>
    <w:rsid w:val="00154A8F"/>
    <w:rsid w:val="00154B1A"/>
    <w:rsid w:val="00154B6F"/>
    <w:rsid w:val="00154BCE"/>
    <w:rsid w:val="00154CCE"/>
    <w:rsid w:val="00154E3D"/>
    <w:rsid w:val="00154E6B"/>
    <w:rsid w:val="00154E99"/>
    <w:rsid w:val="00154FB9"/>
    <w:rsid w:val="001551CF"/>
    <w:rsid w:val="001553D9"/>
    <w:rsid w:val="001555B9"/>
    <w:rsid w:val="001558EF"/>
    <w:rsid w:val="00155942"/>
    <w:rsid w:val="00155C10"/>
    <w:rsid w:val="00155C40"/>
    <w:rsid w:val="00155C61"/>
    <w:rsid w:val="00156153"/>
    <w:rsid w:val="0015620D"/>
    <w:rsid w:val="00156347"/>
    <w:rsid w:val="001565D9"/>
    <w:rsid w:val="001565DF"/>
    <w:rsid w:val="00157030"/>
    <w:rsid w:val="0015716E"/>
    <w:rsid w:val="001571AB"/>
    <w:rsid w:val="001571B1"/>
    <w:rsid w:val="001572A7"/>
    <w:rsid w:val="00157490"/>
    <w:rsid w:val="00157602"/>
    <w:rsid w:val="00157795"/>
    <w:rsid w:val="00157814"/>
    <w:rsid w:val="00157987"/>
    <w:rsid w:val="00157A94"/>
    <w:rsid w:val="00157ADA"/>
    <w:rsid w:val="00157BF3"/>
    <w:rsid w:val="00157C23"/>
    <w:rsid w:val="00157D11"/>
    <w:rsid w:val="00157E78"/>
    <w:rsid w:val="00157EEB"/>
    <w:rsid w:val="00160382"/>
    <w:rsid w:val="00160390"/>
    <w:rsid w:val="00160E42"/>
    <w:rsid w:val="00161991"/>
    <w:rsid w:val="00161C23"/>
    <w:rsid w:val="00161E2A"/>
    <w:rsid w:val="00161F68"/>
    <w:rsid w:val="001621CD"/>
    <w:rsid w:val="001621EA"/>
    <w:rsid w:val="001622C5"/>
    <w:rsid w:val="0016241E"/>
    <w:rsid w:val="0016257D"/>
    <w:rsid w:val="00162648"/>
    <w:rsid w:val="00162777"/>
    <w:rsid w:val="00162B19"/>
    <w:rsid w:val="00162CFE"/>
    <w:rsid w:val="00162D63"/>
    <w:rsid w:val="00163403"/>
    <w:rsid w:val="00163751"/>
    <w:rsid w:val="001640DF"/>
    <w:rsid w:val="001642AC"/>
    <w:rsid w:val="001645E9"/>
    <w:rsid w:val="001653B1"/>
    <w:rsid w:val="00165A73"/>
    <w:rsid w:val="0016603B"/>
    <w:rsid w:val="00166111"/>
    <w:rsid w:val="001665A8"/>
    <w:rsid w:val="001665D5"/>
    <w:rsid w:val="001666D1"/>
    <w:rsid w:val="00166930"/>
    <w:rsid w:val="001672CA"/>
    <w:rsid w:val="0016761E"/>
    <w:rsid w:val="0016763E"/>
    <w:rsid w:val="0016793E"/>
    <w:rsid w:val="00167CB4"/>
    <w:rsid w:val="001701DE"/>
    <w:rsid w:val="001702A7"/>
    <w:rsid w:val="00170506"/>
    <w:rsid w:val="0017078C"/>
    <w:rsid w:val="00171870"/>
    <w:rsid w:val="00171A28"/>
    <w:rsid w:val="00171CB5"/>
    <w:rsid w:val="00171DAB"/>
    <w:rsid w:val="00171F66"/>
    <w:rsid w:val="00171FBD"/>
    <w:rsid w:val="00172016"/>
    <w:rsid w:val="0017222B"/>
    <w:rsid w:val="001722D6"/>
    <w:rsid w:val="001725A5"/>
    <w:rsid w:val="00172845"/>
    <w:rsid w:val="0017284A"/>
    <w:rsid w:val="001729B1"/>
    <w:rsid w:val="00172AC7"/>
    <w:rsid w:val="00172B26"/>
    <w:rsid w:val="00172D9E"/>
    <w:rsid w:val="00172DD3"/>
    <w:rsid w:val="001736FD"/>
    <w:rsid w:val="00173786"/>
    <w:rsid w:val="001737D3"/>
    <w:rsid w:val="001737D6"/>
    <w:rsid w:val="001739F1"/>
    <w:rsid w:val="00173AB0"/>
    <w:rsid w:val="00173DB2"/>
    <w:rsid w:val="00173EC6"/>
    <w:rsid w:val="00173F8B"/>
    <w:rsid w:val="00174088"/>
    <w:rsid w:val="0017448F"/>
    <w:rsid w:val="001744D7"/>
    <w:rsid w:val="00174603"/>
    <w:rsid w:val="001748F4"/>
    <w:rsid w:val="00174A85"/>
    <w:rsid w:val="00174C99"/>
    <w:rsid w:val="00174CA9"/>
    <w:rsid w:val="0017544B"/>
    <w:rsid w:val="0017583D"/>
    <w:rsid w:val="00175A48"/>
    <w:rsid w:val="00175A96"/>
    <w:rsid w:val="00175BBA"/>
    <w:rsid w:val="00175DB4"/>
    <w:rsid w:val="00175E57"/>
    <w:rsid w:val="00176012"/>
    <w:rsid w:val="0017604B"/>
    <w:rsid w:val="0017633C"/>
    <w:rsid w:val="00176806"/>
    <w:rsid w:val="00176940"/>
    <w:rsid w:val="00176A21"/>
    <w:rsid w:val="00177107"/>
    <w:rsid w:val="001773D8"/>
    <w:rsid w:val="0017744A"/>
    <w:rsid w:val="00177493"/>
    <w:rsid w:val="0017798F"/>
    <w:rsid w:val="00180284"/>
    <w:rsid w:val="00180767"/>
    <w:rsid w:val="001808A2"/>
    <w:rsid w:val="001811FB"/>
    <w:rsid w:val="0018155D"/>
    <w:rsid w:val="00181657"/>
    <w:rsid w:val="00181847"/>
    <w:rsid w:val="001818B8"/>
    <w:rsid w:val="00181E3B"/>
    <w:rsid w:val="00181EB5"/>
    <w:rsid w:val="00181F1F"/>
    <w:rsid w:val="00182147"/>
    <w:rsid w:val="001822C1"/>
    <w:rsid w:val="00182329"/>
    <w:rsid w:val="001823E9"/>
    <w:rsid w:val="001824E8"/>
    <w:rsid w:val="00182635"/>
    <w:rsid w:val="001827E8"/>
    <w:rsid w:val="00182BAC"/>
    <w:rsid w:val="00182EF6"/>
    <w:rsid w:val="00182F26"/>
    <w:rsid w:val="00182FA5"/>
    <w:rsid w:val="00183249"/>
    <w:rsid w:val="001832DC"/>
    <w:rsid w:val="00183409"/>
    <w:rsid w:val="00183448"/>
    <w:rsid w:val="00183643"/>
    <w:rsid w:val="00183960"/>
    <w:rsid w:val="00183992"/>
    <w:rsid w:val="00183BF4"/>
    <w:rsid w:val="00183CEE"/>
    <w:rsid w:val="00183CFE"/>
    <w:rsid w:val="00183DDD"/>
    <w:rsid w:val="00183E05"/>
    <w:rsid w:val="00183EB9"/>
    <w:rsid w:val="00183F73"/>
    <w:rsid w:val="00184113"/>
    <w:rsid w:val="001844D7"/>
    <w:rsid w:val="001846F1"/>
    <w:rsid w:val="00184A80"/>
    <w:rsid w:val="00184B54"/>
    <w:rsid w:val="00184EBC"/>
    <w:rsid w:val="00184FA5"/>
    <w:rsid w:val="0018514F"/>
    <w:rsid w:val="00185264"/>
    <w:rsid w:val="00185359"/>
    <w:rsid w:val="0018535D"/>
    <w:rsid w:val="00185483"/>
    <w:rsid w:val="001858F6"/>
    <w:rsid w:val="00185C1A"/>
    <w:rsid w:val="00185E7B"/>
    <w:rsid w:val="00186370"/>
    <w:rsid w:val="00186741"/>
    <w:rsid w:val="0018678C"/>
    <w:rsid w:val="001868AF"/>
    <w:rsid w:val="00186A7B"/>
    <w:rsid w:val="00186C48"/>
    <w:rsid w:val="00186C94"/>
    <w:rsid w:val="00186F08"/>
    <w:rsid w:val="00186F82"/>
    <w:rsid w:val="0018721F"/>
    <w:rsid w:val="00187A31"/>
    <w:rsid w:val="00187B31"/>
    <w:rsid w:val="0019008B"/>
    <w:rsid w:val="0019009B"/>
    <w:rsid w:val="00190403"/>
    <w:rsid w:val="0019041C"/>
    <w:rsid w:val="0019044B"/>
    <w:rsid w:val="00190673"/>
    <w:rsid w:val="001906F7"/>
    <w:rsid w:val="0019073A"/>
    <w:rsid w:val="00190A6C"/>
    <w:rsid w:val="00191194"/>
    <w:rsid w:val="001912F8"/>
    <w:rsid w:val="001913DB"/>
    <w:rsid w:val="001916DE"/>
    <w:rsid w:val="001918D5"/>
    <w:rsid w:val="0019192E"/>
    <w:rsid w:val="001919C2"/>
    <w:rsid w:val="001919F1"/>
    <w:rsid w:val="00191EBA"/>
    <w:rsid w:val="00191F2F"/>
    <w:rsid w:val="00192079"/>
    <w:rsid w:val="00192169"/>
    <w:rsid w:val="00192316"/>
    <w:rsid w:val="001924AD"/>
    <w:rsid w:val="001925B7"/>
    <w:rsid w:val="00192B17"/>
    <w:rsid w:val="00192BE1"/>
    <w:rsid w:val="00192C2D"/>
    <w:rsid w:val="00192F31"/>
    <w:rsid w:val="00192FE0"/>
    <w:rsid w:val="001932BF"/>
    <w:rsid w:val="00193467"/>
    <w:rsid w:val="00193537"/>
    <w:rsid w:val="00193559"/>
    <w:rsid w:val="00193621"/>
    <w:rsid w:val="0019366A"/>
    <w:rsid w:val="001936D3"/>
    <w:rsid w:val="00193718"/>
    <w:rsid w:val="00193849"/>
    <w:rsid w:val="00193F24"/>
    <w:rsid w:val="00193FE7"/>
    <w:rsid w:val="00194026"/>
    <w:rsid w:val="0019428F"/>
    <w:rsid w:val="001943C3"/>
    <w:rsid w:val="0019452E"/>
    <w:rsid w:val="001946AB"/>
    <w:rsid w:val="00194ACF"/>
    <w:rsid w:val="00194EA9"/>
    <w:rsid w:val="00194F9B"/>
    <w:rsid w:val="00195427"/>
    <w:rsid w:val="00195947"/>
    <w:rsid w:val="00195AB2"/>
    <w:rsid w:val="00196252"/>
    <w:rsid w:val="00196297"/>
    <w:rsid w:val="00196329"/>
    <w:rsid w:val="001964F3"/>
    <w:rsid w:val="00196516"/>
    <w:rsid w:val="001965FF"/>
    <w:rsid w:val="00196A25"/>
    <w:rsid w:val="00196B2E"/>
    <w:rsid w:val="00196CD0"/>
    <w:rsid w:val="00196D65"/>
    <w:rsid w:val="0019711A"/>
    <w:rsid w:val="001975AE"/>
    <w:rsid w:val="00197803"/>
    <w:rsid w:val="0019783C"/>
    <w:rsid w:val="0019783D"/>
    <w:rsid w:val="00197843"/>
    <w:rsid w:val="0019796A"/>
    <w:rsid w:val="00197BEB"/>
    <w:rsid w:val="00197C2F"/>
    <w:rsid w:val="00197CBE"/>
    <w:rsid w:val="00197F11"/>
    <w:rsid w:val="001A0299"/>
    <w:rsid w:val="001A02E0"/>
    <w:rsid w:val="001A09DD"/>
    <w:rsid w:val="001A0A53"/>
    <w:rsid w:val="001A0A64"/>
    <w:rsid w:val="001A0C8A"/>
    <w:rsid w:val="001A1444"/>
    <w:rsid w:val="001A1566"/>
    <w:rsid w:val="001A1680"/>
    <w:rsid w:val="001A2028"/>
    <w:rsid w:val="001A25F0"/>
    <w:rsid w:val="001A2689"/>
    <w:rsid w:val="001A2C06"/>
    <w:rsid w:val="001A2C75"/>
    <w:rsid w:val="001A2DAA"/>
    <w:rsid w:val="001A2E56"/>
    <w:rsid w:val="001A306D"/>
    <w:rsid w:val="001A3197"/>
    <w:rsid w:val="001A353A"/>
    <w:rsid w:val="001A38A3"/>
    <w:rsid w:val="001A4090"/>
    <w:rsid w:val="001A438A"/>
    <w:rsid w:val="001A4733"/>
    <w:rsid w:val="001A4957"/>
    <w:rsid w:val="001A4D8F"/>
    <w:rsid w:val="001A4DAA"/>
    <w:rsid w:val="001A528B"/>
    <w:rsid w:val="001A5536"/>
    <w:rsid w:val="001A58D7"/>
    <w:rsid w:val="001A5BA5"/>
    <w:rsid w:val="001A5FB7"/>
    <w:rsid w:val="001A614C"/>
    <w:rsid w:val="001A6504"/>
    <w:rsid w:val="001A6703"/>
    <w:rsid w:val="001A6781"/>
    <w:rsid w:val="001A6A9D"/>
    <w:rsid w:val="001A6B45"/>
    <w:rsid w:val="001A6EEF"/>
    <w:rsid w:val="001A7C9D"/>
    <w:rsid w:val="001A7EED"/>
    <w:rsid w:val="001B00D1"/>
    <w:rsid w:val="001B013E"/>
    <w:rsid w:val="001B0384"/>
    <w:rsid w:val="001B03A8"/>
    <w:rsid w:val="001B03FD"/>
    <w:rsid w:val="001B0444"/>
    <w:rsid w:val="001B0724"/>
    <w:rsid w:val="001B084D"/>
    <w:rsid w:val="001B0886"/>
    <w:rsid w:val="001B0C1A"/>
    <w:rsid w:val="001B0DD4"/>
    <w:rsid w:val="001B0F23"/>
    <w:rsid w:val="001B0FBA"/>
    <w:rsid w:val="001B1A96"/>
    <w:rsid w:val="001B1E96"/>
    <w:rsid w:val="001B2495"/>
    <w:rsid w:val="001B2E83"/>
    <w:rsid w:val="001B3025"/>
    <w:rsid w:val="001B3116"/>
    <w:rsid w:val="001B32BB"/>
    <w:rsid w:val="001B33EB"/>
    <w:rsid w:val="001B3613"/>
    <w:rsid w:val="001B38C2"/>
    <w:rsid w:val="001B3C6C"/>
    <w:rsid w:val="001B3D63"/>
    <w:rsid w:val="001B4B83"/>
    <w:rsid w:val="001B4DF0"/>
    <w:rsid w:val="001B5068"/>
    <w:rsid w:val="001B563C"/>
    <w:rsid w:val="001B56C7"/>
    <w:rsid w:val="001B570E"/>
    <w:rsid w:val="001B5AA2"/>
    <w:rsid w:val="001B5E75"/>
    <w:rsid w:val="001B60FE"/>
    <w:rsid w:val="001B65CD"/>
    <w:rsid w:val="001B69D7"/>
    <w:rsid w:val="001B6A30"/>
    <w:rsid w:val="001B6AE0"/>
    <w:rsid w:val="001B771A"/>
    <w:rsid w:val="001B7838"/>
    <w:rsid w:val="001B7B36"/>
    <w:rsid w:val="001B7D27"/>
    <w:rsid w:val="001C00FA"/>
    <w:rsid w:val="001C0A96"/>
    <w:rsid w:val="001C0C0B"/>
    <w:rsid w:val="001C13F6"/>
    <w:rsid w:val="001C1797"/>
    <w:rsid w:val="001C19BF"/>
    <w:rsid w:val="001C1A3D"/>
    <w:rsid w:val="001C1EC6"/>
    <w:rsid w:val="001C21D7"/>
    <w:rsid w:val="001C22F7"/>
    <w:rsid w:val="001C23DF"/>
    <w:rsid w:val="001C27D5"/>
    <w:rsid w:val="001C2BE1"/>
    <w:rsid w:val="001C2CF3"/>
    <w:rsid w:val="001C32E2"/>
    <w:rsid w:val="001C333F"/>
    <w:rsid w:val="001C3468"/>
    <w:rsid w:val="001C3476"/>
    <w:rsid w:val="001C3BB3"/>
    <w:rsid w:val="001C3ECB"/>
    <w:rsid w:val="001C3F74"/>
    <w:rsid w:val="001C4004"/>
    <w:rsid w:val="001C4676"/>
    <w:rsid w:val="001C4AF0"/>
    <w:rsid w:val="001C530B"/>
    <w:rsid w:val="001C5342"/>
    <w:rsid w:val="001C562D"/>
    <w:rsid w:val="001C59C5"/>
    <w:rsid w:val="001C5A8B"/>
    <w:rsid w:val="001C5AD3"/>
    <w:rsid w:val="001C5BA2"/>
    <w:rsid w:val="001C5F35"/>
    <w:rsid w:val="001C5FB2"/>
    <w:rsid w:val="001C5FE4"/>
    <w:rsid w:val="001C6168"/>
    <w:rsid w:val="001C617B"/>
    <w:rsid w:val="001C63A6"/>
    <w:rsid w:val="001C64F5"/>
    <w:rsid w:val="001C6A83"/>
    <w:rsid w:val="001C6AA0"/>
    <w:rsid w:val="001C6B2F"/>
    <w:rsid w:val="001C77FB"/>
    <w:rsid w:val="001C7A25"/>
    <w:rsid w:val="001C7A2E"/>
    <w:rsid w:val="001C7A50"/>
    <w:rsid w:val="001C7ADD"/>
    <w:rsid w:val="001D09CC"/>
    <w:rsid w:val="001D0A5E"/>
    <w:rsid w:val="001D0B17"/>
    <w:rsid w:val="001D0B24"/>
    <w:rsid w:val="001D0C71"/>
    <w:rsid w:val="001D0E67"/>
    <w:rsid w:val="001D0FED"/>
    <w:rsid w:val="001D106A"/>
    <w:rsid w:val="001D1112"/>
    <w:rsid w:val="001D1136"/>
    <w:rsid w:val="001D120F"/>
    <w:rsid w:val="001D12D7"/>
    <w:rsid w:val="001D12DE"/>
    <w:rsid w:val="001D12EE"/>
    <w:rsid w:val="001D137D"/>
    <w:rsid w:val="001D14FC"/>
    <w:rsid w:val="001D1895"/>
    <w:rsid w:val="001D1A3A"/>
    <w:rsid w:val="001D1BC8"/>
    <w:rsid w:val="001D1D00"/>
    <w:rsid w:val="001D20B1"/>
    <w:rsid w:val="001D2378"/>
    <w:rsid w:val="001D28D5"/>
    <w:rsid w:val="001D2F23"/>
    <w:rsid w:val="001D2F64"/>
    <w:rsid w:val="001D301C"/>
    <w:rsid w:val="001D355C"/>
    <w:rsid w:val="001D36BB"/>
    <w:rsid w:val="001D37A0"/>
    <w:rsid w:val="001D3860"/>
    <w:rsid w:val="001D3D1B"/>
    <w:rsid w:val="001D3DA0"/>
    <w:rsid w:val="001D3EF5"/>
    <w:rsid w:val="001D41C7"/>
    <w:rsid w:val="001D4222"/>
    <w:rsid w:val="001D42A5"/>
    <w:rsid w:val="001D43B5"/>
    <w:rsid w:val="001D4527"/>
    <w:rsid w:val="001D4816"/>
    <w:rsid w:val="001D4DC2"/>
    <w:rsid w:val="001D4DF6"/>
    <w:rsid w:val="001D4FD8"/>
    <w:rsid w:val="001D5507"/>
    <w:rsid w:val="001D588D"/>
    <w:rsid w:val="001D59C7"/>
    <w:rsid w:val="001D5AB6"/>
    <w:rsid w:val="001D5CAF"/>
    <w:rsid w:val="001D5D8C"/>
    <w:rsid w:val="001D5DD4"/>
    <w:rsid w:val="001D5EFA"/>
    <w:rsid w:val="001D6054"/>
    <w:rsid w:val="001D6403"/>
    <w:rsid w:val="001D6BD1"/>
    <w:rsid w:val="001D6D5B"/>
    <w:rsid w:val="001D6E77"/>
    <w:rsid w:val="001D6FAB"/>
    <w:rsid w:val="001D75D0"/>
    <w:rsid w:val="001D771B"/>
    <w:rsid w:val="001D7985"/>
    <w:rsid w:val="001D7A77"/>
    <w:rsid w:val="001D7A82"/>
    <w:rsid w:val="001D7BD8"/>
    <w:rsid w:val="001D7C0F"/>
    <w:rsid w:val="001E0001"/>
    <w:rsid w:val="001E009B"/>
    <w:rsid w:val="001E0349"/>
    <w:rsid w:val="001E03D5"/>
    <w:rsid w:val="001E0467"/>
    <w:rsid w:val="001E0483"/>
    <w:rsid w:val="001E09C3"/>
    <w:rsid w:val="001E0D95"/>
    <w:rsid w:val="001E1016"/>
    <w:rsid w:val="001E1342"/>
    <w:rsid w:val="001E136B"/>
    <w:rsid w:val="001E1390"/>
    <w:rsid w:val="001E1404"/>
    <w:rsid w:val="001E153A"/>
    <w:rsid w:val="001E15A2"/>
    <w:rsid w:val="001E19FF"/>
    <w:rsid w:val="001E1EB0"/>
    <w:rsid w:val="001E266A"/>
    <w:rsid w:val="001E28CF"/>
    <w:rsid w:val="001E2AC3"/>
    <w:rsid w:val="001E2D3D"/>
    <w:rsid w:val="001E2EDD"/>
    <w:rsid w:val="001E2F8F"/>
    <w:rsid w:val="001E2FDE"/>
    <w:rsid w:val="001E3861"/>
    <w:rsid w:val="001E39ED"/>
    <w:rsid w:val="001E3F6A"/>
    <w:rsid w:val="001E41DA"/>
    <w:rsid w:val="001E4361"/>
    <w:rsid w:val="001E4E56"/>
    <w:rsid w:val="001E4F06"/>
    <w:rsid w:val="001E505F"/>
    <w:rsid w:val="001E52CF"/>
    <w:rsid w:val="001E5440"/>
    <w:rsid w:val="001E579E"/>
    <w:rsid w:val="001E6024"/>
    <w:rsid w:val="001E6459"/>
    <w:rsid w:val="001E64AB"/>
    <w:rsid w:val="001E653A"/>
    <w:rsid w:val="001E681D"/>
    <w:rsid w:val="001E6982"/>
    <w:rsid w:val="001E6CF9"/>
    <w:rsid w:val="001E6DFD"/>
    <w:rsid w:val="001E6FFE"/>
    <w:rsid w:val="001E6FFF"/>
    <w:rsid w:val="001E7213"/>
    <w:rsid w:val="001E799B"/>
    <w:rsid w:val="001E7B1A"/>
    <w:rsid w:val="001E7D3C"/>
    <w:rsid w:val="001F01C9"/>
    <w:rsid w:val="001F02F2"/>
    <w:rsid w:val="001F03CD"/>
    <w:rsid w:val="001F03F3"/>
    <w:rsid w:val="001F05E4"/>
    <w:rsid w:val="001F072A"/>
    <w:rsid w:val="001F07AA"/>
    <w:rsid w:val="001F092E"/>
    <w:rsid w:val="001F0AEE"/>
    <w:rsid w:val="001F0DE3"/>
    <w:rsid w:val="001F10F9"/>
    <w:rsid w:val="001F13D6"/>
    <w:rsid w:val="001F1484"/>
    <w:rsid w:val="001F18B3"/>
    <w:rsid w:val="001F1A4B"/>
    <w:rsid w:val="001F1A6B"/>
    <w:rsid w:val="001F1A72"/>
    <w:rsid w:val="001F1DA0"/>
    <w:rsid w:val="001F20EA"/>
    <w:rsid w:val="001F276E"/>
    <w:rsid w:val="001F2D9F"/>
    <w:rsid w:val="001F2F83"/>
    <w:rsid w:val="001F32A1"/>
    <w:rsid w:val="001F3513"/>
    <w:rsid w:val="001F369F"/>
    <w:rsid w:val="001F38AE"/>
    <w:rsid w:val="001F3AAC"/>
    <w:rsid w:val="001F3EA5"/>
    <w:rsid w:val="001F469F"/>
    <w:rsid w:val="001F4A9A"/>
    <w:rsid w:val="001F4C24"/>
    <w:rsid w:val="001F4CF7"/>
    <w:rsid w:val="001F4D60"/>
    <w:rsid w:val="001F4E37"/>
    <w:rsid w:val="001F4F4A"/>
    <w:rsid w:val="001F557B"/>
    <w:rsid w:val="001F5949"/>
    <w:rsid w:val="001F5A91"/>
    <w:rsid w:val="001F5B4C"/>
    <w:rsid w:val="001F5CB5"/>
    <w:rsid w:val="001F5E89"/>
    <w:rsid w:val="001F5EB2"/>
    <w:rsid w:val="001F617F"/>
    <w:rsid w:val="001F653D"/>
    <w:rsid w:val="001F6832"/>
    <w:rsid w:val="001F6B6E"/>
    <w:rsid w:val="001F6CD3"/>
    <w:rsid w:val="001F6E0B"/>
    <w:rsid w:val="001F6EA8"/>
    <w:rsid w:val="001F6F2B"/>
    <w:rsid w:val="001F711F"/>
    <w:rsid w:val="001F7392"/>
    <w:rsid w:val="001F7479"/>
    <w:rsid w:val="001F7656"/>
    <w:rsid w:val="001F770B"/>
    <w:rsid w:val="001F78E7"/>
    <w:rsid w:val="001F7A01"/>
    <w:rsid w:val="001F7BC4"/>
    <w:rsid w:val="00200146"/>
    <w:rsid w:val="002004BD"/>
    <w:rsid w:val="00200E0E"/>
    <w:rsid w:val="002012BD"/>
    <w:rsid w:val="002016CF"/>
    <w:rsid w:val="00201888"/>
    <w:rsid w:val="002019DE"/>
    <w:rsid w:val="002019F0"/>
    <w:rsid w:val="00201A30"/>
    <w:rsid w:val="00201B93"/>
    <w:rsid w:val="00202271"/>
    <w:rsid w:val="00202280"/>
    <w:rsid w:val="002022C3"/>
    <w:rsid w:val="00202330"/>
    <w:rsid w:val="0020281B"/>
    <w:rsid w:val="00202898"/>
    <w:rsid w:val="00202D64"/>
    <w:rsid w:val="00203663"/>
    <w:rsid w:val="00203850"/>
    <w:rsid w:val="002038C5"/>
    <w:rsid w:val="00203B9B"/>
    <w:rsid w:val="00203F4E"/>
    <w:rsid w:val="0020430E"/>
    <w:rsid w:val="00204751"/>
    <w:rsid w:val="00204959"/>
    <w:rsid w:val="00204A8C"/>
    <w:rsid w:val="00204E45"/>
    <w:rsid w:val="00204F53"/>
    <w:rsid w:val="00204FBC"/>
    <w:rsid w:val="0020521B"/>
    <w:rsid w:val="002054B2"/>
    <w:rsid w:val="0020595D"/>
    <w:rsid w:val="00205AD3"/>
    <w:rsid w:val="00205F58"/>
    <w:rsid w:val="002064BC"/>
    <w:rsid w:val="00206A6A"/>
    <w:rsid w:val="00206B3A"/>
    <w:rsid w:val="00207037"/>
    <w:rsid w:val="00207095"/>
    <w:rsid w:val="002070AA"/>
    <w:rsid w:val="0020710C"/>
    <w:rsid w:val="0020745F"/>
    <w:rsid w:val="00207613"/>
    <w:rsid w:val="00207632"/>
    <w:rsid w:val="00207C2A"/>
    <w:rsid w:val="00207D1D"/>
    <w:rsid w:val="00207DB0"/>
    <w:rsid w:val="00207F9A"/>
    <w:rsid w:val="002102EF"/>
    <w:rsid w:val="0021058D"/>
    <w:rsid w:val="0021088C"/>
    <w:rsid w:val="00210E97"/>
    <w:rsid w:val="00210F15"/>
    <w:rsid w:val="00211050"/>
    <w:rsid w:val="0021107D"/>
    <w:rsid w:val="002110AC"/>
    <w:rsid w:val="002111F3"/>
    <w:rsid w:val="0021123B"/>
    <w:rsid w:val="00211357"/>
    <w:rsid w:val="0021177A"/>
    <w:rsid w:val="00211DCB"/>
    <w:rsid w:val="00212085"/>
    <w:rsid w:val="002121B0"/>
    <w:rsid w:val="002128C7"/>
    <w:rsid w:val="00212AD0"/>
    <w:rsid w:val="00212B13"/>
    <w:rsid w:val="00212E06"/>
    <w:rsid w:val="00212FDF"/>
    <w:rsid w:val="00213751"/>
    <w:rsid w:val="00213F5C"/>
    <w:rsid w:val="00213F93"/>
    <w:rsid w:val="00214354"/>
    <w:rsid w:val="00214382"/>
    <w:rsid w:val="002143F8"/>
    <w:rsid w:val="00214496"/>
    <w:rsid w:val="002144DD"/>
    <w:rsid w:val="002144F6"/>
    <w:rsid w:val="002145D4"/>
    <w:rsid w:val="002146D5"/>
    <w:rsid w:val="0021474F"/>
    <w:rsid w:val="00214755"/>
    <w:rsid w:val="00214A38"/>
    <w:rsid w:val="00214D17"/>
    <w:rsid w:val="002150CD"/>
    <w:rsid w:val="00215565"/>
    <w:rsid w:val="002158C6"/>
    <w:rsid w:val="00215CD7"/>
    <w:rsid w:val="00215EC8"/>
    <w:rsid w:val="0021600E"/>
    <w:rsid w:val="002160F8"/>
    <w:rsid w:val="0021615C"/>
    <w:rsid w:val="00216383"/>
    <w:rsid w:val="0021640A"/>
    <w:rsid w:val="00216790"/>
    <w:rsid w:val="00216A2E"/>
    <w:rsid w:val="00216E3B"/>
    <w:rsid w:val="00216F24"/>
    <w:rsid w:val="0021742F"/>
    <w:rsid w:val="002176EE"/>
    <w:rsid w:val="00217B63"/>
    <w:rsid w:val="00217C86"/>
    <w:rsid w:val="00220044"/>
    <w:rsid w:val="0022044D"/>
    <w:rsid w:val="0022061A"/>
    <w:rsid w:val="0022102B"/>
    <w:rsid w:val="002212DF"/>
    <w:rsid w:val="002214F5"/>
    <w:rsid w:val="00221919"/>
    <w:rsid w:val="002219AE"/>
    <w:rsid w:val="00221B54"/>
    <w:rsid w:val="00222AF1"/>
    <w:rsid w:val="00222B9E"/>
    <w:rsid w:val="00222BD6"/>
    <w:rsid w:val="00222C14"/>
    <w:rsid w:val="00222CAC"/>
    <w:rsid w:val="00222F6F"/>
    <w:rsid w:val="002230A1"/>
    <w:rsid w:val="00223187"/>
    <w:rsid w:val="0022342B"/>
    <w:rsid w:val="00223700"/>
    <w:rsid w:val="00223888"/>
    <w:rsid w:val="00223900"/>
    <w:rsid w:val="00224173"/>
    <w:rsid w:val="00224219"/>
    <w:rsid w:val="002245B5"/>
    <w:rsid w:val="00224788"/>
    <w:rsid w:val="002247A3"/>
    <w:rsid w:val="0022484A"/>
    <w:rsid w:val="00224C04"/>
    <w:rsid w:val="00224DA9"/>
    <w:rsid w:val="002252F7"/>
    <w:rsid w:val="00225577"/>
    <w:rsid w:val="00225730"/>
    <w:rsid w:val="00225740"/>
    <w:rsid w:val="002258AC"/>
    <w:rsid w:val="00225A75"/>
    <w:rsid w:val="00225F8D"/>
    <w:rsid w:val="00225F99"/>
    <w:rsid w:val="00226027"/>
    <w:rsid w:val="00226052"/>
    <w:rsid w:val="002260A2"/>
    <w:rsid w:val="002267F5"/>
    <w:rsid w:val="00226889"/>
    <w:rsid w:val="002268E0"/>
    <w:rsid w:val="00226B1B"/>
    <w:rsid w:val="00226B57"/>
    <w:rsid w:val="00226F85"/>
    <w:rsid w:val="00226F99"/>
    <w:rsid w:val="0022715D"/>
    <w:rsid w:val="002272C3"/>
    <w:rsid w:val="00227531"/>
    <w:rsid w:val="00227682"/>
    <w:rsid w:val="00227795"/>
    <w:rsid w:val="002278FE"/>
    <w:rsid w:val="0022798C"/>
    <w:rsid w:val="00227A9F"/>
    <w:rsid w:val="00227AF5"/>
    <w:rsid w:val="00227B0C"/>
    <w:rsid w:val="00227B2E"/>
    <w:rsid w:val="00230243"/>
    <w:rsid w:val="00230261"/>
    <w:rsid w:val="002307FC"/>
    <w:rsid w:val="00231432"/>
    <w:rsid w:val="002314FF"/>
    <w:rsid w:val="0023161B"/>
    <w:rsid w:val="00231797"/>
    <w:rsid w:val="0023193C"/>
    <w:rsid w:val="00231BD4"/>
    <w:rsid w:val="00231D8A"/>
    <w:rsid w:val="00231FB9"/>
    <w:rsid w:val="00231FC5"/>
    <w:rsid w:val="00232067"/>
    <w:rsid w:val="00232843"/>
    <w:rsid w:val="0023288E"/>
    <w:rsid w:val="00232F92"/>
    <w:rsid w:val="002330F0"/>
    <w:rsid w:val="002332A9"/>
    <w:rsid w:val="002332FC"/>
    <w:rsid w:val="00233454"/>
    <w:rsid w:val="00233A49"/>
    <w:rsid w:val="00233F07"/>
    <w:rsid w:val="00233FC0"/>
    <w:rsid w:val="00234161"/>
    <w:rsid w:val="002341DB"/>
    <w:rsid w:val="0023425D"/>
    <w:rsid w:val="00234737"/>
    <w:rsid w:val="00234B4B"/>
    <w:rsid w:val="00234CE8"/>
    <w:rsid w:val="00234D28"/>
    <w:rsid w:val="00234DC5"/>
    <w:rsid w:val="00234F9F"/>
    <w:rsid w:val="002351B3"/>
    <w:rsid w:val="00235404"/>
    <w:rsid w:val="00235503"/>
    <w:rsid w:val="002356FE"/>
    <w:rsid w:val="00235D88"/>
    <w:rsid w:val="00235F39"/>
    <w:rsid w:val="00235F73"/>
    <w:rsid w:val="00236787"/>
    <w:rsid w:val="00236962"/>
    <w:rsid w:val="00236A0B"/>
    <w:rsid w:val="00236C4A"/>
    <w:rsid w:val="00236CF0"/>
    <w:rsid w:val="00236FAE"/>
    <w:rsid w:val="002371D8"/>
    <w:rsid w:val="0023794D"/>
    <w:rsid w:val="0023797A"/>
    <w:rsid w:val="00237A32"/>
    <w:rsid w:val="00237FB3"/>
    <w:rsid w:val="00240142"/>
    <w:rsid w:val="00240602"/>
    <w:rsid w:val="00240CE0"/>
    <w:rsid w:val="00240DAF"/>
    <w:rsid w:val="00240F6C"/>
    <w:rsid w:val="00240FA1"/>
    <w:rsid w:val="002412D4"/>
    <w:rsid w:val="00241337"/>
    <w:rsid w:val="0024133E"/>
    <w:rsid w:val="00241434"/>
    <w:rsid w:val="00241461"/>
    <w:rsid w:val="00241695"/>
    <w:rsid w:val="002417DA"/>
    <w:rsid w:val="0024199C"/>
    <w:rsid w:val="00241B06"/>
    <w:rsid w:val="00241B1F"/>
    <w:rsid w:val="00241CE1"/>
    <w:rsid w:val="00241DB2"/>
    <w:rsid w:val="00241E8D"/>
    <w:rsid w:val="00241F9D"/>
    <w:rsid w:val="00241FFF"/>
    <w:rsid w:val="00242263"/>
    <w:rsid w:val="002424C5"/>
    <w:rsid w:val="00242548"/>
    <w:rsid w:val="002426D0"/>
    <w:rsid w:val="00242975"/>
    <w:rsid w:val="00242995"/>
    <w:rsid w:val="00242D20"/>
    <w:rsid w:val="00242D81"/>
    <w:rsid w:val="00242F0D"/>
    <w:rsid w:val="002432FE"/>
    <w:rsid w:val="00243977"/>
    <w:rsid w:val="00244488"/>
    <w:rsid w:val="0024472C"/>
    <w:rsid w:val="00244EC0"/>
    <w:rsid w:val="00244EC4"/>
    <w:rsid w:val="00245142"/>
    <w:rsid w:val="002453DF"/>
    <w:rsid w:val="002455A1"/>
    <w:rsid w:val="00245647"/>
    <w:rsid w:val="002458D1"/>
    <w:rsid w:val="00245ACF"/>
    <w:rsid w:val="00245CC4"/>
    <w:rsid w:val="002461D7"/>
    <w:rsid w:val="002464A7"/>
    <w:rsid w:val="0024695D"/>
    <w:rsid w:val="00246BEE"/>
    <w:rsid w:val="00246FA0"/>
    <w:rsid w:val="00247513"/>
    <w:rsid w:val="0024756F"/>
    <w:rsid w:val="00247784"/>
    <w:rsid w:val="00247A5A"/>
    <w:rsid w:val="00247AEA"/>
    <w:rsid w:val="00247D58"/>
    <w:rsid w:val="00247D83"/>
    <w:rsid w:val="00247DC2"/>
    <w:rsid w:val="00250318"/>
    <w:rsid w:val="002503A5"/>
    <w:rsid w:val="00250534"/>
    <w:rsid w:val="0025059F"/>
    <w:rsid w:val="002505B6"/>
    <w:rsid w:val="0025062A"/>
    <w:rsid w:val="00250884"/>
    <w:rsid w:val="00250C77"/>
    <w:rsid w:val="00250F93"/>
    <w:rsid w:val="002516C1"/>
    <w:rsid w:val="00251B4D"/>
    <w:rsid w:val="00251BDB"/>
    <w:rsid w:val="00251DB1"/>
    <w:rsid w:val="002522ED"/>
    <w:rsid w:val="002523A1"/>
    <w:rsid w:val="002524BB"/>
    <w:rsid w:val="00252EFE"/>
    <w:rsid w:val="00252FD6"/>
    <w:rsid w:val="0025347B"/>
    <w:rsid w:val="002535FC"/>
    <w:rsid w:val="002538B5"/>
    <w:rsid w:val="00253BD5"/>
    <w:rsid w:val="00253CDB"/>
    <w:rsid w:val="00253DF9"/>
    <w:rsid w:val="00254125"/>
    <w:rsid w:val="002544C2"/>
    <w:rsid w:val="002549D1"/>
    <w:rsid w:val="00255296"/>
    <w:rsid w:val="002554E1"/>
    <w:rsid w:val="00255A3D"/>
    <w:rsid w:val="00256062"/>
    <w:rsid w:val="00256071"/>
    <w:rsid w:val="002565D2"/>
    <w:rsid w:val="00256775"/>
    <w:rsid w:val="002567C0"/>
    <w:rsid w:val="00256860"/>
    <w:rsid w:val="00256CE0"/>
    <w:rsid w:val="00256E17"/>
    <w:rsid w:val="00256E9A"/>
    <w:rsid w:val="00256EC6"/>
    <w:rsid w:val="00256FAA"/>
    <w:rsid w:val="0025708E"/>
    <w:rsid w:val="00257446"/>
    <w:rsid w:val="0025786C"/>
    <w:rsid w:val="00257A77"/>
    <w:rsid w:val="00257B5E"/>
    <w:rsid w:val="00257ED6"/>
    <w:rsid w:val="00260082"/>
    <w:rsid w:val="002603A6"/>
    <w:rsid w:val="00260571"/>
    <w:rsid w:val="0026058D"/>
    <w:rsid w:val="00260825"/>
    <w:rsid w:val="00261215"/>
    <w:rsid w:val="002614D5"/>
    <w:rsid w:val="00261BED"/>
    <w:rsid w:val="00261C63"/>
    <w:rsid w:val="00261EA3"/>
    <w:rsid w:val="00261EB5"/>
    <w:rsid w:val="00261F56"/>
    <w:rsid w:val="0026215A"/>
    <w:rsid w:val="0026221B"/>
    <w:rsid w:val="0026223A"/>
    <w:rsid w:val="0026238A"/>
    <w:rsid w:val="0026266E"/>
    <w:rsid w:val="002626E9"/>
    <w:rsid w:val="0026284B"/>
    <w:rsid w:val="00262BDA"/>
    <w:rsid w:val="00262DD9"/>
    <w:rsid w:val="00262FC2"/>
    <w:rsid w:val="00263044"/>
    <w:rsid w:val="00263449"/>
    <w:rsid w:val="00263721"/>
    <w:rsid w:val="00263730"/>
    <w:rsid w:val="00263953"/>
    <w:rsid w:val="00263AC4"/>
    <w:rsid w:val="00263BC8"/>
    <w:rsid w:val="00263F16"/>
    <w:rsid w:val="00263F23"/>
    <w:rsid w:val="00263F53"/>
    <w:rsid w:val="002648F5"/>
    <w:rsid w:val="0026497C"/>
    <w:rsid w:val="00264E89"/>
    <w:rsid w:val="00264FB9"/>
    <w:rsid w:val="00264FE9"/>
    <w:rsid w:val="002650C1"/>
    <w:rsid w:val="002654AF"/>
    <w:rsid w:val="00265533"/>
    <w:rsid w:val="00265816"/>
    <w:rsid w:val="002658E8"/>
    <w:rsid w:val="00265992"/>
    <w:rsid w:val="002661E4"/>
    <w:rsid w:val="00266676"/>
    <w:rsid w:val="002667E3"/>
    <w:rsid w:val="00266861"/>
    <w:rsid w:val="00266CD0"/>
    <w:rsid w:val="00266D37"/>
    <w:rsid w:val="00266EB5"/>
    <w:rsid w:val="00267438"/>
    <w:rsid w:val="00267732"/>
    <w:rsid w:val="00267B16"/>
    <w:rsid w:val="00267DA4"/>
    <w:rsid w:val="00267F67"/>
    <w:rsid w:val="002700CC"/>
    <w:rsid w:val="002703BB"/>
    <w:rsid w:val="00270513"/>
    <w:rsid w:val="002705EA"/>
    <w:rsid w:val="002706A7"/>
    <w:rsid w:val="00270901"/>
    <w:rsid w:val="00271106"/>
    <w:rsid w:val="002719F1"/>
    <w:rsid w:val="00271D36"/>
    <w:rsid w:val="002723F9"/>
    <w:rsid w:val="0027262C"/>
    <w:rsid w:val="00272864"/>
    <w:rsid w:val="00272976"/>
    <w:rsid w:val="002729D6"/>
    <w:rsid w:val="00272B12"/>
    <w:rsid w:val="00272B36"/>
    <w:rsid w:val="00272D8C"/>
    <w:rsid w:val="00272DFD"/>
    <w:rsid w:val="00272E09"/>
    <w:rsid w:val="00272FC3"/>
    <w:rsid w:val="0027319F"/>
    <w:rsid w:val="0027398D"/>
    <w:rsid w:val="00273CAE"/>
    <w:rsid w:val="00273F52"/>
    <w:rsid w:val="0027425C"/>
    <w:rsid w:val="0027427E"/>
    <w:rsid w:val="002746C4"/>
    <w:rsid w:val="0027484C"/>
    <w:rsid w:val="00274EC2"/>
    <w:rsid w:val="00274F67"/>
    <w:rsid w:val="002752A7"/>
    <w:rsid w:val="002755B5"/>
    <w:rsid w:val="00275626"/>
    <w:rsid w:val="00275716"/>
    <w:rsid w:val="0027580C"/>
    <w:rsid w:val="00275C84"/>
    <w:rsid w:val="00275F5E"/>
    <w:rsid w:val="0027622B"/>
    <w:rsid w:val="0027676C"/>
    <w:rsid w:val="002767B8"/>
    <w:rsid w:val="002767FD"/>
    <w:rsid w:val="00276E12"/>
    <w:rsid w:val="00276F83"/>
    <w:rsid w:val="00277618"/>
    <w:rsid w:val="0027774D"/>
    <w:rsid w:val="002778F1"/>
    <w:rsid w:val="00277A78"/>
    <w:rsid w:val="00277C35"/>
    <w:rsid w:val="00277D79"/>
    <w:rsid w:val="00280041"/>
    <w:rsid w:val="0028010C"/>
    <w:rsid w:val="002801FC"/>
    <w:rsid w:val="00280616"/>
    <w:rsid w:val="002806AD"/>
    <w:rsid w:val="002806EE"/>
    <w:rsid w:val="00280C6A"/>
    <w:rsid w:val="00281058"/>
    <w:rsid w:val="002810D7"/>
    <w:rsid w:val="002813AD"/>
    <w:rsid w:val="00281586"/>
    <w:rsid w:val="0028186A"/>
    <w:rsid w:val="00281DFB"/>
    <w:rsid w:val="00282247"/>
    <w:rsid w:val="0028262F"/>
    <w:rsid w:val="002827B2"/>
    <w:rsid w:val="00282BF7"/>
    <w:rsid w:val="00282C71"/>
    <w:rsid w:val="00282C7A"/>
    <w:rsid w:val="00283010"/>
    <w:rsid w:val="00283726"/>
    <w:rsid w:val="00283803"/>
    <w:rsid w:val="00283A2A"/>
    <w:rsid w:val="00283B63"/>
    <w:rsid w:val="00283D64"/>
    <w:rsid w:val="00284327"/>
    <w:rsid w:val="0028446A"/>
    <w:rsid w:val="002844D2"/>
    <w:rsid w:val="0028498A"/>
    <w:rsid w:val="00285BB8"/>
    <w:rsid w:val="00285E79"/>
    <w:rsid w:val="00286196"/>
    <w:rsid w:val="0028649E"/>
    <w:rsid w:val="00286689"/>
    <w:rsid w:val="002868CA"/>
    <w:rsid w:val="0028691C"/>
    <w:rsid w:val="002869C7"/>
    <w:rsid w:val="002869E0"/>
    <w:rsid w:val="00286D7F"/>
    <w:rsid w:val="00287342"/>
    <w:rsid w:val="00287555"/>
    <w:rsid w:val="00287669"/>
    <w:rsid w:val="00287C68"/>
    <w:rsid w:val="00287DAB"/>
    <w:rsid w:val="00287FF8"/>
    <w:rsid w:val="002901C1"/>
    <w:rsid w:val="002902F5"/>
    <w:rsid w:val="00290879"/>
    <w:rsid w:val="00290CC6"/>
    <w:rsid w:val="00290D71"/>
    <w:rsid w:val="00290E63"/>
    <w:rsid w:val="00290EB3"/>
    <w:rsid w:val="00290FD4"/>
    <w:rsid w:val="002910DE"/>
    <w:rsid w:val="0029138B"/>
    <w:rsid w:val="002914FA"/>
    <w:rsid w:val="00291595"/>
    <w:rsid w:val="002916FB"/>
    <w:rsid w:val="002917CD"/>
    <w:rsid w:val="002919B2"/>
    <w:rsid w:val="00291DF0"/>
    <w:rsid w:val="0029223A"/>
    <w:rsid w:val="002927D1"/>
    <w:rsid w:val="00292D98"/>
    <w:rsid w:val="00293311"/>
    <w:rsid w:val="00293597"/>
    <w:rsid w:val="0029362C"/>
    <w:rsid w:val="002939D7"/>
    <w:rsid w:val="002939F9"/>
    <w:rsid w:val="00293CC6"/>
    <w:rsid w:val="002942CD"/>
    <w:rsid w:val="00294496"/>
    <w:rsid w:val="002948C6"/>
    <w:rsid w:val="00294969"/>
    <w:rsid w:val="00294C0D"/>
    <w:rsid w:val="00294EE7"/>
    <w:rsid w:val="00294FD2"/>
    <w:rsid w:val="0029503F"/>
    <w:rsid w:val="002950F1"/>
    <w:rsid w:val="00295741"/>
    <w:rsid w:val="002957F2"/>
    <w:rsid w:val="00295A69"/>
    <w:rsid w:val="00296068"/>
    <w:rsid w:val="00296214"/>
    <w:rsid w:val="00296515"/>
    <w:rsid w:val="002966F9"/>
    <w:rsid w:val="00296741"/>
    <w:rsid w:val="002968E5"/>
    <w:rsid w:val="002969FA"/>
    <w:rsid w:val="00296B41"/>
    <w:rsid w:val="00296D70"/>
    <w:rsid w:val="00296E79"/>
    <w:rsid w:val="0029700A"/>
    <w:rsid w:val="002978FC"/>
    <w:rsid w:val="002A01E0"/>
    <w:rsid w:val="002A06D4"/>
    <w:rsid w:val="002A0CC4"/>
    <w:rsid w:val="002A1641"/>
    <w:rsid w:val="002A173A"/>
    <w:rsid w:val="002A1A25"/>
    <w:rsid w:val="002A1DF2"/>
    <w:rsid w:val="002A2080"/>
    <w:rsid w:val="002A2157"/>
    <w:rsid w:val="002A226D"/>
    <w:rsid w:val="002A22C1"/>
    <w:rsid w:val="002A22C5"/>
    <w:rsid w:val="002A282B"/>
    <w:rsid w:val="002A2955"/>
    <w:rsid w:val="002A2C79"/>
    <w:rsid w:val="002A3001"/>
    <w:rsid w:val="002A31ED"/>
    <w:rsid w:val="002A3713"/>
    <w:rsid w:val="002A38F6"/>
    <w:rsid w:val="002A3929"/>
    <w:rsid w:val="002A3975"/>
    <w:rsid w:val="002A3D1E"/>
    <w:rsid w:val="002A405A"/>
    <w:rsid w:val="002A4158"/>
    <w:rsid w:val="002A4792"/>
    <w:rsid w:val="002A486E"/>
    <w:rsid w:val="002A4CD6"/>
    <w:rsid w:val="002A4F2E"/>
    <w:rsid w:val="002A5177"/>
    <w:rsid w:val="002A5188"/>
    <w:rsid w:val="002A5D67"/>
    <w:rsid w:val="002A5FC1"/>
    <w:rsid w:val="002A6065"/>
    <w:rsid w:val="002A6509"/>
    <w:rsid w:val="002A6DD6"/>
    <w:rsid w:val="002A6F76"/>
    <w:rsid w:val="002A712F"/>
    <w:rsid w:val="002A72B7"/>
    <w:rsid w:val="002A73CF"/>
    <w:rsid w:val="002A75BB"/>
    <w:rsid w:val="002A7C26"/>
    <w:rsid w:val="002A7E40"/>
    <w:rsid w:val="002B0084"/>
    <w:rsid w:val="002B018F"/>
    <w:rsid w:val="002B06D8"/>
    <w:rsid w:val="002B08C2"/>
    <w:rsid w:val="002B08DF"/>
    <w:rsid w:val="002B0C97"/>
    <w:rsid w:val="002B0F61"/>
    <w:rsid w:val="002B15C2"/>
    <w:rsid w:val="002B15F7"/>
    <w:rsid w:val="002B1715"/>
    <w:rsid w:val="002B1C50"/>
    <w:rsid w:val="002B1EB9"/>
    <w:rsid w:val="002B244E"/>
    <w:rsid w:val="002B2854"/>
    <w:rsid w:val="002B2D56"/>
    <w:rsid w:val="002B33BD"/>
    <w:rsid w:val="002B3530"/>
    <w:rsid w:val="002B359B"/>
    <w:rsid w:val="002B39CE"/>
    <w:rsid w:val="002B4433"/>
    <w:rsid w:val="002B48A4"/>
    <w:rsid w:val="002B4948"/>
    <w:rsid w:val="002B4953"/>
    <w:rsid w:val="002B4A11"/>
    <w:rsid w:val="002B4C50"/>
    <w:rsid w:val="002B4EC2"/>
    <w:rsid w:val="002B4F1F"/>
    <w:rsid w:val="002B4FEE"/>
    <w:rsid w:val="002B5484"/>
    <w:rsid w:val="002B5815"/>
    <w:rsid w:val="002B5937"/>
    <w:rsid w:val="002B5960"/>
    <w:rsid w:val="002B5B60"/>
    <w:rsid w:val="002B5C54"/>
    <w:rsid w:val="002B5D14"/>
    <w:rsid w:val="002B5D68"/>
    <w:rsid w:val="002B660B"/>
    <w:rsid w:val="002B66AE"/>
    <w:rsid w:val="002B6D2D"/>
    <w:rsid w:val="002B70DD"/>
    <w:rsid w:val="002B7304"/>
    <w:rsid w:val="002B7488"/>
    <w:rsid w:val="002B7879"/>
    <w:rsid w:val="002B7DC1"/>
    <w:rsid w:val="002B7E08"/>
    <w:rsid w:val="002B7F45"/>
    <w:rsid w:val="002C0116"/>
    <w:rsid w:val="002C019E"/>
    <w:rsid w:val="002C0410"/>
    <w:rsid w:val="002C055A"/>
    <w:rsid w:val="002C056C"/>
    <w:rsid w:val="002C0AE1"/>
    <w:rsid w:val="002C0BAF"/>
    <w:rsid w:val="002C13DE"/>
    <w:rsid w:val="002C1449"/>
    <w:rsid w:val="002C166E"/>
    <w:rsid w:val="002C1C31"/>
    <w:rsid w:val="002C21CE"/>
    <w:rsid w:val="002C24BF"/>
    <w:rsid w:val="002C26D3"/>
    <w:rsid w:val="002C2922"/>
    <w:rsid w:val="002C2A4F"/>
    <w:rsid w:val="002C2B6A"/>
    <w:rsid w:val="002C30CA"/>
    <w:rsid w:val="002C30DA"/>
    <w:rsid w:val="002C329A"/>
    <w:rsid w:val="002C34F8"/>
    <w:rsid w:val="002C3555"/>
    <w:rsid w:val="002C3656"/>
    <w:rsid w:val="002C3D5B"/>
    <w:rsid w:val="002C3D9A"/>
    <w:rsid w:val="002C3FE6"/>
    <w:rsid w:val="002C4026"/>
    <w:rsid w:val="002C427F"/>
    <w:rsid w:val="002C43B4"/>
    <w:rsid w:val="002C44D2"/>
    <w:rsid w:val="002C45C5"/>
    <w:rsid w:val="002C47D4"/>
    <w:rsid w:val="002C47E6"/>
    <w:rsid w:val="002C4888"/>
    <w:rsid w:val="002C4D90"/>
    <w:rsid w:val="002C5259"/>
    <w:rsid w:val="002C5654"/>
    <w:rsid w:val="002C578F"/>
    <w:rsid w:val="002C5A52"/>
    <w:rsid w:val="002C5B2A"/>
    <w:rsid w:val="002C5D2D"/>
    <w:rsid w:val="002C5D73"/>
    <w:rsid w:val="002C5FA4"/>
    <w:rsid w:val="002C618A"/>
    <w:rsid w:val="002C65D8"/>
    <w:rsid w:val="002C67D6"/>
    <w:rsid w:val="002C6B34"/>
    <w:rsid w:val="002C6C47"/>
    <w:rsid w:val="002C6C55"/>
    <w:rsid w:val="002C6D91"/>
    <w:rsid w:val="002C7EC3"/>
    <w:rsid w:val="002C7EFC"/>
    <w:rsid w:val="002CE711"/>
    <w:rsid w:val="002D01C8"/>
    <w:rsid w:val="002D04F9"/>
    <w:rsid w:val="002D0631"/>
    <w:rsid w:val="002D06CE"/>
    <w:rsid w:val="002D0714"/>
    <w:rsid w:val="002D0872"/>
    <w:rsid w:val="002D091E"/>
    <w:rsid w:val="002D0DF4"/>
    <w:rsid w:val="002D0E5E"/>
    <w:rsid w:val="002D0F69"/>
    <w:rsid w:val="002D12A9"/>
    <w:rsid w:val="002D16D9"/>
    <w:rsid w:val="002D1AF3"/>
    <w:rsid w:val="002D1AFB"/>
    <w:rsid w:val="002D1BB1"/>
    <w:rsid w:val="002D1C97"/>
    <w:rsid w:val="002D1CEF"/>
    <w:rsid w:val="002D1F08"/>
    <w:rsid w:val="002D20B1"/>
    <w:rsid w:val="002D2484"/>
    <w:rsid w:val="002D26F6"/>
    <w:rsid w:val="002D29FF"/>
    <w:rsid w:val="002D2AD7"/>
    <w:rsid w:val="002D2D66"/>
    <w:rsid w:val="002D3298"/>
    <w:rsid w:val="002D32E0"/>
    <w:rsid w:val="002D38F0"/>
    <w:rsid w:val="002D3A71"/>
    <w:rsid w:val="002D3F6A"/>
    <w:rsid w:val="002D4097"/>
    <w:rsid w:val="002D49F6"/>
    <w:rsid w:val="002D4A44"/>
    <w:rsid w:val="002D4C9F"/>
    <w:rsid w:val="002D4F39"/>
    <w:rsid w:val="002D51E2"/>
    <w:rsid w:val="002D522F"/>
    <w:rsid w:val="002D5787"/>
    <w:rsid w:val="002D5A42"/>
    <w:rsid w:val="002D5A8B"/>
    <w:rsid w:val="002D5DAB"/>
    <w:rsid w:val="002D5FF3"/>
    <w:rsid w:val="002D6964"/>
    <w:rsid w:val="002D6AAF"/>
    <w:rsid w:val="002D6FE0"/>
    <w:rsid w:val="002D78A9"/>
    <w:rsid w:val="002D7B3E"/>
    <w:rsid w:val="002D7F24"/>
    <w:rsid w:val="002E017B"/>
    <w:rsid w:val="002E033A"/>
    <w:rsid w:val="002E0705"/>
    <w:rsid w:val="002E07E9"/>
    <w:rsid w:val="002E0D52"/>
    <w:rsid w:val="002E0FCE"/>
    <w:rsid w:val="002E1041"/>
    <w:rsid w:val="002E1072"/>
    <w:rsid w:val="002E1348"/>
    <w:rsid w:val="002E1579"/>
    <w:rsid w:val="002E164C"/>
    <w:rsid w:val="002E1805"/>
    <w:rsid w:val="002E1874"/>
    <w:rsid w:val="002E19EA"/>
    <w:rsid w:val="002E1A9C"/>
    <w:rsid w:val="002E1B4B"/>
    <w:rsid w:val="002E1CC6"/>
    <w:rsid w:val="002E1EC8"/>
    <w:rsid w:val="002E225C"/>
    <w:rsid w:val="002E2A73"/>
    <w:rsid w:val="002E2AB1"/>
    <w:rsid w:val="002E2C89"/>
    <w:rsid w:val="002E2D7B"/>
    <w:rsid w:val="002E2E23"/>
    <w:rsid w:val="002E349E"/>
    <w:rsid w:val="002E3665"/>
    <w:rsid w:val="002E38B4"/>
    <w:rsid w:val="002E39EA"/>
    <w:rsid w:val="002E3BD0"/>
    <w:rsid w:val="002E3DCC"/>
    <w:rsid w:val="002E41A9"/>
    <w:rsid w:val="002E42F6"/>
    <w:rsid w:val="002E46C8"/>
    <w:rsid w:val="002E476A"/>
    <w:rsid w:val="002E476D"/>
    <w:rsid w:val="002E4800"/>
    <w:rsid w:val="002E483D"/>
    <w:rsid w:val="002E491B"/>
    <w:rsid w:val="002E4C55"/>
    <w:rsid w:val="002E4F1A"/>
    <w:rsid w:val="002E53BC"/>
    <w:rsid w:val="002E53FD"/>
    <w:rsid w:val="002E54F3"/>
    <w:rsid w:val="002E564F"/>
    <w:rsid w:val="002E5657"/>
    <w:rsid w:val="002E5B86"/>
    <w:rsid w:val="002E5FFC"/>
    <w:rsid w:val="002E63E6"/>
    <w:rsid w:val="002E6701"/>
    <w:rsid w:val="002E682D"/>
    <w:rsid w:val="002E69E3"/>
    <w:rsid w:val="002E69F9"/>
    <w:rsid w:val="002E6AD8"/>
    <w:rsid w:val="002E6B79"/>
    <w:rsid w:val="002E7068"/>
    <w:rsid w:val="002E71F0"/>
    <w:rsid w:val="002E7221"/>
    <w:rsid w:val="002E7320"/>
    <w:rsid w:val="002E7436"/>
    <w:rsid w:val="002E74E4"/>
    <w:rsid w:val="002E751E"/>
    <w:rsid w:val="002E7B1E"/>
    <w:rsid w:val="002E7BED"/>
    <w:rsid w:val="002E7CAD"/>
    <w:rsid w:val="002E7CED"/>
    <w:rsid w:val="002E7EA4"/>
    <w:rsid w:val="002F06B7"/>
    <w:rsid w:val="002F07A1"/>
    <w:rsid w:val="002F0A05"/>
    <w:rsid w:val="002F0C4B"/>
    <w:rsid w:val="002F0E98"/>
    <w:rsid w:val="002F12BC"/>
    <w:rsid w:val="002F16B6"/>
    <w:rsid w:val="002F1D2D"/>
    <w:rsid w:val="002F23D6"/>
    <w:rsid w:val="002F2478"/>
    <w:rsid w:val="002F2547"/>
    <w:rsid w:val="002F25AA"/>
    <w:rsid w:val="002F28CF"/>
    <w:rsid w:val="002F294B"/>
    <w:rsid w:val="002F2C43"/>
    <w:rsid w:val="002F2E22"/>
    <w:rsid w:val="002F2F40"/>
    <w:rsid w:val="002F3112"/>
    <w:rsid w:val="002F3334"/>
    <w:rsid w:val="002F351D"/>
    <w:rsid w:val="002F368B"/>
    <w:rsid w:val="002F3878"/>
    <w:rsid w:val="002F392E"/>
    <w:rsid w:val="002F3999"/>
    <w:rsid w:val="002F3AA9"/>
    <w:rsid w:val="002F3B20"/>
    <w:rsid w:val="002F407B"/>
    <w:rsid w:val="002F45AD"/>
    <w:rsid w:val="002F4657"/>
    <w:rsid w:val="002F4E5C"/>
    <w:rsid w:val="002F4EA5"/>
    <w:rsid w:val="002F50B3"/>
    <w:rsid w:val="002F523E"/>
    <w:rsid w:val="002F529A"/>
    <w:rsid w:val="002F5983"/>
    <w:rsid w:val="002F59FB"/>
    <w:rsid w:val="002F5A26"/>
    <w:rsid w:val="002F5B75"/>
    <w:rsid w:val="002F5EA3"/>
    <w:rsid w:val="002F60C5"/>
    <w:rsid w:val="002F6534"/>
    <w:rsid w:val="002F654D"/>
    <w:rsid w:val="002F687F"/>
    <w:rsid w:val="002F6AB0"/>
    <w:rsid w:val="002F6DF3"/>
    <w:rsid w:val="002F6E4E"/>
    <w:rsid w:val="002F701F"/>
    <w:rsid w:val="002F70E3"/>
    <w:rsid w:val="002F7232"/>
    <w:rsid w:val="002F723E"/>
    <w:rsid w:val="002F72D7"/>
    <w:rsid w:val="002F75DC"/>
    <w:rsid w:val="002F7BBC"/>
    <w:rsid w:val="002F7DD1"/>
    <w:rsid w:val="002F7FE3"/>
    <w:rsid w:val="00300508"/>
    <w:rsid w:val="00300E26"/>
    <w:rsid w:val="003013B0"/>
    <w:rsid w:val="0030167E"/>
    <w:rsid w:val="00301779"/>
    <w:rsid w:val="00301C29"/>
    <w:rsid w:val="00301C50"/>
    <w:rsid w:val="00302403"/>
    <w:rsid w:val="00302961"/>
    <w:rsid w:val="00302A16"/>
    <w:rsid w:val="00302B95"/>
    <w:rsid w:val="00303369"/>
    <w:rsid w:val="00303407"/>
    <w:rsid w:val="00303568"/>
    <w:rsid w:val="00303663"/>
    <w:rsid w:val="003036E2"/>
    <w:rsid w:val="003038E0"/>
    <w:rsid w:val="00303BEB"/>
    <w:rsid w:val="00303C57"/>
    <w:rsid w:val="00303EFC"/>
    <w:rsid w:val="003045E7"/>
    <w:rsid w:val="00304609"/>
    <w:rsid w:val="00304624"/>
    <w:rsid w:val="00304CE1"/>
    <w:rsid w:val="00304DE5"/>
    <w:rsid w:val="00304E4B"/>
    <w:rsid w:val="003051D4"/>
    <w:rsid w:val="00305431"/>
    <w:rsid w:val="00305676"/>
    <w:rsid w:val="00305DC4"/>
    <w:rsid w:val="00306369"/>
    <w:rsid w:val="003063C9"/>
    <w:rsid w:val="00306754"/>
    <w:rsid w:val="00306882"/>
    <w:rsid w:val="00306DEE"/>
    <w:rsid w:val="00306E97"/>
    <w:rsid w:val="003070CF"/>
    <w:rsid w:val="003078CD"/>
    <w:rsid w:val="00307DF6"/>
    <w:rsid w:val="00310087"/>
    <w:rsid w:val="00310249"/>
    <w:rsid w:val="00310590"/>
    <w:rsid w:val="0031080E"/>
    <w:rsid w:val="003109DC"/>
    <w:rsid w:val="00310CD8"/>
    <w:rsid w:val="00310E7C"/>
    <w:rsid w:val="00310FC3"/>
    <w:rsid w:val="00310FE9"/>
    <w:rsid w:val="0031140F"/>
    <w:rsid w:val="00311461"/>
    <w:rsid w:val="003115AE"/>
    <w:rsid w:val="003115DF"/>
    <w:rsid w:val="0031160B"/>
    <w:rsid w:val="00311738"/>
    <w:rsid w:val="00311D02"/>
    <w:rsid w:val="003121BC"/>
    <w:rsid w:val="003121EE"/>
    <w:rsid w:val="00312906"/>
    <w:rsid w:val="0031292A"/>
    <w:rsid w:val="00312A32"/>
    <w:rsid w:val="00313039"/>
    <w:rsid w:val="0031308F"/>
    <w:rsid w:val="003131FC"/>
    <w:rsid w:val="00313281"/>
    <w:rsid w:val="00313446"/>
    <w:rsid w:val="003136D5"/>
    <w:rsid w:val="0031371D"/>
    <w:rsid w:val="003139CB"/>
    <w:rsid w:val="00313B01"/>
    <w:rsid w:val="00313BD0"/>
    <w:rsid w:val="00313CE1"/>
    <w:rsid w:val="00313EEE"/>
    <w:rsid w:val="00314053"/>
    <w:rsid w:val="0031429D"/>
    <w:rsid w:val="00314923"/>
    <w:rsid w:val="00314BFA"/>
    <w:rsid w:val="00314D1D"/>
    <w:rsid w:val="00314D57"/>
    <w:rsid w:val="00315A42"/>
    <w:rsid w:val="00315A67"/>
    <w:rsid w:val="00315B05"/>
    <w:rsid w:val="00315DB4"/>
    <w:rsid w:val="00315F3A"/>
    <w:rsid w:val="00315F79"/>
    <w:rsid w:val="003166FE"/>
    <w:rsid w:val="00316B09"/>
    <w:rsid w:val="00316C47"/>
    <w:rsid w:val="00316EA9"/>
    <w:rsid w:val="003170E4"/>
    <w:rsid w:val="00317239"/>
    <w:rsid w:val="0031724C"/>
    <w:rsid w:val="00317556"/>
    <w:rsid w:val="00317577"/>
    <w:rsid w:val="00317767"/>
    <w:rsid w:val="00317837"/>
    <w:rsid w:val="003178D2"/>
    <w:rsid w:val="003178F7"/>
    <w:rsid w:val="00317AAB"/>
    <w:rsid w:val="00317CFF"/>
    <w:rsid w:val="00317D34"/>
    <w:rsid w:val="00317D97"/>
    <w:rsid w:val="0032024C"/>
    <w:rsid w:val="003205FA"/>
    <w:rsid w:val="00320675"/>
    <w:rsid w:val="003207E4"/>
    <w:rsid w:val="00320AFD"/>
    <w:rsid w:val="00320B37"/>
    <w:rsid w:val="00320BB0"/>
    <w:rsid w:val="00320E72"/>
    <w:rsid w:val="00320E76"/>
    <w:rsid w:val="003219ED"/>
    <w:rsid w:val="00321BA6"/>
    <w:rsid w:val="00321C17"/>
    <w:rsid w:val="00321F41"/>
    <w:rsid w:val="00322084"/>
    <w:rsid w:val="003221CE"/>
    <w:rsid w:val="003225FA"/>
    <w:rsid w:val="00322947"/>
    <w:rsid w:val="003229A1"/>
    <w:rsid w:val="00322A9D"/>
    <w:rsid w:val="00322D44"/>
    <w:rsid w:val="00322DE6"/>
    <w:rsid w:val="003238C6"/>
    <w:rsid w:val="003239FA"/>
    <w:rsid w:val="00323BC6"/>
    <w:rsid w:val="00323E49"/>
    <w:rsid w:val="003240D7"/>
    <w:rsid w:val="003244C4"/>
    <w:rsid w:val="00324505"/>
    <w:rsid w:val="0032485C"/>
    <w:rsid w:val="00324A78"/>
    <w:rsid w:val="00324CC3"/>
    <w:rsid w:val="003250C1"/>
    <w:rsid w:val="003254E3"/>
    <w:rsid w:val="003255F5"/>
    <w:rsid w:val="00325AAD"/>
    <w:rsid w:val="00325C3F"/>
    <w:rsid w:val="00325C48"/>
    <w:rsid w:val="00325E6D"/>
    <w:rsid w:val="003260F3"/>
    <w:rsid w:val="0032632C"/>
    <w:rsid w:val="00326616"/>
    <w:rsid w:val="0032678E"/>
    <w:rsid w:val="0032679D"/>
    <w:rsid w:val="00326BA4"/>
    <w:rsid w:val="00326F27"/>
    <w:rsid w:val="00326F6B"/>
    <w:rsid w:val="00327000"/>
    <w:rsid w:val="0032701B"/>
    <w:rsid w:val="0032729E"/>
    <w:rsid w:val="0032737A"/>
    <w:rsid w:val="00327439"/>
    <w:rsid w:val="00327553"/>
    <w:rsid w:val="003275EE"/>
    <w:rsid w:val="003276D1"/>
    <w:rsid w:val="00327732"/>
    <w:rsid w:val="00327DF9"/>
    <w:rsid w:val="00327F64"/>
    <w:rsid w:val="00327FC3"/>
    <w:rsid w:val="00330046"/>
    <w:rsid w:val="0033070B"/>
    <w:rsid w:val="0033075B"/>
    <w:rsid w:val="00330A3A"/>
    <w:rsid w:val="00330DE2"/>
    <w:rsid w:val="00331298"/>
    <w:rsid w:val="003314A9"/>
    <w:rsid w:val="00331594"/>
    <w:rsid w:val="003316CB"/>
    <w:rsid w:val="003316F6"/>
    <w:rsid w:val="00331793"/>
    <w:rsid w:val="00331E7E"/>
    <w:rsid w:val="00332979"/>
    <w:rsid w:val="00332DBB"/>
    <w:rsid w:val="00332EDA"/>
    <w:rsid w:val="00332FD3"/>
    <w:rsid w:val="0033308D"/>
    <w:rsid w:val="003330DD"/>
    <w:rsid w:val="003332EE"/>
    <w:rsid w:val="00333352"/>
    <w:rsid w:val="00333ABC"/>
    <w:rsid w:val="00333B83"/>
    <w:rsid w:val="00333D0A"/>
    <w:rsid w:val="00333DB1"/>
    <w:rsid w:val="00333E29"/>
    <w:rsid w:val="00333E46"/>
    <w:rsid w:val="0033417F"/>
    <w:rsid w:val="0033426C"/>
    <w:rsid w:val="00334981"/>
    <w:rsid w:val="00334D77"/>
    <w:rsid w:val="00334DA4"/>
    <w:rsid w:val="00334E8A"/>
    <w:rsid w:val="00335063"/>
    <w:rsid w:val="0033525A"/>
    <w:rsid w:val="003356E7"/>
    <w:rsid w:val="00335954"/>
    <w:rsid w:val="00335B27"/>
    <w:rsid w:val="00335B9B"/>
    <w:rsid w:val="00335BD8"/>
    <w:rsid w:val="00335C58"/>
    <w:rsid w:val="00335C80"/>
    <w:rsid w:val="00336863"/>
    <w:rsid w:val="003368E8"/>
    <w:rsid w:val="00336A61"/>
    <w:rsid w:val="00336F55"/>
    <w:rsid w:val="00337125"/>
    <w:rsid w:val="003374A7"/>
    <w:rsid w:val="00337752"/>
    <w:rsid w:val="003377D8"/>
    <w:rsid w:val="00337942"/>
    <w:rsid w:val="00337BB6"/>
    <w:rsid w:val="00337BDD"/>
    <w:rsid w:val="00337C1E"/>
    <w:rsid w:val="00337E77"/>
    <w:rsid w:val="003404EA"/>
    <w:rsid w:val="0034057E"/>
    <w:rsid w:val="003405CE"/>
    <w:rsid w:val="0034060B"/>
    <w:rsid w:val="003407A7"/>
    <w:rsid w:val="00340E8D"/>
    <w:rsid w:val="00340EA4"/>
    <w:rsid w:val="00341270"/>
    <w:rsid w:val="0034136A"/>
    <w:rsid w:val="00341718"/>
    <w:rsid w:val="00341B7A"/>
    <w:rsid w:val="00341D5A"/>
    <w:rsid w:val="00341DF1"/>
    <w:rsid w:val="003420B1"/>
    <w:rsid w:val="00342364"/>
    <w:rsid w:val="00342488"/>
    <w:rsid w:val="003425A6"/>
    <w:rsid w:val="00342660"/>
    <w:rsid w:val="003426AA"/>
    <w:rsid w:val="003426B8"/>
    <w:rsid w:val="00342C24"/>
    <w:rsid w:val="00342C4A"/>
    <w:rsid w:val="00342CBA"/>
    <w:rsid w:val="00342F68"/>
    <w:rsid w:val="00343066"/>
    <w:rsid w:val="0034343C"/>
    <w:rsid w:val="0034393F"/>
    <w:rsid w:val="00343A92"/>
    <w:rsid w:val="00343CB2"/>
    <w:rsid w:val="00343D4E"/>
    <w:rsid w:val="00344155"/>
    <w:rsid w:val="00344424"/>
    <w:rsid w:val="00344D91"/>
    <w:rsid w:val="00344E94"/>
    <w:rsid w:val="003451E2"/>
    <w:rsid w:val="0034538A"/>
    <w:rsid w:val="003453AD"/>
    <w:rsid w:val="00345767"/>
    <w:rsid w:val="00345B68"/>
    <w:rsid w:val="00345CB0"/>
    <w:rsid w:val="00346046"/>
    <w:rsid w:val="003461A2"/>
    <w:rsid w:val="00346287"/>
    <w:rsid w:val="003462D2"/>
    <w:rsid w:val="003463D6"/>
    <w:rsid w:val="00346545"/>
    <w:rsid w:val="0034692E"/>
    <w:rsid w:val="00346ACD"/>
    <w:rsid w:val="00346AED"/>
    <w:rsid w:val="00346C2B"/>
    <w:rsid w:val="00346C43"/>
    <w:rsid w:val="00346E81"/>
    <w:rsid w:val="00346F62"/>
    <w:rsid w:val="0034750D"/>
    <w:rsid w:val="00347557"/>
    <w:rsid w:val="0034772C"/>
    <w:rsid w:val="00347DF5"/>
    <w:rsid w:val="00347F84"/>
    <w:rsid w:val="00350132"/>
    <w:rsid w:val="00350559"/>
    <w:rsid w:val="00350796"/>
    <w:rsid w:val="00350F3D"/>
    <w:rsid w:val="003511B4"/>
    <w:rsid w:val="003511DA"/>
    <w:rsid w:val="0035120C"/>
    <w:rsid w:val="003512A7"/>
    <w:rsid w:val="00351E01"/>
    <w:rsid w:val="003522A0"/>
    <w:rsid w:val="00352394"/>
    <w:rsid w:val="003524FD"/>
    <w:rsid w:val="00352EA7"/>
    <w:rsid w:val="00352FC2"/>
    <w:rsid w:val="00353103"/>
    <w:rsid w:val="00353339"/>
    <w:rsid w:val="003533C8"/>
    <w:rsid w:val="00353833"/>
    <w:rsid w:val="00353C3A"/>
    <w:rsid w:val="00353FDA"/>
    <w:rsid w:val="00354165"/>
    <w:rsid w:val="003542E1"/>
    <w:rsid w:val="00354433"/>
    <w:rsid w:val="003546E7"/>
    <w:rsid w:val="00354889"/>
    <w:rsid w:val="00354A66"/>
    <w:rsid w:val="00354ACF"/>
    <w:rsid w:val="00354BC4"/>
    <w:rsid w:val="00354D2D"/>
    <w:rsid w:val="00354F5D"/>
    <w:rsid w:val="00354FCC"/>
    <w:rsid w:val="0035567C"/>
    <w:rsid w:val="003557E4"/>
    <w:rsid w:val="00355A27"/>
    <w:rsid w:val="00355C27"/>
    <w:rsid w:val="00355DB8"/>
    <w:rsid w:val="00355E21"/>
    <w:rsid w:val="00355F7B"/>
    <w:rsid w:val="00356879"/>
    <w:rsid w:val="00356BFF"/>
    <w:rsid w:val="00356D3B"/>
    <w:rsid w:val="00356ED9"/>
    <w:rsid w:val="00357517"/>
    <w:rsid w:val="0035771B"/>
    <w:rsid w:val="00357AFD"/>
    <w:rsid w:val="00357B93"/>
    <w:rsid w:val="00357DB5"/>
    <w:rsid w:val="00360182"/>
    <w:rsid w:val="00360493"/>
    <w:rsid w:val="0036064B"/>
    <w:rsid w:val="00360874"/>
    <w:rsid w:val="00360F42"/>
    <w:rsid w:val="003611F2"/>
    <w:rsid w:val="00361440"/>
    <w:rsid w:val="003617DF"/>
    <w:rsid w:val="003618D9"/>
    <w:rsid w:val="00361A26"/>
    <w:rsid w:val="00361D33"/>
    <w:rsid w:val="00361EC8"/>
    <w:rsid w:val="00362018"/>
    <w:rsid w:val="003621A9"/>
    <w:rsid w:val="00362291"/>
    <w:rsid w:val="00362567"/>
    <w:rsid w:val="0036262B"/>
    <w:rsid w:val="00362660"/>
    <w:rsid w:val="003627ED"/>
    <w:rsid w:val="00362B40"/>
    <w:rsid w:val="00362C2A"/>
    <w:rsid w:val="00362F75"/>
    <w:rsid w:val="003633B3"/>
    <w:rsid w:val="003634D4"/>
    <w:rsid w:val="00363698"/>
    <w:rsid w:val="00363BBB"/>
    <w:rsid w:val="00363EF6"/>
    <w:rsid w:val="00364190"/>
    <w:rsid w:val="003642FE"/>
    <w:rsid w:val="00364366"/>
    <w:rsid w:val="00364B9F"/>
    <w:rsid w:val="00364F8C"/>
    <w:rsid w:val="0036537C"/>
    <w:rsid w:val="0036577D"/>
    <w:rsid w:val="00365882"/>
    <w:rsid w:val="003658ED"/>
    <w:rsid w:val="00365925"/>
    <w:rsid w:val="00365B10"/>
    <w:rsid w:val="00365B27"/>
    <w:rsid w:val="00365BFF"/>
    <w:rsid w:val="00365DC9"/>
    <w:rsid w:val="00365FBB"/>
    <w:rsid w:val="0036657D"/>
    <w:rsid w:val="003667B3"/>
    <w:rsid w:val="00366E16"/>
    <w:rsid w:val="003671AF"/>
    <w:rsid w:val="00367376"/>
    <w:rsid w:val="003673FC"/>
    <w:rsid w:val="00367606"/>
    <w:rsid w:val="003677F1"/>
    <w:rsid w:val="00367B96"/>
    <w:rsid w:val="00367C2F"/>
    <w:rsid w:val="00367D41"/>
    <w:rsid w:val="00367F5A"/>
    <w:rsid w:val="003703D7"/>
    <w:rsid w:val="0037062C"/>
    <w:rsid w:val="00370732"/>
    <w:rsid w:val="00370B31"/>
    <w:rsid w:val="00370F3E"/>
    <w:rsid w:val="00371337"/>
    <w:rsid w:val="00371729"/>
    <w:rsid w:val="003719D1"/>
    <w:rsid w:val="00371A5D"/>
    <w:rsid w:val="00371DF4"/>
    <w:rsid w:val="00371EC1"/>
    <w:rsid w:val="00372580"/>
    <w:rsid w:val="00372702"/>
    <w:rsid w:val="003728EB"/>
    <w:rsid w:val="00372AB9"/>
    <w:rsid w:val="00372E32"/>
    <w:rsid w:val="003730AE"/>
    <w:rsid w:val="003733EB"/>
    <w:rsid w:val="003737D4"/>
    <w:rsid w:val="003737FE"/>
    <w:rsid w:val="00373C28"/>
    <w:rsid w:val="00373F0A"/>
    <w:rsid w:val="003740B4"/>
    <w:rsid w:val="00374262"/>
    <w:rsid w:val="00374409"/>
    <w:rsid w:val="00374631"/>
    <w:rsid w:val="003746E7"/>
    <w:rsid w:val="003747E4"/>
    <w:rsid w:val="00374B56"/>
    <w:rsid w:val="003751AC"/>
    <w:rsid w:val="00375757"/>
    <w:rsid w:val="00375A5B"/>
    <w:rsid w:val="00375B5C"/>
    <w:rsid w:val="00375B84"/>
    <w:rsid w:val="00375BE0"/>
    <w:rsid w:val="00375C02"/>
    <w:rsid w:val="00375EBC"/>
    <w:rsid w:val="003760D7"/>
    <w:rsid w:val="003763B9"/>
    <w:rsid w:val="003766E3"/>
    <w:rsid w:val="00376750"/>
    <w:rsid w:val="00376B80"/>
    <w:rsid w:val="00377053"/>
    <w:rsid w:val="00377272"/>
    <w:rsid w:val="00377768"/>
    <w:rsid w:val="003805C3"/>
    <w:rsid w:val="00380776"/>
    <w:rsid w:val="00380882"/>
    <w:rsid w:val="00380E5C"/>
    <w:rsid w:val="00380EB5"/>
    <w:rsid w:val="00380ED8"/>
    <w:rsid w:val="00380F24"/>
    <w:rsid w:val="00380FB1"/>
    <w:rsid w:val="0038120E"/>
    <w:rsid w:val="00381261"/>
    <w:rsid w:val="00381564"/>
    <w:rsid w:val="00381871"/>
    <w:rsid w:val="00381B6B"/>
    <w:rsid w:val="00381BDD"/>
    <w:rsid w:val="00381BE4"/>
    <w:rsid w:val="00381E86"/>
    <w:rsid w:val="00381E96"/>
    <w:rsid w:val="00382233"/>
    <w:rsid w:val="00382903"/>
    <w:rsid w:val="00382AE8"/>
    <w:rsid w:val="00382BDC"/>
    <w:rsid w:val="00382D41"/>
    <w:rsid w:val="00382EE6"/>
    <w:rsid w:val="0038358F"/>
    <w:rsid w:val="003838F8"/>
    <w:rsid w:val="00383901"/>
    <w:rsid w:val="00383A56"/>
    <w:rsid w:val="00383BA0"/>
    <w:rsid w:val="00383BE0"/>
    <w:rsid w:val="00383C65"/>
    <w:rsid w:val="00383D9E"/>
    <w:rsid w:val="00383E09"/>
    <w:rsid w:val="00383E52"/>
    <w:rsid w:val="00383FCE"/>
    <w:rsid w:val="00384055"/>
    <w:rsid w:val="003841CE"/>
    <w:rsid w:val="0038442A"/>
    <w:rsid w:val="003845FC"/>
    <w:rsid w:val="00384706"/>
    <w:rsid w:val="003848D1"/>
    <w:rsid w:val="00384B87"/>
    <w:rsid w:val="00384C1C"/>
    <w:rsid w:val="00384F68"/>
    <w:rsid w:val="003853DB"/>
    <w:rsid w:val="0038543E"/>
    <w:rsid w:val="00385781"/>
    <w:rsid w:val="00385923"/>
    <w:rsid w:val="00385E2E"/>
    <w:rsid w:val="003864BA"/>
    <w:rsid w:val="00386562"/>
    <w:rsid w:val="00386EF3"/>
    <w:rsid w:val="00386EF5"/>
    <w:rsid w:val="00387765"/>
    <w:rsid w:val="00387B9C"/>
    <w:rsid w:val="00387EC5"/>
    <w:rsid w:val="00390079"/>
    <w:rsid w:val="0039023E"/>
    <w:rsid w:val="00390446"/>
    <w:rsid w:val="003906DF"/>
    <w:rsid w:val="0039089B"/>
    <w:rsid w:val="00390F63"/>
    <w:rsid w:val="00391187"/>
    <w:rsid w:val="00391322"/>
    <w:rsid w:val="003915F7"/>
    <w:rsid w:val="003919EE"/>
    <w:rsid w:val="00391D72"/>
    <w:rsid w:val="00391E75"/>
    <w:rsid w:val="003921E1"/>
    <w:rsid w:val="00392302"/>
    <w:rsid w:val="0039245B"/>
    <w:rsid w:val="003925C5"/>
    <w:rsid w:val="00392855"/>
    <w:rsid w:val="00392F72"/>
    <w:rsid w:val="00392F7E"/>
    <w:rsid w:val="0039306D"/>
    <w:rsid w:val="0039307B"/>
    <w:rsid w:val="00393111"/>
    <w:rsid w:val="00393533"/>
    <w:rsid w:val="00393B14"/>
    <w:rsid w:val="00393D2C"/>
    <w:rsid w:val="0039430A"/>
    <w:rsid w:val="003944C9"/>
    <w:rsid w:val="00394621"/>
    <w:rsid w:val="00394A8C"/>
    <w:rsid w:val="00394AD7"/>
    <w:rsid w:val="00394B5B"/>
    <w:rsid w:val="0039501E"/>
    <w:rsid w:val="0039534C"/>
    <w:rsid w:val="003957C8"/>
    <w:rsid w:val="003957D4"/>
    <w:rsid w:val="00395A34"/>
    <w:rsid w:val="00395AE4"/>
    <w:rsid w:val="00395C2A"/>
    <w:rsid w:val="00395CD5"/>
    <w:rsid w:val="00395F4E"/>
    <w:rsid w:val="00396228"/>
    <w:rsid w:val="00396294"/>
    <w:rsid w:val="00396B45"/>
    <w:rsid w:val="00396C34"/>
    <w:rsid w:val="00396CE1"/>
    <w:rsid w:val="00396EE1"/>
    <w:rsid w:val="003972A5"/>
    <w:rsid w:val="003973D1"/>
    <w:rsid w:val="003973DD"/>
    <w:rsid w:val="00397940"/>
    <w:rsid w:val="00397B2A"/>
    <w:rsid w:val="00397CD6"/>
    <w:rsid w:val="00397CDB"/>
    <w:rsid w:val="003A04DB"/>
    <w:rsid w:val="003A0639"/>
    <w:rsid w:val="003A0988"/>
    <w:rsid w:val="003A09F3"/>
    <w:rsid w:val="003A11E5"/>
    <w:rsid w:val="003A1276"/>
    <w:rsid w:val="003A1483"/>
    <w:rsid w:val="003A1B72"/>
    <w:rsid w:val="003A1DF5"/>
    <w:rsid w:val="003A1E5D"/>
    <w:rsid w:val="003A1F80"/>
    <w:rsid w:val="003A2221"/>
    <w:rsid w:val="003A23F0"/>
    <w:rsid w:val="003A2651"/>
    <w:rsid w:val="003A2898"/>
    <w:rsid w:val="003A2A97"/>
    <w:rsid w:val="003A2B19"/>
    <w:rsid w:val="003A2CB7"/>
    <w:rsid w:val="003A2DDA"/>
    <w:rsid w:val="003A2E3E"/>
    <w:rsid w:val="003A317A"/>
    <w:rsid w:val="003A38A8"/>
    <w:rsid w:val="003A3D3E"/>
    <w:rsid w:val="003A3DA3"/>
    <w:rsid w:val="003A3E52"/>
    <w:rsid w:val="003A3E72"/>
    <w:rsid w:val="003A412E"/>
    <w:rsid w:val="003A419B"/>
    <w:rsid w:val="003A4296"/>
    <w:rsid w:val="003A45A3"/>
    <w:rsid w:val="003A4CF8"/>
    <w:rsid w:val="003A4FBB"/>
    <w:rsid w:val="003A533D"/>
    <w:rsid w:val="003A549F"/>
    <w:rsid w:val="003A5584"/>
    <w:rsid w:val="003A57D9"/>
    <w:rsid w:val="003A5973"/>
    <w:rsid w:val="003A59EF"/>
    <w:rsid w:val="003A5AA8"/>
    <w:rsid w:val="003A5F8B"/>
    <w:rsid w:val="003A60C9"/>
    <w:rsid w:val="003A6119"/>
    <w:rsid w:val="003A644B"/>
    <w:rsid w:val="003A6490"/>
    <w:rsid w:val="003A65A8"/>
    <w:rsid w:val="003A65ED"/>
    <w:rsid w:val="003A69B4"/>
    <w:rsid w:val="003A6B28"/>
    <w:rsid w:val="003A703D"/>
    <w:rsid w:val="003A7091"/>
    <w:rsid w:val="003A71ED"/>
    <w:rsid w:val="003A75D4"/>
    <w:rsid w:val="003A7697"/>
    <w:rsid w:val="003A79B9"/>
    <w:rsid w:val="003A7C6D"/>
    <w:rsid w:val="003B00A2"/>
    <w:rsid w:val="003B039B"/>
    <w:rsid w:val="003B0787"/>
    <w:rsid w:val="003B0876"/>
    <w:rsid w:val="003B098F"/>
    <w:rsid w:val="003B0D60"/>
    <w:rsid w:val="003B0F37"/>
    <w:rsid w:val="003B1833"/>
    <w:rsid w:val="003B189B"/>
    <w:rsid w:val="003B1A42"/>
    <w:rsid w:val="003B201A"/>
    <w:rsid w:val="003B20F2"/>
    <w:rsid w:val="003B257D"/>
    <w:rsid w:val="003B25E4"/>
    <w:rsid w:val="003B26D6"/>
    <w:rsid w:val="003B27A1"/>
    <w:rsid w:val="003B2823"/>
    <w:rsid w:val="003B2A48"/>
    <w:rsid w:val="003B2B1B"/>
    <w:rsid w:val="003B2B5C"/>
    <w:rsid w:val="003B2BD4"/>
    <w:rsid w:val="003B2C3D"/>
    <w:rsid w:val="003B2CD8"/>
    <w:rsid w:val="003B2E34"/>
    <w:rsid w:val="003B2EAA"/>
    <w:rsid w:val="003B30EF"/>
    <w:rsid w:val="003B32CE"/>
    <w:rsid w:val="003B3418"/>
    <w:rsid w:val="003B38DB"/>
    <w:rsid w:val="003B39AE"/>
    <w:rsid w:val="003B3A72"/>
    <w:rsid w:val="003B3ACE"/>
    <w:rsid w:val="003B3B73"/>
    <w:rsid w:val="003B3D61"/>
    <w:rsid w:val="003B4419"/>
    <w:rsid w:val="003B458B"/>
    <w:rsid w:val="003B4685"/>
    <w:rsid w:val="003B4873"/>
    <w:rsid w:val="003B4A71"/>
    <w:rsid w:val="003B4ACF"/>
    <w:rsid w:val="003B4C35"/>
    <w:rsid w:val="003B4DD6"/>
    <w:rsid w:val="003B4DE9"/>
    <w:rsid w:val="003B4EF5"/>
    <w:rsid w:val="003B4F4C"/>
    <w:rsid w:val="003B53E2"/>
    <w:rsid w:val="003B54FA"/>
    <w:rsid w:val="003B55CD"/>
    <w:rsid w:val="003B5B98"/>
    <w:rsid w:val="003B5D8E"/>
    <w:rsid w:val="003B611E"/>
    <w:rsid w:val="003B68D9"/>
    <w:rsid w:val="003B691F"/>
    <w:rsid w:val="003B6C81"/>
    <w:rsid w:val="003B6E19"/>
    <w:rsid w:val="003B6FEF"/>
    <w:rsid w:val="003B7558"/>
    <w:rsid w:val="003B75A0"/>
    <w:rsid w:val="003B78E1"/>
    <w:rsid w:val="003B7A6F"/>
    <w:rsid w:val="003C03A1"/>
    <w:rsid w:val="003C03E6"/>
    <w:rsid w:val="003C0727"/>
    <w:rsid w:val="003C0781"/>
    <w:rsid w:val="003C09AD"/>
    <w:rsid w:val="003C0C7D"/>
    <w:rsid w:val="003C0C8D"/>
    <w:rsid w:val="003C0C96"/>
    <w:rsid w:val="003C0DD3"/>
    <w:rsid w:val="003C0FE9"/>
    <w:rsid w:val="003C10E0"/>
    <w:rsid w:val="003C1135"/>
    <w:rsid w:val="003C1262"/>
    <w:rsid w:val="003C142A"/>
    <w:rsid w:val="003C142F"/>
    <w:rsid w:val="003C16C3"/>
    <w:rsid w:val="003C1876"/>
    <w:rsid w:val="003C1A03"/>
    <w:rsid w:val="003C1B5D"/>
    <w:rsid w:val="003C2403"/>
    <w:rsid w:val="003C26AF"/>
    <w:rsid w:val="003C27A8"/>
    <w:rsid w:val="003C2982"/>
    <w:rsid w:val="003C2A1C"/>
    <w:rsid w:val="003C3094"/>
    <w:rsid w:val="003C333E"/>
    <w:rsid w:val="003C3501"/>
    <w:rsid w:val="003C35D2"/>
    <w:rsid w:val="003C3856"/>
    <w:rsid w:val="003C3BB1"/>
    <w:rsid w:val="003C3F41"/>
    <w:rsid w:val="003C4BC6"/>
    <w:rsid w:val="003C4C10"/>
    <w:rsid w:val="003C4C1C"/>
    <w:rsid w:val="003C4F26"/>
    <w:rsid w:val="003C50B5"/>
    <w:rsid w:val="003C5200"/>
    <w:rsid w:val="003C567E"/>
    <w:rsid w:val="003C5978"/>
    <w:rsid w:val="003C5E63"/>
    <w:rsid w:val="003C68AE"/>
    <w:rsid w:val="003C690D"/>
    <w:rsid w:val="003C7566"/>
    <w:rsid w:val="003C76BE"/>
    <w:rsid w:val="003C77B3"/>
    <w:rsid w:val="003C7800"/>
    <w:rsid w:val="003C7849"/>
    <w:rsid w:val="003C7A22"/>
    <w:rsid w:val="003C7AF2"/>
    <w:rsid w:val="003D03F5"/>
    <w:rsid w:val="003D0458"/>
    <w:rsid w:val="003D0588"/>
    <w:rsid w:val="003D05F0"/>
    <w:rsid w:val="003D0F1F"/>
    <w:rsid w:val="003D11F3"/>
    <w:rsid w:val="003D14AF"/>
    <w:rsid w:val="003D1878"/>
    <w:rsid w:val="003D1937"/>
    <w:rsid w:val="003D1AB1"/>
    <w:rsid w:val="003D1CF9"/>
    <w:rsid w:val="003D200D"/>
    <w:rsid w:val="003D25F9"/>
    <w:rsid w:val="003D2752"/>
    <w:rsid w:val="003D2A23"/>
    <w:rsid w:val="003D2E12"/>
    <w:rsid w:val="003D307E"/>
    <w:rsid w:val="003D308C"/>
    <w:rsid w:val="003D30FC"/>
    <w:rsid w:val="003D324A"/>
    <w:rsid w:val="003D3394"/>
    <w:rsid w:val="003D40EF"/>
    <w:rsid w:val="003D416A"/>
    <w:rsid w:val="003D425E"/>
    <w:rsid w:val="003D429A"/>
    <w:rsid w:val="003D4555"/>
    <w:rsid w:val="003D45FD"/>
    <w:rsid w:val="003D4A0D"/>
    <w:rsid w:val="003D5040"/>
    <w:rsid w:val="003D53E7"/>
    <w:rsid w:val="003D55CF"/>
    <w:rsid w:val="003D57DA"/>
    <w:rsid w:val="003D58A8"/>
    <w:rsid w:val="003D5953"/>
    <w:rsid w:val="003D59A6"/>
    <w:rsid w:val="003D5B45"/>
    <w:rsid w:val="003D5C21"/>
    <w:rsid w:val="003D5DEF"/>
    <w:rsid w:val="003D5F9A"/>
    <w:rsid w:val="003D6228"/>
    <w:rsid w:val="003D625F"/>
    <w:rsid w:val="003D6480"/>
    <w:rsid w:val="003D66A7"/>
    <w:rsid w:val="003D6724"/>
    <w:rsid w:val="003D6C83"/>
    <w:rsid w:val="003D6C9C"/>
    <w:rsid w:val="003D6DF5"/>
    <w:rsid w:val="003D6ECB"/>
    <w:rsid w:val="003D6FE2"/>
    <w:rsid w:val="003D73CB"/>
    <w:rsid w:val="003D799A"/>
    <w:rsid w:val="003D7DEA"/>
    <w:rsid w:val="003D7EBC"/>
    <w:rsid w:val="003E03D3"/>
    <w:rsid w:val="003E0481"/>
    <w:rsid w:val="003E0634"/>
    <w:rsid w:val="003E06BF"/>
    <w:rsid w:val="003E06C0"/>
    <w:rsid w:val="003E09B2"/>
    <w:rsid w:val="003E0B10"/>
    <w:rsid w:val="003E0E03"/>
    <w:rsid w:val="003E0EF6"/>
    <w:rsid w:val="003E1618"/>
    <w:rsid w:val="003E16F2"/>
    <w:rsid w:val="003E1728"/>
    <w:rsid w:val="003E18EF"/>
    <w:rsid w:val="003E19A5"/>
    <w:rsid w:val="003E19E9"/>
    <w:rsid w:val="003E1BA1"/>
    <w:rsid w:val="003E1D31"/>
    <w:rsid w:val="003E1F0F"/>
    <w:rsid w:val="003E20EC"/>
    <w:rsid w:val="003E2130"/>
    <w:rsid w:val="003E2267"/>
    <w:rsid w:val="003E22F0"/>
    <w:rsid w:val="003E244F"/>
    <w:rsid w:val="003E2514"/>
    <w:rsid w:val="003E2705"/>
    <w:rsid w:val="003E273A"/>
    <w:rsid w:val="003E2A3A"/>
    <w:rsid w:val="003E2AD5"/>
    <w:rsid w:val="003E2C26"/>
    <w:rsid w:val="003E2DA7"/>
    <w:rsid w:val="003E2F2A"/>
    <w:rsid w:val="003E2F85"/>
    <w:rsid w:val="003E3001"/>
    <w:rsid w:val="003E3313"/>
    <w:rsid w:val="003E3356"/>
    <w:rsid w:val="003E3D94"/>
    <w:rsid w:val="003E3EC2"/>
    <w:rsid w:val="003E42B5"/>
    <w:rsid w:val="003E43ED"/>
    <w:rsid w:val="003E4713"/>
    <w:rsid w:val="003E4896"/>
    <w:rsid w:val="003E4E7D"/>
    <w:rsid w:val="003E54ED"/>
    <w:rsid w:val="003E5801"/>
    <w:rsid w:val="003E582E"/>
    <w:rsid w:val="003E5C5B"/>
    <w:rsid w:val="003E5D1B"/>
    <w:rsid w:val="003E5D67"/>
    <w:rsid w:val="003E5DF2"/>
    <w:rsid w:val="003E600F"/>
    <w:rsid w:val="003E62E8"/>
    <w:rsid w:val="003E640A"/>
    <w:rsid w:val="003E6A28"/>
    <w:rsid w:val="003E6FC8"/>
    <w:rsid w:val="003E72AF"/>
    <w:rsid w:val="003E7B56"/>
    <w:rsid w:val="003E7B80"/>
    <w:rsid w:val="003F0030"/>
    <w:rsid w:val="003F006E"/>
    <w:rsid w:val="003F01EE"/>
    <w:rsid w:val="003F0449"/>
    <w:rsid w:val="003F04E0"/>
    <w:rsid w:val="003F04E7"/>
    <w:rsid w:val="003F0763"/>
    <w:rsid w:val="003F07D0"/>
    <w:rsid w:val="003F0A99"/>
    <w:rsid w:val="003F0BB9"/>
    <w:rsid w:val="003F0F50"/>
    <w:rsid w:val="003F1172"/>
    <w:rsid w:val="003F1395"/>
    <w:rsid w:val="003F1546"/>
    <w:rsid w:val="003F1B48"/>
    <w:rsid w:val="003F1D56"/>
    <w:rsid w:val="003F1DFC"/>
    <w:rsid w:val="003F1ECF"/>
    <w:rsid w:val="003F2482"/>
    <w:rsid w:val="003F260F"/>
    <w:rsid w:val="003F270D"/>
    <w:rsid w:val="003F2710"/>
    <w:rsid w:val="003F2991"/>
    <w:rsid w:val="003F2BF6"/>
    <w:rsid w:val="003F2CB3"/>
    <w:rsid w:val="003F2EBB"/>
    <w:rsid w:val="003F39F9"/>
    <w:rsid w:val="003F3B7F"/>
    <w:rsid w:val="003F41BC"/>
    <w:rsid w:val="003F432E"/>
    <w:rsid w:val="003F43CC"/>
    <w:rsid w:val="003F491D"/>
    <w:rsid w:val="003F4F6D"/>
    <w:rsid w:val="003F5456"/>
    <w:rsid w:val="003F5464"/>
    <w:rsid w:val="003F5952"/>
    <w:rsid w:val="003F5D4B"/>
    <w:rsid w:val="003F63DC"/>
    <w:rsid w:val="003F64E2"/>
    <w:rsid w:val="003F6751"/>
    <w:rsid w:val="003F6769"/>
    <w:rsid w:val="003F68B6"/>
    <w:rsid w:val="003F69EE"/>
    <w:rsid w:val="003F6C54"/>
    <w:rsid w:val="003F6D0A"/>
    <w:rsid w:val="003F706F"/>
    <w:rsid w:val="003F7233"/>
    <w:rsid w:val="003F78A6"/>
    <w:rsid w:val="003F7E7C"/>
    <w:rsid w:val="00400616"/>
    <w:rsid w:val="0040091D"/>
    <w:rsid w:val="00400C58"/>
    <w:rsid w:val="00400CEB"/>
    <w:rsid w:val="00400DCE"/>
    <w:rsid w:val="0040106B"/>
    <w:rsid w:val="0040113D"/>
    <w:rsid w:val="00401227"/>
    <w:rsid w:val="004017BC"/>
    <w:rsid w:val="00401B8F"/>
    <w:rsid w:val="00401E18"/>
    <w:rsid w:val="00401E7B"/>
    <w:rsid w:val="00401FE6"/>
    <w:rsid w:val="00402068"/>
    <w:rsid w:val="004020AB"/>
    <w:rsid w:val="00402494"/>
    <w:rsid w:val="004025E7"/>
    <w:rsid w:val="0040269C"/>
    <w:rsid w:val="00402812"/>
    <w:rsid w:val="00402829"/>
    <w:rsid w:val="004029C1"/>
    <w:rsid w:val="00402A43"/>
    <w:rsid w:val="00402B34"/>
    <w:rsid w:val="004030C4"/>
    <w:rsid w:val="00403105"/>
    <w:rsid w:val="0040316D"/>
    <w:rsid w:val="004031F6"/>
    <w:rsid w:val="0040339E"/>
    <w:rsid w:val="0040345F"/>
    <w:rsid w:val="00403612"/>
    <w:rsid w:val="004037AA"/>
    <w:rsid w:val="004039E5"/>
    <w:rsid w:val="00403F4B"/>
    <w:rsid w:val="0040403F"/>
    <w:rsid w:val="004041AE"/>
    <w:rsid w:val="00404792"/>
    <w:rsid w:val="00404B0E"/>
    <w:rsid w:val="00405336"/>
    <w:rsid w:val="00405947"/>
    <w:rsid w:val="00405AC2"/>
    <w:rsid w:val="00405BB2"/>
    <w:rsid w:val="00405BCE"/>
    <w:rsid w:val="00406040"/>
    <w:rsid w:val="004061A0"/>
    <w:rsid w:val="004061D1"/>
    <w:rsid w:val="00406274"/>
    <w:rsid w:val="004063E8"/>
    <w:rsid w:val="004064E4"/>
    <w:rsid w:val="004069E7"/>
    <w:rsid w:val="00406B50"/>
    <w:rsid w:val="00406B58"/>
    <w:rsid w:val="00406D1B"/>
    <w:rsid w:val="00406D5A"/>
    <w:rsid w:val="00406E52"/>
    <w:rsid w:val="00407043"/>
    <w:rsid w:val="004074E5"/>
    <w:rsid w:val="00407CDE"/>
    <w:rsid w:val="00407DD7"/>
    <w:rsid w:val="0041059A"/>
    <w:rsid w:val="0041082C"/>
    <w:rsid w:val="00410C7F"/>
    <w:rsid w:val="00410E44"/>
    <w:rsid w:val="00411234"/>
    <w:rsid w:val="00411902"/>
    <w:rsid w:val="00411B3E"/>
    <w:rsid w:val="0041204C"/>
    <w:rsid w:val="004120D2"/>
    <w:rsid w:val="004127DF"/>
    <w:rsid w:val="004129EA"/>
    <w:rsid w:val="00412A94"/>
    <w:rsid w:val="00412BF1"/>
    <w:rsid w:val="00412C4A"/>
    <w:rsid w:val="00412C6D"/>
    <w:rsid w:val="00412E3D"/>
    <w:rsid w:val="00412EC8"/>
    <w:rsid w:val="004130B7"/>
    <w:rsid w:val="004131BB"/>
    <w:rsid w:val="00413306"/>
    <w:rsid w:val="00413321"/>
    <w:rsid w:val="004134E9"/>
    <w:rsid w:val="0041372D"/>
    <w:rsid w:val="0041380B"/>
    <w:rsid w:val="00413BD4"/>
    <w:rsid w:val="004140F0"/>
    <w:rsid w:val="0041431E"/>
    <w:rsid w:val="004144B2"/>
    <w:rsid w:val="004147DE"/>
    <w:rsid w:val="00414C76"/>
    <w:rsid w:val="00414DD4"/>
    <w:rsid w:val="00415397"/>
    <w:rsid w:val="004156DD"/>
    <w:rsid w:val="00415889"/>
    <w:rsid w:val="0041599D"/>
    <w:rsid w:val="00415A60"/>
    <w:rsid w:val="00415C88"/>
    <w:rsid w:val="00415D2B"/>
    <w:rsid w:val="00415DA3"/>
    <w:rsid w:val="00415FF2"/>
    <w:rsid w:val="004160D7"/>
    <w:rsid w:val="004162F5"/>
    <w:rsid w:val="00416334"/>
    <w:rsid w:val="004163FB"/>
    <w:rsid w:val="0041663F"/>
    <w:rsid w:val="0041665A"/>
    <w:rsid w:val="00416663"/>
    <w:rsid w:val="004166E5"/>
    <w:rsid w:val="00416771"/>
    <w:rsid w:val="004168D4"/>
    <w:rsid w:val="00416AE9"/>
    <w:rsid w:val="00416B4F"/>
    <w:rsid w:val="00416BC3"/>
    <w:rsid w:val="00416D11"/>
    <w:rsid w:val="00416DBE"/>
    <w:rsid w:val="00416DEA"/>
    <w:rsid w:val="00416EA4"/>
    <w:rsid w:val="0041703E"/>
    <w:rsid w:val="00417173"/>
    <w:rsid w:val="00417367"/>
    <w:rsid w:val="004175FA"/>
    <w:rsid w:val="0041766E"/>
    <w:rsid w:val="00417BD6"/>
    <w:rsid w:val="00417D46"/>
    <w:rsid w:val="00417EDF"/>
    <w:rsid w:val="0042042B"/>
    <w:rsid w:val="004208BB"/>
    <w:rsid w:val="00420A23"/>
    <w:rsid w:val="00420A8C"/>
    <w:rsid w:val="00420EE5"/>
    <w:rsid w:val="00421103"/>
    <w:rsid w:val="0042119B"/>
    <w:rsid w:val="0042119C"/>
    <w:rsid w:val="00421224"/>
    <w:rsid w:val="0042132B"/>
    <w:rsid w:val="0042150B"/>
    <w:rsid w:val="004217B4"/>
    <w:rsid w:val="00421949"/>
    <w:rsid w:val="00421A48"/>
    <w:rsid w:val="00421ECB"/>
    <w:rsid w:val="00422A82"/>
    <w:rsid w:val="004233E5"/>
    <w:rsid w:val="004234DF"/>
    <w:rsid w:val="00423578"/>
    <w:rsid w:val="00423579"/>
    <w:rsid w:val="004235F2"/>
    <w:rsid w:val="00423BFC"/>
    <w:rsid w:val="00423E70"/>
    <w:rsid w:val="00423E89"/>
    <w:rsid w:val="00423F78"/>
    <w:rsid w:val="00424185"/>
    <w:rsid w:val="00424355"/>
    <w:rsid w:val="004247E5"/>
    <w:rsid w:val="00424814"/>
    <w:rsid w:val="00424872"/>
    <w:rsid w:val="00424E0A"/>
    <w:rsid w:val="00425304"/>
    <w:rsid w:val="00425317"/>
    <w:rsid w:val="00425557"/>
    <w:rsid w:val="004255FA"/>
    <w:rsid w:val="00425CC2"/>
    <w:rsid w:val="00425E65"/>
    <w:rsid w:val="00425F9E"/>
    <w:rsid w:val="00425FA1"/>
    <w:rsid w:val="00426561"/>
    <w:rsid w:val="00426631"/>
    <w:rsid w:val="00426684"/>
    <w:rsid w:val="0042697F"/>
    <w:rsid w:val="004270CC"/>
    <w:rsid w:val="004271D0"/>
    <w:rsid w:val="00427A57"/>
    <w:rsid w:val="00427BDB"/>
    <w:rsid w:val="00427F80"/>
    <w:rsid w:val="00430147"/>
    <w:rsid w:val="004304A3"/>
    <w:rsid w:val="00430706"/>
    <w:rsid w:val="00430739"/>
    <w:rsid w:val="0043085E"/>
    <w:rsid w:val="004308BB"/>
    <w:rsid w:val="004308BE"/>
    <w:rsid w:val="00430B83"/>
    <w:rsid w:val="00430C48"/>
    <w:rsid w:val="0043137C"/>
    <w:rsid w:val="00431CD3"/>
    <w:rsid w:val="00431DE4"/>
    <w:rsid w:val="00432779"/>
    <w:rsid w:val="00432A6E"/>
    <w:rsid w:val="00432B3F"/>
    <w:rsid w:val="00432D41"/>
    <w:rsid w:val="00432FC4"/>
    <w:rsid w:val="00433037"/>
    <w:rsid w:val="004330B4"/>
    <w:rsid w:val="00433777"/>
    <w:rsid w:val="00433869"/>
    <w:rsid w:val="00433A87"/>
    <w:rsid w:val="00433B31"/>
    <w:rsid w:val="00433B4F"/>
    <w:rsid w:val="00433BBA"/>
    <w:rsid w:val="00433DAF"/>
    <w:rsid w:val="00433EFC"/>
    <w:rsid w:val="00434120"/>
    <w:rsid w:val="0043417C"/>
    <w:rsid w:val="00434894"/>
    <w:rsid w:val="00434D66"/>
    <w:rsid w:val="00434D7E"/>
    <w:rsid w:val="00435066"/>
    <w:rsid w:val="00435100"/>
    <w:rsid w:val="00435244"/>
    <w:rsid w:val="00435277"/>
    <w:rsid w:val="004355A0"/>
    <w:rsid w:val="0043603E"/>
    <w:rsid w:val="004361CE"/>
    <w:rsid w:val="004362D0"/>
    <w:rsid w:val="00436322"/>
    <w:rsid w:val="004363E1"/>
    <w:rsid w:val="00436485"/>
    <w:rsid w:val="00436698"/>
    <w:rsid w:val="004367FF"/>
    <w:rsid w:val="00436888"/>
    <w:rsid w:val="004368F6"/>
    <w:rsid w:val="00436C6E"/>
    <w:rsid w:val="00436DA3"/>
    <w:rsid w:val="00436FDC"/>
    <w:rsid w:val="004373EA"/>
    <w:rsid w:val="004373F0"/>
    <w:rsid w:val="004376D9"/>
    <w:rsid w:val="004377BB"/>
    <w:rsid w:val="004377E6"/>
    <w:rsid w:val="00437894"/>
    <w:rsid w:val="00437A17"/>
    <w:rsid w:val="00440000"/>
    <w:rsid w:val="004401D2"/>
    <w:rsid w:val="0044025C"/>
    <w:rsid w:val="00440297"/>
    <w:rsid w:val="004402FA"/>
    <w:rsid w:val="0044033F"/>
    <w:rsid w:val="00440A37"/>
    <w:rsid w:val="00440DF4"/>
    <w:rsid w:val="00441194"/>
    <w:rsid w:val="0044127E"/>
    <w:rsid w:val="00441307"/>
    <w:rsid w:val="00441328"/>
    <w:rsid w:val="00441482"/>
    <w:rsid w:val="00441659"/>
    <w:rsid w:val="004416FA"/>
    <w:rsid w:val="004417D3"/>
    <w:rsid w:val="004419ED"/>
    <w:rsid w:val="00441A52"/>
    <w:rsid w:val="00441D49"/>
    <w:rsid w:val="00441F96"/>
    <w:rsid w:val="00442047"/>
    <w:rsid w:val="0044219B"/>
    <w:rsid w:val="00442341"/>
    <w:rsid w:val="00442382"/>
    <w:rsid w:val="004425EC"/>
    <w:rsid w:val="00442652"/>
    <w:rsid w:val="00442931"/>
    <w:rsid w:val="00442A84"/>
    <w:rsid w:val="00442BEA"/>
    <w:rsid w:val="00442DAA"/>
    <w:rsid w:val="00442DBC"/>
    <w:rsid w:val="00442E21"/>
    <w:rsid w:val="004430D4"/>
    <w:rsid w:val="00443566"/>
    <w:rsid w:val="004436BA"/>
    <w:rsid w:val="004437EB"/>
    <w:rsid w:val="004439EE"/>
    <w:rsid w:val="00443AD7"/>
    <w:rsid w:val="0044413D"/>
    <w:rsid w:val="00444537"/>
    <w:rsid w:val="004446E6"/>
    <w:rsid w:val="00444856"/>
    <w:rsid w:val="00444882"/>
    <w:rsid w:val="00444905"/>
    <w:rsid w:val="00444A1E"/>
    <w:rsid w:val="00444A93"/>
    <w:rsid w:val="00445074"/>
    <w:rsid w:val="0044513A"/>
    <w:rsid w:val="004451D5"/>
    <w:rsid w:val="0044583D"/>
    <w:rsid w:val="00445E81"/>
    <w:rsid w:val="004463BC"/>
    <w:rsid w:val="004467AF"/>
    <w:rsid w:val="00446986"/>
    <w:rsid w:val="00446ACB"/>
    <w:rsid w:val="00446B07"/>
    <w:rsid w:val="00446EE3"/>
    <w:rsid w:val="004476AE"/>
    <w:rsid w:val="00447B66"/>
    <w:rsid w:val="00447F55"/>
    <w:rsid w:val="00450020"/>
    <w:rsid w:val="004501C8"/>
    <w:rsid w:val="0045074D"/>
    <w:rsid w:val="00450A5D"/>
    <w:rsid w:val="00450B6C"/>
    <w:rsid w:val="00450DC3"/>
    <w:rsid w:val="00450E5F"/>
    <w:rsid w:val="00450EE9"/>
    <w:rsid w:val="00451083"/>
    <w:rsid w:val="004512EC"/>
    <w:rsid w:val="00451664"/>
    <w:rsid w:val="00451971"/>
    <w:rsid w:val="00451A0D"/>
    <w:rsid w:val="00451ABB"/>
    <w:rsid w:val="00451C2D"/>
    <w:rsid w:val="0045210A"/>
    <w:rsid w:val="0045210F"/>
    <w:rsid w:val="004524FC"/>
    <w:rsid w:val="004526E7"/>
    <w:rsid w:val="00453013"/>
    <w:rsid w:val="00453095"/>
    <w:rsid w:val="004530A0"/>
    <w:rsid w:val="004533EB"/>
    <w:rsid w:val="00453549"/>
    <w:rsid w:val="004537B7"/>
    <w:rsid w:val="0045398A"/>
    <w:rsid w:val="00453A2B"/>
    <w:rsid w:val="00453B61"/>
    <w:rsid w:val="00453D7E"/>
    <w:rsid w:val="00453F6E"/>
    <w:rsid w:val="00454104"/>
    <w:rsid w:val="0045492E"/>
    <w:rsid w:val="00454966"/>
    <w:rsid w:val="00454AAF"/>
    <w:rsid w:val="00454B30"/>
    <w:rsid w:val="00454F41"/>
    <w:rsid w:val="00455021"/>
    <w:rsid w:val="004552D9"/>
    <w:rsid w:val="004553A1"/>
    <w:rsid w:val="004553D7"/>
    <w:rsid w:val="00455636"/>
    <w:rsid w:val="004557C8"/>
    <w:rsid w:val="004558DF"/>
    <w:rsid w:val="00455CBB"/>
    <w:rsid w:val="00455CCB"/>
    <w:rsid w:val="00455E2A"/>
    <w:rsid w:val="004560EE"/>
    <w:rsid w:val="0045623B"/>
    <w:rsid w:val="0045636E"/>
    <w:rsid w:val="0045658E"/>
    <w:rsid w:val="00456590"/>
    <w:rsid w:val="00456602"/>
    <w:rsid w:val="004567AF"/>
    <w:rsid w:val="004567C7"/>
    <w:rsid w:val="00456A57"/>
    <w:rsid w:val="00456A91"/>
    <w:rsid w:val="00456B83"/>
    <w:rsid w:val="00456DAA"/>
    <w:rsid w:val="0045710F"/>
    <w:rsid w:val="0045716C"/>
    <w:rsid w:val="00457816"/>
    <w:rsid w:val="0045789F"/>
    <w:rsid w:val="00457913"/>
    <w:rsid w:val="00457C00"/>
    <w:rsid w:val="004600C8"/>
    <w:rsid w:val="00460116"/>
    <w:rsid w:val="0046013E"/>
    <w:rsid w:val="00460239"/>
    <w:rsid w:val="004605B1"/>
    <w:rsid w:val="0046064F"/>
    <w:rsid w:val="00460A56"/>
    <w:rsid w:val="00460E7C"/>
    <w:rsid w:val="00461982"/>
    <w:rsid w:val="00461F5E"/>
    <w:rsid w:val="0046218B"/>
    <w:rsid w:val="004621A8"/>
    <w:rsid w:val="0046233B"/>
    <w:rsid w:val="0046241C"/>
    <w:rsid w:val="004624C9"/>
    <w:rsid w:val="00462A49"/>
    <w:rsid w:val="004632EE"/>
    <w:rsid w:val="00463596"/>
    <w:rsid w:val="00463793"/>
    <w:rsid w:val="004638B5"/>
    <w:rsid w:val="00463AB2"/>
    <w:rsid w:val="00463AD3"/>
    <w:rsid w:val="00463D4C"/>
    <w:rsid w:val="00463F2D"/>
    <w:rsid w:val="004640C8"/>
    <w:rsid w:val="004641D3"/>
    <w:rsid w:val="00464668"/>
    <w:rsid w:val="00464AB2"/>
    <w:rsid w:val="00464B6C"/>
    <w:rsid w:val="00464E03"/>
    <w:rsid w:val="00464F2E"/>
    <w:rsid w:val="00464FCA"/>
    <w:rsid w:val="00465659"/>
    <w:rsid w:val="004656B7"/>
    <w:rsid w:val="00465932"/>
    <w:rsid w:val="00465CA6"/>
    <w:rsid w:val="00465D09"/>
    <w:rsid w:val="00465D14"/>
    <w:rsid w:val="00465D4E"/>
    <w:rsid w:val="00465D94"/>
    <w:rsid w:val="004663B8"/>
    <w:rsid w:val="0046640A"/>
    <w:rsid w:val="0046643A"/>
    <w:rsid w:val="004664E0"/>
    <w:rsid w:val="004665F8"/>
    <w:rsid w:val="00466709"/>
    <w:rsid w:val="0046675D"/>
    <w:rsid w:val="00466A3A"/>
    <w:rsid w:val="004672AC"/>
    <w:rsid w:val="00467C3A"/>
    <w:rsid w:val="00467C9C"/>
    <w:rsid w:val="00467EC7"/>
    <w:rsid w:val="00467F5E"/>
    <w:rsid w:val="00467FA3"/>
    <w:rsid w:val="00467FAB"/>
    <w:rsid w:val="00470497"/>
    <w:rsid w:val="00470625"/>
    <w:rsid w:val="00470A88"/>
    <w:rsid w:val="00470C46"/>
    <w:rsid w:val="00470D2E"/>
    <w:rsid w:val="0047120F"/>
    <w:rsid w:val="004714B9"/>
    <w:rsid w:val="0047163B"/>
    <w:rsid w:val="004717A7"/>
    <w:rsid w:val="0047192F"/>
    <w:rsid w:val="0047193D"/>
    <w:rsid w:val="00471A6B"/>
    <w:rsid w:val="00471A85"/>
    <w:rsid w:val="0047286D"/>
    <w:rsid w:val="00472A0D"/>
    <w:rsid w:val="00472B9F"/>
    <w:rsid w:val="00472ECC"/>
    <w:rsid w:val="00473089"/>
    <w:rsid w:val="004730BB"/>
    <w:rsid w:val="0047357E"/>
    <w:rsid w:val="00473857"/>
    <w:rsid w:val="00473AB2"/>
    <w:rsid w:val="00473D40"/>
    <w:rsid w:val="00473E51"/>
    <w:rsid w:val="00474204"/>
    <w:rsid w:val="0047438C"/>
    <w:rsid w:val="0047439F"/>
    <w:rsid w:val="004744B8"/>
    <w:rsid w:val="004746C5"/>
    <w:rsid w:val="004747E2"/>
    <w:rsid w:val="00474E4E"/>
    <w:rsid w:val="00474EDF"/>
    <w:rsid w:val="0047516D"/>
    <w:rsid w:val="00475430"/>
    <w:rsid w:val="0047572F"/>
    <w:rsid w:val="00475B3C"/>
    <w:rsid w:val="00475F6E"/>
    <w:rsid w:val="00475FE8"/>
    <w:rsid w:val="0047666E"/>
    <w:rsid w:val="00476D52"/>
    <w:rsid w:val="00476F6B"/>
    <w:rsid w:val="00477091"/>
    <w:rsid w:val="00477142"/>
    <w:rsid w:val="004772F2"/>
    <w:rsid w:val="00477767"/>
    <w:rsid w:val="00477B83"/>
    <w:rsid w:val="00477CEB"/>
    <w:rsid w:val="0048020B"/>
    <w:rsid w:val="0048028F"/>
    <w:rsid w:val="0048051A"/>
    <w:rsid w:val="004808D1"/>
    <w:rsid w:val="00480982"/>
    <w:rsid w:val="00480C21"/>
    <w:rsid w:val="004810A9"/>
    <w:rsid w:val="004811F0"/>
    <w:rsid w:val="004817D9"/>
    <w:rsid w:val="004817FC"/>
    <w:rsid w:val="00481CAB"/>
    <w:rsid w:val="00481D6B"/>
    <w:rsid w:val="00481E71"/>
    <w:rsid w:val="00481F5D"/>
    <w:rsid w:val="00481F9A"/>
    <w:rsid w:val="00482412"/>
    <w:rsid w:val="00482558"/>
    <w:rsid w:val="004825E1"/>
    <w:rsid w:val="00482624"/>
    <w:rsid w:val="00482688"/>
    <w:rsid w:val="00482EA0"/>
    <w:rsid w:val="004833AA"/>
    <w:rsid w:val="0048349D"/>
    <w:rsid w:val="00483B96"/>
    <w:rsid w:val="00483CE0"/>
    <w:rsid w:val="00483D97"/>
    <w:rsid w:val="004841E6"/>
    <w:rsid w:val="0048427B"/>
    <w:rsid w:val="0048437F"/>
    <w:rsid w:val="00484492"/>
    <w:rsid w:val="004845AD"/>
    <w:rsid w:val="00484702"/>
    <w:rsid w:val="004847EC"/>
    <w:rsid w:val="00484B33"/>
    <w:rsid w:val="00484C99"/>
    <w:rsid w:val="00484DA9"/>
    <w:rsid w:val="00484EB6"/>
    <w:rsid w:val="00484F07"/>
    <w:rsid w:val="00485046"/>
    <w:rsid w:val="00485491"/>
    <w:rsid w:val="004854A7"/>
    <w:rsid w:val="0048577A"/>
    <w:rsid w:val="0048584A"/>
    <w:rsid w:val="00485FC2"/>
    <w:rsid w:val="00486229"/>
    <w:rsid w:val="004867C2"/>
    <w:rsid w:val="00486A94"/>
    <w:rsid w:val="00486C90"/>
    <w:rsid w:val="00486EB1"/>
    <w:rsid w:val="00487115"/>
    <w:rsid w:val="00487A22"/>
    <w:rsid w:val="00487EA9"/>
    <w:rsid w:val="00490578"/>
    <w:rsid w:val="00490583"/>
    <w:rsid w:val="004909CC"/>
    <w:rsid w:val="00490BEA"/>
    <w:rsid w:val="00490C54"/>
    <w:rsid w:val="00490D53"/>
    <w:rsid w:val="00490D64"/>
    <w:rsid w:val="00491109"/>
    <w:rsid w:val="00491439"/>
    <w:rsid w:val="004917F6"/>
    <w:rsid w:val="00491970"/>
    <w:rsid w:val="00491A94"/>
    <w:rsid w:val="00491F81"/>
    <w:rsid w:val="004923B9"/>
    <w:rsid w:val="004924F9"/>
    <w:rsid w:val="00492687"/>
    <w:rsid w:val="00492C80"/>
    <w:rsid w:val="00492CD9"/>
    <w:rsid w:val="00492E3F"/>
    <w:rsid w:val="00493125"/>
    <w:rsid w:val="004931B9"/>
    <w:rsid w:val="004937A3"/>
    <w:rsid w:val="004937EE"/>
    <w:rsid w:val="00493987"/>
    <w:rsid w:val="004939C2"/>
    <w:rsid w:val="00493BE8"/>
    <w:rsid w:val="00493D54"/>
    <w:rsid w:val="004940D4"/>
    <w:rsid w:val="004942EC"/>
    <w:rsid w:val="00494753"/>
    <w:rsid w:val="0049485D"/>
    <w:rsid w:val="00494BA5"/>
    <w:rsid w:val="00494F49"/>
    <w:rsid w:val="004950D4"/>
    <w:rsid w:val="004951A5"/>
    <w:rsid w:val="00495227"/>
    <w:rsid w:val="00495457"/>
    <w:rsid w:val="00495530"/>
    <w:rsid w:val="00495798"/>
    <w:rsid w:val="00495A63"/>
    <w:rsid w:val="00495DA7"/>
    <w:rsid w:val="00495EA7"/>
    <w:rsid w:val="00496008"/>
    <w:rsid w:val="00496220"/>
    <w:rsid w:val="0049638A"/>
    <w:rsid w:val="00496519"/>
    <w:rsid w:val="00496758"/>
    <w:rsid w:val="00496AE0"/>
    <w:rsid w:val="00496B3B"/>
    <w:rsid w:val="00497033"/>
    <w:rsid w:val="004970E4"/>
    <w:rsid w:val="0049777C"/>
    <w:rsid w:val="00497829"/>
    <w:rsid w:val="00497A51"/>
    <w:rsid w:val="00497C0F"/>
    <w:rsid w:val="004A0685"/>
    <w:rsid w:val="004A09A8"/>
    <w:rsid w:val="004A09CB"/>
    <w:rsid w:val="004A0D5C"/>
    <w:rsid w:val="004A148A"/>
    <w:rsid w:val="004A14F1"/>
    <w:rsid w:val="004A161D"/>
    <w:rsid w:val="004A197C"/>
    <w:rsid w:val="004A225B"/>
    <w:rsid w:val="004A2503"/>
    <w:rsid w:val="004A2870"/>
    <w:rsid w:val="004A2B2C"/>
    <w:rsid w:val="004A2B68"/>
    <w:rsid w:val="004A2C36"/>
    <w:rsid w:val="004A335A"/>
    <w:rsid w:val="004A3573"/>
    <w:rsid w:val="004A39EF"/>
    <w:rsid w:val="004A44FA"/>
    <w:rsid w:val="004A4ACA"/>
    <w:rsid w:val="004A4F00"/>
    <w:rsid w:val="004A4FC8"/>
    <w:rsid w:val="004A505B"/>
    <w:rsid w:val="004A5285"/>
    <w:rsid w:val="004A5828"/>
    <w:rsid w:val="004A5CBA"/>
    <w:rsid w:val="004A5DB4"/>
    <w:rsid w:val="004A60C0"/>
    <w:rsid w:val="004A6146"/>
    <w:rsid w:val="004A619B"/>
    <w:rsid w:val="004A62F7"/>
    <w:rsid w:val="004A6691"/>
    <w:rsid w:val="004A6834"/>
    <w:rsid w:val="004A6AF4"/>
    <w:rsid w:val="004A6CD5"/>
    <w:rsid w:val="004A6E49"/>
    <w:rsid w:val="004A763D"/>
    <w:rsid w:val="004A798F"/>
    <w:rsid w:val="004A79BE"/>
    <w:rsid w:val="004A7BAF"/>
    <w:rsid w:val="004A7DB1"/>
    <w:rsid w:val="004A7F34"/>
    <w:rsid w:val="004B090F"/>
    <w:rsid w:val="004B0B96"/>
    <w:rsid w:val="004B0E08"/>
    <w:rsid w:val="004B13E0"/>
    <w:rsid w:val="004B13FF"/>
    <w:rsid w:val="004B1520"/>
    <w:rsid w:val="004B18A5"/>
    <w:rsid w:val="004B1AE9"/>
    <w:rsid w:val="004B1BDC"/>
    <w:rsid w:val="004B1C61"/>
    <w:rsid w:val="004B1E50"/>
    <w:rsid w:val="004B2012"/>
    <w:rsid w:val="004B20FB"/>
    <w:rsid w:val="004B2127"/>
    <w:rsid w:val="004B2812"/>
    <w:rsid w:val="004B29B8"/>
    <w:rsid w:val="004B2A80"/>
    <w:rsid w:val="004B2C27"/>
    <w:rsid w:val="004B2C75"/>
    <w:rsid w:val="004B2E09"/>
    <w:rsid w:val="004B3220"/>
    <w:rsid w:val="004B3334"/>
    <w:rsid w:val="004B3448"/>
    <w:rsid w:val="004B353F"/>
    <w:rsid w:val="004B3654"/>
    <w:rsid w:val="004B396C"/>
    <w:rsid w:val="004B4602"/>
    <w:rsid w:val="004B4769"/>
    <w:rsid w:val="004B4E66"/>
    <w:rsid w:val="004B5059"/>
    <w:rsid w:val="004B5465"/>
    <w:rsid w:val="004B555C"/>
    <w:rsid w:val="004B569C"/>
    <w:rsid w:val="004B59E8"/>
    <w:rsid w:val="004B5A15"/>
    <w:rsid w:val="004B5ACE"/>
    <w:rsid w:val="004B6105"/>
    <w:rsid w:val="004B6255"/>
    <w:rsid w:val="004B631F"/>
    <w:rsid w:val="004B6499"/>
    <w:rsid w:val="004B64B8"/>
    <w:rsid w:val="004B64F9"/>
    <w:rsid w:val="004B6C3E"/>
    <w:rsid w:val="004B6F4A"/>
    <w:rsid w:val="004B700F"/>
    <w:rsid w:val="004B7092"/>
    <w:rsid w:val="004B77C9"/>
    <w:rsid w:val="004B7BBF"/>
    <w:rsid w:val="004B7F84"/>
    <w:rsid w:val="004C0282"/>
    <w:rsid w:val="004C09E6"/>
    <w:rsid w:val="004C0A93"/>
    <w:rsid w:val="004C0BDE"/>
    <w:rsid w:val="004C0FDA"/>
    <w:rsid w:val="004C10CE"/>
    <w:rsid w:val="004C11C3"/>
    <w:rsid w:val="004C16E1"/>
    <w:rsid w:val="004C1923"/>
    <w:rsid w:val="004C1A92"/>
    <w:rsid w:val="004C1C5C"/>
    <w:rsid w:val="004C1C87"/>
    <w:rsid w:val="004C2004"/>
    <w:rsid w:val="004C21BD"/>
    <w:rsid w:val="004C2B3F"/>
    <w:rsid w:val="004C2C66"/>
    <w:rsid w:val="004C2FE1"/>
    <w:rsid w:val="004C3159"/>
    <w:rsid w:val="004C317F"/>
    <w:rsid w:val="004C3484"/>
    <w:rsid w:val="004C3664"/>
    <w:rsid w:val="004C3741"/>
    <w:rsid w:val="004C3802"/>
    <w:rsid w:val="004C4362"/>
    <w:rsid w:val="004C4581"/>
    <w:rsid w:val="004C46F9"/>
    <w:rsid w:val="004C4DEE"/>
    <w:rsid w:val="004C4F3F"/>
    <w:rsid w:val="004C5319"/>
    <w:rsid w:val="004C562F"/>
    <w:rsid w:val="004C5758"/>
    <w:rsid w:val="004C58BF"/>
    <w:rsid w:val="004C5BCE"/>
    <w:rsid w:val="004C5FF7"/>
    <w:rsid w:val="004C61CB"/>
    <w:rsid w:val="004C6655"/>
    <w:rsid w:val="004C66C9"/>
    <w:rsid w:val="004C6814"/>
    <w:rsid w:val="004C6921"/>
    <w:rsid w:val="004C696E"/>
    <w:rsid w:val="004C6A37"/>
    <w:rsid w:val="004C6A65"/>
    <w:rsid w:val="004C6AA0"/>
    <w:rsid w:val="004C6B07"/>
    <w:rsid w:val="004C70F6"/>
    <w:rsid w:val="004C7889"/>
    <w:rsid w:val="004C79FB"/>
    <w:rsid w:val="004C7EA6"/>
    <w:rsid w:val="004D02BD"/>
    <w:rsid w:val="004D0668"/>
    <w:rsid w:val="004D0726"/>
    <w:rsid w:val="004D0998"/>
    <w:rsid w:val="004D0D8D"/>
    <w:rsid w:val="004D12EF"/>
    <w:rsid w:val="004D15C5"/>
    <w:rsid w:val="004D1835"/>
    <w:rsid w:val="004D1EBF"/>
    <w:rsid w:val="004D1EEE"/>
    <w:rsid w:val="004D1F33"/>
    <w:rsid w:val="004D2008"/>
    <w:rsid w:val="004D2011"/>
    <w:rsid w:val="004D20E3"/>
    <w:rsid w:val="004D25DF"/>
    <w:rsid w:val="004D27DE"/>
    <w:rsid w:val="004D3307"/>
    <w:rsid w:val="004D3352"/>
    <w:rsid w:val="004D351A"/>
    <w:rsid w:val="004D38BD"/>
    <w:rsid w:val="004D3C2E"/>
    <w:rsid w:val="004D3E44"/>
    <w:rsid w:val="004D3F5B"/>
    <w:rsid w:val="004D439C"/>
    <w:rsid w:val="004D4549"/>
    <w:rsid w:val="004D4595"/>
    <w:rsid w:val="004D54B3"/>
    <w:rsid w:val="004D5E4D"/>
    <w:rsid w:val="004D60F6"/>
    <w:rsid w:val="004D65C8"/>
    <w:rsid w:val="004D682F"/>
    <w:rsid w:val="004D690B"/>
    <w:rsid w:val="004D704A"/>
    <w:rsid w:val="004D7052"/>
    <w:rsid w:val="004D7210"/>
    <w:rsid w:val="004D7212"/>
    <w:rsid w:val="004D7244"/>
    <w:rsid w:val="004D76F3"/>
    <w:rsid w:val="004D770C"/>
    <w:rsid w:val="004D7737"/>
    <w:rsid w:val="004D773C"/>
    <w:rsid w:val="004D7841"/>
    <w:rsid w:val="004D786D"/>
    <w:rsid w:val="004D7F9D"/>
    <w:rsid w:val="004E0135"/>
    <w:rsid w:val="004E02BE"/>
    <w:rsid w:val="004E05AD"/>
    <w:rsid w:val="004E060D"/>
    <w:rsid w:val="004E07D0"/>
    <w:rsid w:val="004E09B4"/>
    <w:rsid w:val="004E0AE1"/>
    <w:rsid w:val="004E0F6D"/>
    <w:rsid w:val="004E1051"/>
    <w:rsid w:val="004E121F"/>
    <w:rsid w:val="004E135A"/>
    <w:rsid w:val="004E1464"/>
    <w:rsid w:val="004E1701"/>
    <w:rsid w:val="004E1715"/>
    <w:rsid w:val="004E1719"/>
    <w:rsid w:val="004E1814"/>
    <w:rsid w:val="004E1AD2"/>
    <w:rsid w:val="004E1BEF"/>
    <w:rsid w:val="004E1FA5"/>
    <w:rsid w:val="004E2322"/>
    <w:rsid w:val="004E23FE"/>
    <w:rsid w:val="004E29ED"/>
    <w:rsid w:val="004E29FA"/>
    <w:rsid w:val="004E2C8F"/>
    <w:rsid w:val="004E2E3A"/>
    <w:rsid w:val="004E2F8D"/>
    <w:rsid w:val="004E3074"/>
    <w:rsid w:val="004E36DD"/>
    <w:rsid w:val="004E398D"/>
    <w:rsid w:val="004E3B05"/>
    <w:rsid w:val="004E443F"/>
    <w:rsid w:val="004E4FA0"/>
    <w:rsid w:val="004E5134"/>
    <w:rsid w:val="004E530F"/>
    <w:rsid w:val="004E5326"/>
    <w:rsid w:val="004E5476"/>
    <w:rsid w:val="004E54D5"/>
    <w:rsid w:val="004E558C"/>
    <w:rsid w:val="004E5640"/>
    <w:rsid w:val="004E573D"/>
    <w:rsid w:val="004E5C45"/>
    <w:rsid w:val="004E5FA3"/>
    <w:rsid w:val="004E5FC0"/>
    <w:rsid w:val="004E6222"/>
    <w:rsid w:val="004E635A"/>
    <w:rsid w:val="004E65CA"/>
    <w:rsid w:val="004E6D92"/>
    <w:rsid w:val="004E6F88"/>
    <w:rsid w:val="004E6FA2"/>
    <w:rsid w:val="004E7104"/>
    <w:rsid w:val="004E7325"/>
    <w:rsid w:val="004E7623"/>
    <w:rsid w:val="004E769F"/>
    <w:rsid w:val="004E77A4"/>
    <w:rsid w:val="004F0137"/>
    <w:rsid w:val="004F05EF"/>
    <w:rsid w:val="004F0756"/>
    <w:rsid w:val="004F07D1"/>
    <w:rsid w:val="004F082E"/>
    <w:rsid w:val="004F0AB0"/>
    <w:rsid w:val="004F0B98"/>
    <w:rsid w:val="004F0D49"/>
    <w:rsid w:val="004F0E48"/>
    <w:rsid w:val="004F0F9D"/>
    <w:rsid w:val="004F12BB"/>
    <w:rsid w:val="004F14B8"/>
    <w:rsid w:val="004F1758"/>
    <w:rsid w:val="004F194F"/>
    <w:rsid w:val="004F1D45"/>
    <w:rsid w:val="004F2159"/>
    <w:rsid w:val="004F2287"/>
    <w:rsid w:val="004F2693"/>
    <w:rsid w:val="004F27BA"/>
    <w:rsid w:val="004F2889"/>
    <w:rsid w:val="004F2A5E"/>
    <w:rsid w:val="004F2E0D"/>
    <w:rsid w:val="004F30F9"/>
    <w:rsid w:val="004F3456"/>
    <w:rsid w:val="004F34BF"/>
    <w:rsid w:val="004F34C6"/>
    <w:rsid w:val="004F436C"/>
    <w:rsid w:val="004F4648"/>
    <w:rsid w:val="004F47C2"/>
    <w:rsid w:val="004F47FF"/>
    <w:rsid w:val="004F5037"/>
    <w:rsid w:val="004F5604"/>
    <w:rsid w:val="004F5876"/>
    <w:rsid w:val="004F5C1C"/>
    <w:rsid w:val="004F60B8"/>
    <w:rsid w:val="004F6388"/>
    <w:rsid w:val="004F6706"/>
    <w:rsid w:val="004F6AF2"/>
    <w:rsid w:val="004F6E3D"/>
    <w:rsid w:val="004F71B3"/>
    <w:rsid w:val="004F721A"/>
    <w:rsid w:val="004F72A6"/>
    <w:rsid w:val="004F74AA"/>
    <w:rsid w:val="004F75F9"/>
    <w:rsid w:val="004F7E31"/>
    <w:rsid w:val="005001D7"/>
    <w:rsid w:val="00500C07"/>
    <w:rsid w:val="00500ED7"/>
    <w:rsid w:val="005012DE"/>
    <w:rsid w:val="005014F5"/>
    <w:rsid w:val="005015D4"/>
    <w:rsid w:val="00501773"/>
    <w:rsid w:val="00501981"/>
    <w:rsid w:val="005019E3"/>
    <w:rsid w:val="00501A99"/>
    <w:rsid w:val="00501E7E"/>
    <w:rsid w:val="00502065"/>
    <w:rsid w:val="00502081"/>
    <w:rsid w:val="005023AB"/>
    <w:rsid w:val="00502FA6"/>
    <w:rsid w:val="005032B2"/>
    <w:rsid w:val="0050330B"/>
    <w:rsid w:val="005033D2"/>
    <w:rsid w:val="005034D1"/>
    <w:rsid w:val="00503639"/>
    <w:rsid w:val="00503695"/>
    <w:rsid w:val="005036F2"/>
    <w:rsid w:val="00503710"/>
    <w:rsid w:val="00503725"/>
    <w:rsid w:val="0050374D"/>
    <w:rsid w:val="00503751"/>
    <w:rsid w:val="0050389B"/>
    <w:rsid w:val="00503EA0"/>
    <w:rsid w:val="0050402A"/>
    <w:rsid w:val="005044D5"/>
    <w:rsid w:val="00505023"/>
    <w:rsid w:val="005051C3"/>
    <w:rsid w:val="0050564C"/>
    <w:rsid w:val="005058E7"/>
    <w:rsid w:val="00506032"/>
    <w:rsid w:val="00506514"/>
    <w:rsid w:val="005066D6"/>
    <w:rsid w:val="00506774"/>
    <w:rsid w:val="00506866"/>
    <w:rsid w:val="005068FD"/>
    <w:rsid w:val="00507632"/>
    <w:rsid w:val="005076C6"/>
    <w:rsid w:val="00507C78"/>
    <w:rsid w:val="005104D9"/>
    <w:rsid w:val="00510539"/>
    <w:rsid w:val="00510737"/>
    <w:rsid w:val="005108D9"/>
    <w:rsid w:val="00510BF9"/>
    <w:rsid w:val="00510F4F"/>
    <w:rsid w:val="00510FB1"/>
    <w:rsid w:val="005110ED"/>
    <w:rsid w:val="0051133E"/>
    <w:rsid w:val="0051134F"/>
    <w:rsid w:val="00511453"/>
    <w:rsid w:val="005116C6"/>
    <w:rsid w:val="00511938"/>
    <w:rsid w:val="00511A36"/>
    <w:rsid w:val="00511CBE"/>
    <w:rsid w:val="00511DB9"/>
    <w:rsid w:val="00511F89"/>
    <w:rsid w:val="0051220A"/>
    <w:rsid w:val="0051223F"/>
    <w:rsid w:val="0051241A"/>
    <w:rsid w:val="005126F0"/>
    <w:rsid w:val="005129C7"/>
    <w:rsid w:val="00512FD9"/>
    <w:rsid w:val="00513051"/>
    <w:rsid w:val="005131E2"/>
    <w:rsid w:val="00513584"/>
    <w:rsid w:val="0051369E"/>
    <w:rsid w:val="005138FB"/>
    <w:rsid w:val="005139A1"/>
    <w:rsid w:val="00513B46"/>
    <w:rsid w:val="00513CA6"/>
    <w:rsid w:val="00513F9C"/>
    <w:rsid w:val="00514070"/>
    <w:rsid w:val="005140DC"/>
    <w:rsid w:val="00514192"/>
    <w:rsid w:val="00514348"/>
    <w:rsid w:val="00514CF1"/>
    <w:rsid w:val="00514F62"/>
    <w:rsid w:val="00514FD1"/>
    <w:rsid w:val="00515197"/>
    <w:rsid w:val="0051519B"/>
    <w:rsid w:val="00515583"/>
    <w:rsid w:val="005157DD"/>
    <w:rsid w:val="00515B82"/>
    <w:rsid w:val="00515CCA"/>
    <w:rsid w:val="00515D71"/>
    <w:rsid w:val="00515E48"/>
    <w:rsid w:val="00515EA5"/>
    <w:rsid w:val="0051637C"/>
    <w:rsid w:val="005165A1"/>
    <w:rsid w:val="00516778"/>
    <w:rsid w:val="00516D98"/>
    <w:rsid w:val="00517016"/>
    <w:rsid w:val="0051707B"/>
    <w:rsid w:val="0051719D"/>
    <w:rsid w:val="0051735B"/>
    <w:rsid w:val="00517E0F"/>
    <w:rsid w:val="00517F3D"/>
    <w:rsid w:val="00520519"/>
    <w:rsid w:val="0052097B"/>
    <w:rsid w:val="00520BC1"/>
    <w:rsid w:val="00520BFA"/>
    <w:rsid w:val="00521597"/>
    <w:rsid w:val="005215DB"/>
    <w:rsid w:val="00521743"/>
    <w:rsid w:val="0052177B"/>
    <w:rsid w:val="005218C0"/>
    <w:rsid w:val="005218C8"/>
    <w:rsid w:val="00521A9D"/>
    <w:rsid w:val="00521B21"/>
    <w:rsid w:val="00521D6A"/>
    <w:rsid w:val="0052200B"/>
    <w:rsid w:val="005220C5"/>
    <w:rsid w:val="005226C1"/>
    <w:rsid w:val="00522931"/>
    <w:rsid w:val="00522ABA"/>
    <w:rsid w:val="00522C85"/>
    <w:rsid w:val="00522E94"/>
    <w:rsid w:val="00523171"/>
    <w:rsid w:val="00523541"/>
    <w:rsid w:val="00523647"/>
    <w:rsid w:val="005236B8"/>
    <w:rsid w:val="00523973"/>
    <w:rsid w:val="00523C0B"/>
    <w:rsid w:val="00523E4B"/>
    <w:rsid w:val="005243E0"/>
    <w:rsid w:val="00524D7E"/>
    <w:rsid w:val="00524E12"/>
    <w:rsid w:val="0052529B"/>
    <w:rsid w:val="00525362"/>
    <w:rsid w:val="005254FC"/>
    <w:rsid w:val="00525606"/>
    <w:rsid w:val="00525A82"/>
    <w:rsid w:val="00525A9B"/>
    <w:rsid w:val="00525C92"/>
    <w:rsid w:val="00525EA9"/>
    <w:rsid w:val="0052640F"/>
    <w:rsid w:val="00526419"/>
    <w:rsid w:val="00526563"/>
    <w:rsid w:val="00526698"/>
    <w:rsid w:val="00526839"/>
    <w:rsid w:val="0052694B"/>
    <w:rsid w:val="00526962"/>
    <w:rsid w:val="00526AA8"/>
    <w:rsid w:val="00526D82"/>
    <w:rsid w:val="00526FF4"/>
    <w:rsid w:val="00527255"/>
    <w:rsid w:val="005274A4"/>
    <w:rsid w:val="00527758"/>
    <w:rsid w:val="005278D2"/>
    <w:rsid w:val="00527B65"/>
    <w:rsid w:val="00527F47"/>
    <w:rsid w:val="00527FAB"/>
    <w:rsid w:val="0053017D"/>
    <w:rsid w:val="005303F7"/>
    <w:rsid w:val="005306A6"/>
    <w:rsid w:val="00530851"/>
    <w:rsid w:val="00530895"/>
    <w:rsid w:val="00530C47"/>
    <w:rsid w:val="00530D0F"/>
    <w:rsid w:val="00530D6A"/>
    <w:rsid w:val="00530F06"/>
    <w:rsid w:val="005312C9"/>
    <w:rsid w:val="005313CA"/>
    <w:rsid w:val="005314CC"/>
    <w:rsid w:val="00531A14"/>
    <w:rsid w:val="00531D65"/>
    <w:rsid w:val="00532073"/>
    <w:rsid w:val="005324FA"/>
    <w:rsid w:val="00532576"/>
    <w:rsid w:val="00532634"/>
    <w:rsid w:val="00532B38"/>
    <w:rsid w:val="00532B72"/>
    <w:rsid w:val="00532D41"/>
    <w:rsid w:val="00533346"/>
    <w:rsid w:val="005337B4"/>
    <w:rsid w:val="00533A6D"/>
    <w:rsid w:val="00533BFD"/>
    <w:rsid w:val="00533C3A"/>
    <w:rsid w:val="00534612"/>
    <w:rsid w:val="00534862"/>
    <w:rsid w:val="005348C9"/>
    <w:rsid w:val="0053495E"/>
    <w:rsid w:val="00534B89"/>
    <w:rsid w:val="00534BA9"/>
    <w:rsid w:val="00534C58"/>
    <w:rsid w:val="0053507F"/>
    <w:rsid w:val="00535497"/>
    <w:rsid w:val="005354B1"/>
    <w:rsid w:val="005355E8"/>
    <w:rsid w:val="005359C8"/>
    <w:rsid w:val="00535BC2"/>
    <w:rsid w:val="00536E3D"/>
    <w:rsid w:val="00536EF2"/>
    <w:rsid w:val="005370E8"/>
    <w:rsid w:val="0053728D"/>
    <w:rsid w:val="005373FE"/>
    <w:rsid w:val="005374BD"/>
    <w:rsid w:val="00537A22"/>
    <w:rsid w:val="00537B6F"/>
    <w:rsid w:val="00537C15"/>
    <w:rsid w:val="00537E89"/>
    <w:rsid w:val="00537EA6"/>
    <w:rsid w:val="00537EB6"/>
    <w:rsid w:val="00540121"/>
    <w:rsid w:val="0054024D"/>
    <w:rsid w:val="005402C6"/>
    <w:rsid w:val="005403D5"/>
    <w:rsid w:val="00540429"/>
    <w:rsid w:val="005404C3"/>
    <w:rsid w:val="005404D9"/>
    <w:rsid w:val="00540BDB"/>
    <w:rsid w:val="0054146E"/>
    <w:rsid w:val="0054167A"/>
    <w:rsid w:val="005417FE"/>
    <w:rsid w:val="00541851"/>
    <w:rsid w:val="005418E9"/>
    <w:rsid w:val="00541AB9"/>
    <w:rsid w:val="00541C9E"/>
    <w:rsid w:val="00541F65"/>
    <w:rsid w:val="00542096"/>
    <w:rsid w:val="00542104"/>
    <w:rsid w:val="0054214E"/>
    <w:rsid w:val="00542539"/>
    <w:rsid w:val="005425D5"/>
    <w:rsid w:val="005428AF"/>
    <w:rsid w:val="00542907"/>
    <w:rsid w:val="0054294F"/>
    <w:rsid w:val="00542BD4"/>
    <w:rsid w:val="00543094"/>
    <w:rsid w:val="00543138"/>
    <w:rsid w:val="005432DB"/>
    <w:rsid w:val="00543598"/>
    <w:rsid w:val="00543839"/>
    <w:rsid w:val="00543940"/>
    <w:rsid w:val="00543963"/>
    <w:rsid w:val="00543A34"/>
    <w:rsid w:val="00543C8D"/>
    <w:rsid w:val="00543D53"/>
    <w:rsid w:val="00543ED0"/>
    <w:rsid w:val="00543F8E"/>
    <w:rsid w:val="00544128"/>
    <w:rsid w:val="00544397"/>
    <w:rsid w:val="0054479A"/>
    <w:rsid w:val="00544A0F"/>
    <w:rsid w:val="00544A21"/>
    <w:rsid w:val="00544A27"/>
    <w:rsid w:val="00544DD0"/>
    <w:rsid w:val="00544ED5"/>
    <w:rsid w:val="00544F45"/>
    <w:rsid w:val="005452CC"/>
    <w:rsid w:val="00545793"/>
    <w:rsid w:val="00545A8C"/>
    <w:rsid w:val="00545A8F"/>
    <w:rsid w:val="0054653B"/>
    <w:rsid w:val="00546760"/>
    <w:rsid w:val="00546A5F"/>
    <w:rsid w:val="00546A88"/>
    <w:rsid w:val="00546DC3"/>
    <w:rsid w:val="00546EC7"/>
    <w:rsid w:val="00546FBF"/>
    <w:rsid w:val="00546FFF"/>
    <w:rsid w:val="0054743B"/>
    <w:rsid w:val="0054767C"/>
    <w:rsid w:val="00547AAA"/>
    <w:rsid w:val="00547F63"/>
    <w:rsid w:val="00550115"/>
    <w:rsid w:val="005501EC"/>
    <w:rsid w:val="0055040C"/>
    <w:rsid w:val="005506C8"/>
    <w:rsid w:val="00550756"/>
    <w:rsid w:val="00550847"/>
    <w:rsid w:val="00550C2C"/>
    <w:rsid w:val="00550FBE"/>
    <w:rsid w:val="00551198"/>
    <w:rsid w:val="0055119B"/>
    <w:rsid w:val="00551440"/>
    <w:rsid w:val="0055150D"/>
    <w:rsid w:val="00551645"/>
    <w:rsid w:val="00551BAE"/>
    <w:rsid w:val="00552258"/>
    <w:rsid w:val="005528CD"/>
    <w:rsid w:val="00552F26"/>
    <w:rsid w:val="00553474"/>
    <w:rsid w:val="005534D7"/>
    <w:rsid w:val="0055361A"/>
    <w:rsid w:val="00553879"/>
    <w:rsid w:val="00553AD9"/>
    <w:rsid w:val="00553B13"/>
    <w:rsid w:val="00553E00"/>
    <w:rsid w:val="00554051"/>
    <w:rsid w:val="00554097"/>
    <w:rsid w:val="00554190"/>
    <w:rsid w:val="005543E5"/>
    <w:rsid w:val="005549CD"/>
    <w:rsid w:val="00554C6C"/>
    <w:rsid w:val="00554D74"/>
    <w:rsid w:val="0055500E"/>
    <w:rsid w:val="0055501A"/>
    <w:rsid w:val="00555461"/>
    <w:rsid w:val="005555AF"/>
    <w:rsid w:val="005558B4"/>
    <w:rsid w:val="00555B48"/>
    <w:rsid w:val="00555C22"/>
    <w:rsid w:val="00555EB9"/>
    <w:rsid w:val="00555EDA"/>
    <w:rsid w:val="00556269"/>
    <w:rsid w:val="005566FD"/>
    <w:rsid w:val="0055673E"/>
    <w:rsid w:val="00556742"/>
    <w:rsid w:val="00556787"/>
    <w:rsid w:val="00556802"/>
    <w:rsid w:val="00556898"/>
    <w:rsid w:val="005568A2"/>
    <w:rsid w:val="005569EA"/>
    <w:rsid w:val="00556FC2"/>
    <w:rsid w:val="0055715D"/>
    <w:rsid w:val="005571F7"/>
    <w:rsid w:val="00557321"/>
    <w:rsid w:val="0055767B"/>
    <w:rsid w:val="00557880"/>
    <w:rsid w:val="00557894"/>
    <w:rsid w:val="005578C9"/>
    <w:rsid w:val="00557CD8"/>
    <w:rsid w:val="00557E5B"/>
    <w:rsid w:val="005608A7"/>
    <w:rsid w:val="00560BEC"/>
    <w:rsid w:val="00560F20"/>
    <w:rsid w:val="0056101B"/>
    <w:rsid w:val="005613B8"/>
    <w:rsid w:val="0056141C"/>
    <w:rsid w:val="00561D58"/>
    <w:rsid w:val="00561DE1"/>
    <w:rsid w:val="00561E31"/>
    <w:rsid w:val="00562267"/>
    <w:rsid w:val="005627AB"/>
    <w:rsid w:val="005627B9"/>
    <w:rsid w:val="00562C35"/>
    <w:rsid w:val="00562C7F"/>
    <w:rsid w:val="00562C8F"/>
    <w:rsid w:val="00562C91"/>
    <w:rsid w:val="0056320D"/>
    <w:rsid w:val="00563400"/>
    <w:rsid w:val="00563D0B"/>
    <w:rsid w:val="00563DE9"/>
    <w:rsid w:val="005642FA"/>
    <w:rsid w:val="005644FC"/>
    <w:rsid w:val="00564783"/>
    <w:rsid w:val="00564A58"/>
    <w:rsid w:val="00564D08"/>
    <w:rsid w:val="00564DBB"/>
    <w:rsid w:val="00564E97"/>
    <w:rsid w:val="005650DB"/>
    <w:rsid w:val="005653A7"/>
    <w:rsid w:val="0056547A"/>
    <w:rsid w:val="0056547B"/>
    <w:rsid w:val="005655FB"/>
    <w:rsid w:val="005659F7"/>
    <w:rsid w:val="00565B27"/>
    <w:rsid w:val="0056626B"/>
    <w:rsid w:val="00566826"/>
    <w:rsid w:val="005669E7"/>
    <w:rsid w:val="00566ECC"/>
    <w:rsid w:val="00567030"/>
    <w:rsid w:val="00567237"/>
    <w:rsid w:val="00567405"/>
    <w:rsid w:val="00567996"/>
    <w:rsid w:val="00567B99"/>
    <w:rsid w:val="00567F0D"/>
    <w:rsid w:val="005702E0"/>
    <w:rsid w:val="005704AF"/>
    <w:rsid w:val="005704C4"/>
    <w:rsid w:val="00570658"/>
    <w:rsid w:val="00570845"/>
    <w:rsid w:val="005708A6"/>
    <w:rsid w:val="00570914"/>
    <w:rsid w:val="0057101E"/>
    <w:rsid w:val="005713BB"/>
    <w:rsid w:val="005714B1"/>
    <w:rsid w:val="00571598"/>
    <w:rsid w:val="005715D8"/>
    <w:rsid w:val="005716A2"/>
    <w:rsid w:val="00571764"/>
    <w:rsid w:val="00571999"/>
    <w:rsid w:val="00571BC4"/>
    <w:rsid w:val="00571D25"/>
    <w:rsid w:val="00571D63"/>
    <w:rsid w:val="00571D79"/>
    <w:rsid w:val="00571F3E"/>
    <w:rsid w:val="00571F4B"/>
    <w:rsid w:val="00571F69"/>
    <w:rsid w:val="00571FC1"/>
    <w:rsid w:val="00572121"/>
    <w:rsid w:val="00572250"/>
    <w:rsid w:val="00572581"/>
    <w:rsid w:val="00572C44"/>
    <w:rsid w:val="00573082"/>
    <w:rsid w:val="005731D2"/>
    <w:rsid w:val="00573230"/>
    <w:rsid w:val="0057367E"/>
    <w:rsid w:val="005736DD"/>
    <w:rsid w:val="0057394C"/>
    <w:rsid w:val="00573B42"/>
    <w:rsid w:val="0057413B"/>
    <w:rsid w:val="00574197"/>
    <w:rsid w:val="005746B4"/>
    <w:rsid w:val="0057475B"/>
    <w:rsid w:val="00574AF0"/>
    <w:rsid w:val="00574B03"/>
    <w:rsid w:val="00575326"/>
    <w:rsid w:val="0057593B"/>
    <w:rsid w:val="00575BEE"/>
    <w:rsid w:val="00575BF8"/>
    <w:rsid w:val="00575E7F"/>
    <w:rsid w:val="0057617F"/>
    <w:rsid w:val="005762DC"/>
    <w:rsid w:val="005763A4"/>
    <w:rsid w:val="005766E2"/>
    <w:rsid w:val="005767C8"/>
    <w:rsid w:val="005769E8"/>
    <w:rsid w:val="00577208"/>
    <w:rsid w:val="00577366"/>
    <w:rsid w:val="00577465"/>
    <w:rsid w:val="005774A8"/>
    <w:rsid w:val="00577602"/>
    <w:rsid w:val="0057781F"/>
    <w:rsid w:val="0057786F"/>
    <w:rsid w:val="00577BEA"/>
    <w:rsid w:val="00577CF1"/>
    <w:rsid w:val="00577D52"/>
    <w:rsid w:val="00577EB2"/>
    <w:rsid w:val="005800A6"/>
    <w:rsid w:val="00580298"/>
    <w:rsid w:val="0058066B"/>
    <w:rsid w:val="005807DF"/>
    <w:rsid w:val="005808CD"/>
    <w:rsid w:val="00580A89"/>
    <w:rsid w:val="00580F4B"/>
    <w:rsid w:val="0058135C"/>
    <w:rsid w:val="0058139E"/>
    <w:rsid w:val="005816F4"/>
    <w:rsid w:val="0058177C"/>
    <w:rsid w:val="0058183F"/>
    <w:rsid w:val="00581B0B"/>
    <w:rsid w:val="00581B20"/>
    <w:rsid w:val="00581D03"/>
    <w:rsid w:val="00581E3C"/>
    <w:rsid w:val="00582197"/>
    <w:rsid w:val="00583060"/>
    <w:rsid w:val="00583113"/>
    <w:rsid w:val="00583365"/>
    <w:rsid w:val="0058340B"/>
    <w:rsid w:val="0058351C"/>
    <w:rsid w:val="00583734"/>
    <w:rsid w:val="00583795"/>
    <w:rsid w:val="005837E5"/>
    <w:rsid w:val="005839A5"/>
    <w:rsid w:val="005839B9"/>
    <w:rsid w:val="00583D1D"/>
    <w:rsid w:val="005841C6"/>
    <w:rsid w:val="0058437B"/>
    <w:rsid w:val="005843E7"/>
    <w:rsid w:val="00584537"/>
    <w:rsid w:val="0058458E"/>
    <w:rsid w:val="005845A8"/>
    <w:rsid w:val="00584A44"/>
    <w:rsid w:val="00584E8F"/>
    <w:rsid w:val="0058516A"/>
    <w:rsid w:val="0058527B"/>
    <w:rsid w:val="0058553C"/>
    <w:rsid w:val="0058575A"/>
    <w:rsid w:val="005859CC"/>
    <w:rsid w:val="00585E08"/>
    <w:rsid w:val="00585FC7"/>
    <w:rsid w:val="005860B0"/>
    <w:rsid w:val="005860F8"/>
    <w:rsid w:val="00586227"/>
    <w:rsid w:val="005865DC"/>
    <w:rsid w:val="005866B8"/>
    <w:rsid w:val="00586A99"/>
    <w:rsid w:val="00587050"/>
    <w:rsid w:val="00587425"/>
    <w:rsid w:val="005876FF"/>
    <w:rsid w:val="00587B5F"/>
    <w:rsid w:val="00587FD7"/>
    <w:rsid w:val="0059016B"/>
    <w:rsid w:val="005901DD"/>
    <w:rsid w:val="00590362"/>
    <w:rsid w:val="005903B5"/>
    <w:rsid w:val="00590648"/>
    <w:rsid w:val="00590A69"/>
    <w:rsid w:val="00590A75"/>
    <w:rsid w:val="00590C68"/>
    <w:rsid w:val="00590FB3"/>
    <w:rsid w:val="005915BF"/>
    <w:rsid w:val="005918C4"/>
    <w:rsid w:val="005918FA"/>
    <w:rsid w:val="00591AC1"/>
    <w:rsid w:val="00591DBB"/>
    <w:rsid w:val="00592281"/>
    <w:rsid w:val="0059228F"/>
    <w:rsid w:val="005922BC"/>
    <w:rsid w:val="0059252C"/>
    <w:rsid w:val="00592557"/>
    <w:rsid w:val="00592A31"/>
    <w:rsid w:val="00592CB9"/>
    <w:rsid w:val="00592E42"/>
    <w:rsid w:val="005930B5"/>
    <w:rsid w:val="00593317"/>
    <w:rsid w:val="0059361E"/>
    <w:rsid w:val="00593E90"/>
    <w:rsid w:val="00593F5B"/>
    <w:rsid w:val="00593F76"/>
    <w:rsid w:val="005944B2"/>
    <w:rsid w:val="00594680"/>
    <w:rsid w:val="0059481A"/>
    <w:rsid w:val="0059483E"/>
    <w:rsid w:val="00594978"/>
    <w:rsid w:val="005949ED"/>
    <w:rsid w:val="00594C28"/>
    <w:rsid w:val="00594E8E"/>
    <w:rsid w:val="005950A1"/>
    <w:rsid w:val="0059549F"/>
    <w:rsid w:val="0059564C"/>
    <w:rsid w:val="005957D4"/>
    <w:rsid w:val="00595932"/>
    <w:rsid w:val="00595E7F"/>
    <w:rsid w:val="00595EE2"/>
    <w:rsid w:val="00595FFE"/>
    <w:rsid w:val="0059662C"/>
    <w:rsid w:val="00596744"/>
    <w:rsid w:val="0059682A"/>
    <w:rsid w:val="00596B1A"/>
    <w:rsid w:val="00596F07"/>
    <w:rsid w:val="005972F7"/>
    <w:rsid w:val="00597477"/>
    <w:rsid w:val="0059785E"/>
    <w:rsid w:val="00597867"/>
    <w:rsid w:val="00597D24"/>
    <w:rsid w:val="00597EA5"/>
    <w:rsid w:val="005A02B3"/>
    <w:rsid w:val="005A02F1"/>
    <w:rsid w:val="005A0371"/>
    <w:rsid w:val="005A04BA"/>
    <w:rsid w:val="005A0BA8"/>
    <w:rsid w:val="005A1354"/>
    <w:rsid w:val="005A172C"/>
    <w:rsid w:val="005A1E22"/>
    <w:rsid w:val="005A1E59"/>
    <w:rsid w:val="005A1EA4"/>
    <w:rsid w:val="005A20B5"/>
    <w:rsid w:val="005A2164"/>
    <w:rsid w:val="005A219A"/>
    <w:rsid w:val="005A2435"/>
    <w:rsid w:val="005A27FE"/>
    <w:rsid w:val="005A2873"/>
    <w:rsid w:val="005A28C2"/>
    <w:rsid w:val="005A2B48"/>
    <w:rsid w:val="005A2ED2"/>
    <w:rsid w:val="005A3095"/>
    <w:rsid w:val="005A3221"/>
    <w:rsid w:val="005A32F9"/>
    <w:rsid w:val="005A33D8"/>
    <w:rsid w:val="005A3555"/>
    <w:rsid w:val="005A389D"/>
    <w:rsid w:val="005A3901"/>
    <w:rsid w:val="005A3C68"/>
    <w:rsid w:val="005A402B"/>
    <w:rsid w:val="005A4082"/>
    <w:rsid w:val="005A4136"/>
    <w:rsid w:val="005A4168"/>
    <w:rsid w:val="005A4797"/>
    <w:rsid w:val="005A4984"/>
    <w:rsid w:val="005A49A2"/>
    <w:rsid w:val="005A4A26"/>
    <w:rsid w:val="005A4A43"/>
    <w:rsid w:val="005A4B69"/>
    <w:rsid w:val="005A523C"/>
    <w:rsid w:val="005A542B"/>
    <w:rsid w:val="005A582A"/>
    <w:rsid w:val="005A5A65"/>
    <w:rsid w:val="005A5C2F"/>
    <w:rsid w:val="005A616B"/>
    <w:rsid w:val="005A6217"/>
    <w:rsid w:val="005A62F0"/>
    <w:rsid w:val="005A634B"/>
    <w:rsid w:val="005A6790"/>
    <w:rsid w:val="005A699A"/>
    <w:rsid w:val="005A6BB8"/>
    <w:rsid w:val="005A6F40"/>
    <w:rsid w:val="005A7185"/>
    <w:rsid w:val="005A71D0"/>
    <w:rsid w:val="005A71FD"/>
    <w:rsid w:val="005A752B"/>
    <w:rsid w:val="005A76B8"/>
    <w:rsid w:val="005A76C3"/>
    <w:rsid w:val="005A7900"/>
    <w:rsid w:val="005A7BF9"/>
    <w:rsid w:val="005B008B"/>
    <w:rsid w:val="005B00DA"/>
    <w:rsid w:val="005B01C2"/>
    <w:rsid w:val="005B0268"/>
    <w:rsid w:val="005B11A6"/>
    <w:rsid w:val="005B11EA"/>
    <w:rsid w:val="005B1677"/>
    <w:rsid w:val="005B18A0"/>
    <w:rsid w:val="005B19BB"/>
    <w:rsid w:val="005B1BBB"/>
    <w:rsid w:val="005B1DFD"/>
    <w:rsid w:val="005B203D"/>
    <w:rsid w:val="005B2077"/>
    <w:rsid w:val="005B242F"/>
    <w:rsid w:val="005B2445"/>
    <w:rsid w:val="005B24D3"/>
    <w:rsid w:val="005B262F"/>
    <w:rsid w:val="005B2856"/>
    <w:rsid w:val="005B29FA"/>
    <w:rsid w:val="005B2A9A"/>
    <w:rsid w:val="005B30D7"/>
    <w:rsid w:val="005B31AC"/>
    <w:rsid w:val="005B32A2"/>
    <w:rsid w:val="005B3B1E"/>
    <w:rsid w:val="005B3BBF"/>
    <w:rsid w:val="005B411F"/>
    <w:rsid w:val="005B4645"/>
    <w:rsid w:val="005B47C2"/>
    <w:rsid w:val="005B47F8"/>
    <w:rsid w:val="005B48FF"/>
    <w:rsid w:val="005B49B6"/>
    <w:rsid w:val="005B4B8B"/>
    <w:rsid w:val="005B4E2D"/>
    <w:rsid w:val="005B4F7B"/>
    <w:rsid w:val="005B502E"/>
    <w:rsid w:val="005B540D"/>
    <w:rsid w:val="005B5518"/>
    <w:rsid w:val="005B560A"/>
    <w:rsid w:val="005B5912"/>
    <w:rsid w:val="005B593E"/>
    <w:rsid w:val="005B6416"/>
    <w:rsid w:val="005B6A16"/>
    <w:rsid w:val="005B6A6F"/>
    <w:rsid w:val="005B6B16"/>
    <w:rsid w:val="005B6CFF"/>
    <w:rsid w:val="005B6FD7"/>
    <w:rsid w:val="005B74D9"/>
    <w:rsid w:val="005B7B5A"/>
    <w:rsid w:val="005B7F60"/>
    <w:rsid w:val="005B7F9F"/>
    <w:rsid w:val="005B7FD5"/>
    <w:rsid w:val="005C029C"/>
    <w:rsid w:val="005C06C8"/>
    <w:rsid w:val="005C0AAD"/>
    <w:rsid w:val="005C0B6A"/>
    <w:rsid w:val="005C0DB1"/>
    <w:rsid w:val="005C0E44"/>
    <w:rsid w:val="005C0F45"/>
    <w:rsid w:val="005C100E"/>
    <w:rsid w:val="005C10BB"/>
    <w:rsid w:val="005C114C"/>
    <w:rsid w:val="005C1400"/>
    <w:rsid w:val="005C1407"/>
    <w:rsid w:val="005C142B"/>
    <w:rsid w:val="005C1BAF"/>
    <w:rsid w:val="005C1D47"/>
    <w:rsid w:val="005C20BE"/>
    <w:rsid w:val="005C20C5"/>
    <w:rsid w:val="005C2376"/>
    <w:rsid w:val="005C2436"/>
    <w:rsid w:val="005C26A9"/>
    <w:rsid w:val="005C2933"/>
    <w:rsid w:val="005C2C92"/>
    <w:rsid w:val="005C2D60"/>
    <w:rsid w:val="005C2F84"/>
    <w:rsid w:val="005C3133"/>
    <w:rsid w:val="005C355A"/>
    <w:rsid w:val="005C3A41"/>
    <w:rsid w:val="005C3CBA"/>
    <w:rsid w:val="005C3FEC"/>
    <w:rsid w:val="005C4281"/>
    <w:rsid w:val="005C4A36"/>
    <w:rsid w:val="005C4F3F"/>
    <w:rsid w:val="005C4FB6"/>
    <w:rsid w:val="005C4FDA"/>
    <w:rsid w:val="005C502B"/>
    <w:rsid w:val="005C5288"/>
    <w:rsid w:val="005C53DD"/>
    <w:rsid w:val="005C58F0"/>
    <w:rsid w:val="005C59B6"/>
    <w:rsid w:val="005C5AC1"/>
    <w:rsid w:val="005C5B20"/>
    <w:rsid w:val="005C5E72"/>
    <w:rsid w:val="005C6BA0"/>
    <w:rsid w:val="005C6F51"/>
    <w:rsid w:val="005C7182"/>
    <w:rsid w:val="005C7575"/>
    <w:rsid w:val="005C75D7"/>
    <w:rsid w:val="005C78FF"/>
    <w:rsid w:val="005C7CAD"/>
    <w:rsid w:val="005C7EBF"/>
    <w:rsid w:val="005C7F77"/>
    <w:rsid w:val="005D05B6"/>
    <w:rsid w:val="005D067C"/>
    <w:rsid w:val="005D0798"/>
    <w:rsid w:val="005D0BB4"/>
    <w:rsid w:val="005D0BF0"/>
    <w:rsid w:val="005D0C29"/>
    <w:rsid w:val="005D0C7F"/>
    <w:rsid w:val="005D0DA6"/>
    <w:rsid w:val="005D12A8"/>
    <w:rsid w:val="005D1484"/>
    <w:rsid w:val="005D1648"/>
    <w:rsid w:val="005D19AE"/>
    <w:rsid w:val="005D1A05"/>
    <w:rsid w:val="005D1CD1"/>
    <w:rsid w:val="005D26FF"/>
    <w:rsid w:val="005D283B"/>
    <w:rsid w:val="005D2877"/>
    <w:rsid w:val="005D2BC3"/>
    <w:rsid w:val="005D2EDF"/>
    <w:rsid w:val="005D3275"/>
    <w:rsid w:val="005D3322"/>
    <w:rsid w:val="005D3360"/>
    <w:rsid w:val="005D3653"/>
    <w:rsid w:val="005D3A54"/>
    <w:rsid w:val="005D3AD1"/>
    <w:rsid w:val="005D3B4B"/>
    <w:rsid w:val="005D4035"/>
    <w:rsid w:val="005D40D0"/>
    <w:rsid w:val="005D4256"/>
    <w:rsid w:val="005D427A"/>
    <w:rsid w:val="005D480B"/>
    <w:rsid w:val="005D4E5F"/>
    <w:rsid w:val="005D4F1D"/>
    <w:rsid w:val="005D5041"/>
    <w:rsid w:val="005D509F"/>
    <w:rsid w:val="005D552C"/>
    <w:rsid w:val="005D5580"/>
    <w:rsid w:val="005D5804"/>
    <w:rsid w:val="005D58F5"/>
    <w:rsid w:val="005D59B2"/>
    <w:rsid w:val="005D5D34"/>
    <w:rsid w:val="005D5F6B"/>
    <w:rsid w:val="005D61DB"/>
    <w:rsid w:val="005D6674"/>
    <w:rsid w:val="005D6B30"/>
    <w:rsid w:val="005D6E44"/>
    <w:rsid w:val="005D74A0"/>
    <w:rsid w:val="005D760C"/>
    <w:rsid w:val="005D78B7"/>
    <w:rsid w:val="005E05CE"/>
    <w:rsid w:val="005E0B85"/>
    <w:rsid w:val="005E0CC5"/>
    <w:rsid w:val="005E0E5E"/>
    <w:rsid w:val="005E105B"/>
    <w:rsid w:val="005E15F6"/>
    <w:rsid w:val="005E18CD"/>
    <w:rsid w:val="005E1F2A"/>
    <w:rsid w:val="005E2547"/>
    <w:rsid w:val="005E2E17"/>
    <w:rsid w:val="005E2EE8"/>
    <w:rsid w:val="005E326B"/>
    <w:rsid w:val="005E3324"/>
    <w:rsid w:val="005E3533"/>
    <w:rsid w:val="005E355F"/>
    <w:rsid w:val="005E3AAD"/>
    <w:rsid w:val="005E3B4B"/>
    <w:rsid w:val="005E3C55"/>
    <w:rsid w:val="005E420E"/>
    <w:rsid w:val="005E426D"/>
    <w:rsid w:val="005E4438"/>
    <w:rsid w:val="005E459D"/>
    <w:rsid w:val="005E49A9"/>
    <w:rsid w:val="005E4DD4"/>
    <w:rsid w:val="005E4ED8"/>
    <w:rsid w:val="005E520D"/>
    <w:rsid w:val="005E542D"/>
    <w:rsid w:val="005E5597"/>
    <w:rsid w:val="005E57F7"/>
    <w:rsid w:val="005E5F3E"/>
    <w:rsid w:val="005E62E3"/>
    <w:rsid w:val="005E65B2"/>
    <w:rsid w:val="005E65DE"/>
    <w:rsid w:val="005E672C"/>
    <w:rsid w:val="005E688B"/>
    <w:rsid w:val="005E6950"/>
    <w:rsid w:val="005E6B3E"/>
    <w:rsid w:val="005E6DB9"/>
    <w:rsid w:val="005E6FB6"/>
    <w:rsid w:val="005E70E7"/>
    <w:rsid w:val="005E71A5"/>
    <w:rsid w:val="005E747D"/>
    <w:rsid w:val="005E78A3"/>
    <w:rsid w:val="005E7B1A"/>
    <w:rsid w:val="005E7D43"/>
    <w:rsid w:val="005E7E53"/>
    <w:rsid w:val="005F010C"/>
    <w:rsid w:val="005F0232"/>
    <w:rsid w:val="005F0311"/>
    <w:rsid w:val="005F0547"/>
    <w:rsid w:val="005F05B5"/>
    <w:rsid w:val="005F0946"/>
    <w:rsid w:val="005F09AC"/>
    <w:rsid w:val="005F1068"/>
    <w:rsid w:val="005F133C"/>
    <w:rsid w:val="005F159A"/>
    <w:rsid w:val="005F1728"/>
    <w:rsid w:val="005F1819"/>
    <w:rsid w:val="005F1907"/>
    <w:rsid w:val="005F207A"/>
    <w:rsid w:val="005F29D3"/>
    <w:rsid w:val="005F2C9C"/>
    <w:rsid w:val="005F338A"/>
    <w:rsid w:val="005F33B4"/>
    <w:rsid w:val="005F38E4"/>
    <w:rsid w:val="005F3DDA"/>
    <w:rsid w:val="005F4077"/>
    <w:rsid w:val="005F414D"/>
    <w:rsid w:val="005F49BF"/>
    <w:rsid w:val="005F4AA4"/>
    <w:rsid w:val="005F4CD4"/>
    <w:rsid w:val="005F51AE"/>
    <w:rsid w:val="005F5375"/>
    <w:rsid w:val="005F5877"/>
    <w:rsid w:val="005F5A8F"/>
    <w:rsid w:val="005F5B4A"/>
    <w:rsid w:val="005F5D1C"/>
    <w:rsid w:val="005F5E5C"/>
    <w:rsid w:val="005F5E86"/>
    <w:rsid w:val="005F5F23"/>
    <w:rsid w:val="005F5F70"/>
    <w:rsid w:val="005F60E2"/>
    <w:rsid w:val="005F617F"/>
    <w:rsid w:val="005F6186"/>
    <w:rsid w:val="005F6549"/>
    <w:rsid w:val="005F65A8"/>
    <w:rsid w:val="005F6717"/>
    <w:rsid w:val="005F687D"/>
    <w:rsid w:val="005F68C3"/>
    <w:rsid w:val="005F6941"/>
    <w:rsid w:val="005F6B1E"/>
    <w:rsid w:val="005F6B36"/>
    <w:rsid w:val="005F6E47"/>
    <w:rsid w:val="005F6E89"/>
    <w:rsid w:val="005F6F92"/>
    <w:rsid w:val="005F7152"/>
    <w:rsid w:val="005F764D"/>
    <w:rsid w:val="005F7674"/>
    <w:rsid w:val="005F7739"/>
    <w:rsid w:val="005F77AB"/>
    <w:rsid w:val="005F7E0F"/>
    <w:rsid w:val="005F7E1F"/>
    <w:rsid w:val="005F7F2D"/>
    <w:rsid w:val="005F7F6F"/>
    <w:rsid w:val="006001B0"/>
    <w:rsid w:val="006003E7"/>
    <w:rsid w:val="00600445"/>
    <w:rsid w:val="0060046C"/>
    <w:rsid w:val="00600834"/>
    <w:rsid w:val="00600AEB"/>
    <w:rsid w:val="00600CD7"/>
    <w:rsid w:val="00600EF5"/>
    <w:rsid w:val="006014BD"/>
    <w:rsid w:val="006016C1"/>
    <w:rsid w:val="00601D94"/>
    <w:rsid w:val="00601ED6"/>
    <w:rsid w:val="00601F68"/>
    <w:rsid w:val="00602294"/>
    <w:rsid w:val="00602365"/>
    <w:rsid w:val="00602787"/>
    <w:rsid w:val="006028C4"/>
    <w:rsid w:val="00602E30"/>
    <w:rsid w:val="00602E5D"/>
    <w:rsid w:val="00602EC8"/>
    <w:rsid w:val="00602EEA"/>
    <w:rsid w:val="0060321D"/>
    <w:rsid w:val="006036B1"/>
    <w:rsid w:val="00603762"/>
    <w:rsid w:val="00603870"/>
    <w:rsid w:val="0060399D"/>
    <w:rsid w:val="00603EE5"/>
    <w:rsid w:val="006043DF"/>
    <w:rsid w:val="00604574"/>
    <w:rsid w:val="00604970"/>
    <w:rsid w:val="00604D0D"/>
    <w:rsid w:val="00604D58"/>
    <w:rsid w:val="00604E3B"/>
    <w:rsid w:val="00604E58"/>
    <w:rsid w:val="0060517B"/>
    <w:rsid w:val="006054A6"/>
    <w:rsid w:val="0060562D"/>
    <w:rsid w:val="0060578C"/>
    <w:rsid w:val="00605C6F"/>
    <w:rsid w:val="00605E05"/>
    <w:rsid w:val="00606193"/>
    <w:rsid w:val="00606409"/>
    <w:rsid w:val="006065A7"/>
    <w:rsid w:val="00606646"/>
    <w:rsid w:val="00606946"/>
    <w:rsid w:val="00606A39"/>
    <w:rsid w:val="00606CC1"/>
    <w:rsid w:val="00606F9C"/>
    <w:rsid w:val="00607258"/>
    <w:rsid w:val="006073B5"/>
    <w:rsid w:val="00607AB7"/>
    <w:rsid w:val="00607E8D"/>
    <w:rsid w:val="00610139"/>
    <w:rsid w:val="006102C3"/>
    <w:rsid w:val="006103D1"/>
    <w:rsid w:val="006103EC"/>
    <w:rsid w:val="00610603"/>
    <w:rsid w:val="00610ADD"/>
    <w:rsid w:val="00610BE2"/>
    <w:rsid w:val="006113D1"/>
    <w:rsid w:val="006114B5"/>
    <w:rsid w:val="006114F6"/>
    <w:rsid w:val="00611845"/>
    <w:rsid w:val="00611AC3"/>
    <w:rsid w:val="00611C33"/>
    <w:rsid w:val="00612000"/>
    <w:rsid w:val="0061205F"/>
    <w:rsid w:val="00612161"/>
    <w:rsid w:val="006122B2"/>
    <w:rsid w:val="006124CC"/>
    <w:rsid w:val="006126B9"/>
    <w:rsid w:val="0061273A"/>
    <w:rsid w:val="006128D6"/>
    <w:rsid w:val="00612954"/>
    <w:rsid w:val="00612FE1"/>
    <w:rsid w:val="00613033"/>
    <w:rsid w:val="006132E1"/>
    <w:rsid w:val="00613730"/>
    <w:rsid w:val="00613BB3"/>
    <w:rsid w:val="00613D4F"/>
    <w:rsid w:val="00613FCB"/>
    <w:rsid w:val="00614022"/>
    <w:rsid w:val="006140A4"/>
    <w:rsid w:val="00614396"/>
    <w:rsid w:val="006146BD"/>
    <w:rsid w:val="006148B9"/>
    <w:rsid w:val="00614916"/>
    <w:rsid w:val="00614BEE"/>
    <w:rsid w:val="00614DC1"/>
    <w:rsid w:val="00614E4D"/>
    <w:rsid w:val="006152E0"/>
    <w:rsid w:val="00615803"/>
    <w:rsid w:val="00615B50"/>
    <w:rsid w:val="00615C70"/>
    <w:rsid w:val="006179EA"/>
    <w:rsid w:val="0062016C"/>
    <w:rsid w:val="0062083C"/>
    <w:rsid w:val="00620A38"/>
    <w:rsid w:val="00620AC3"/>
    <w:rsid w:val="006213FF"/>
    <w:rsid w:val="006214CA"/>
    <w:rsid w:val="00621509"/>
    <w:rsid w:val="00621584"/>
    <w:rsid w:val="00621658"/>
    <w:rsid w:val="006216F2"/>
    <w:rsid w:val="00621912"/>
    <w:rsid w:val="00621CC0"/>
    <w:rsid w:val="00621DCC"/>
    <w:rsid w:val="00621F11"/>
    <w:rsid w:val="006221B9"/>
    <w:rsid w:val="0062229E"/>
    <w:rsid w:val="00622318"/>
    <w:rsid w:val="00622321"/>
    <w:rsid w:val="006226CD"/>
    <w:rsid w:val="00622792"/>
    <w:rsid w:val="00622B6C"/>
    <w:rsid w:val="00622DA3"/>
    <w:rsid w:val="00622EFB"/>
    <w:rsid w:val="006230B7"/>
    <w:rsid w:val="0062323D"/>
    <w:rsid w:val="00623A1B"/>
    <w:rsid w:val="00623EC2"/>
    <w:rsid w:val="00623EDF"/>
    <w:rsid w:val="00623F6E"/>
    <w:rsid w:val="006241F5"/>
    <w:rsid w:val="00624381"/>
    <w:rsid w:val="006243A0"/>
    <w:rsid w:val="006243A5"/>
    <w:rsid w:val="006247F1"/>
    <w:rsid w:val="00624C87"/>
    <w:rsid w:val="00624F03"/>
    <w:rsid w:val="00624F5E"/>
    <w:rsid w:val="00624FDC"/>
    <w:rsid w:val="0062588B"/>
    <w:rsid w:val="00625AB2"/>
    <w:rsid w:val="00625BB9"/>
    <w:rsid w:val="00625D58"/>
    <w:rsid w:val="00625DB8"/>
    <w:rsid w:val="0062608B"/>
    <w:rsid w:val="006261A4"/>
    <w:rsid w:val="00626316"/>
    <w:rsid w:val="00626696"/>
    <w:rsid w:val="0062671A"/>
    <w:rsid w:val="00626A9F"/>
    <w:rsid w:val="00626BEE"/>
    <w:rsid w:val="00626D27"/>
    <w:rsid w:val="00627123"/>
    <w:rsid w:val="00627F95"/>
    <w:rsid w:val="006302D7"/>
    <w:rsid w:val="006304DD"/>
    <w:rsid w:val="006305A2"/>
    <w:rsid w:val="006305E8"/>
    <w:rsid w:val="00630A55"/>
    <w:rsid w:val="00630C78"/>
    <w:rsid w:val="00630CE2"/>
    <w:rsid w:val="00630E6F"/>
    <w:rsid w:val="00631215"/>
    <w:rsid w:val="00631316"/>
    <w:rsid w:val="00631360"/>
    <w:rsid w:val="00631464"/>
    <w:rsid w:val="0063150C"/>
    <w:rsid w:val="00631640"/>
    <w:rsid w:val="0063165B"/>
    <w:rsid w:val="006316E5"/>
    <w:rsid w:val="0063175D"/>
    <w:rsid w:val="00631B20"/>
    <w:rsid w:val="00631C82"/>
    <w:rsid w:val="00631FAB"/>
    <w:rsid w:val="00632096"/>
    <w:rsid w:val="0063216A"/>
    <w:rsid w:val="006324E6"/>
    <w:rsid w:val="00632D6D"/>
    <w:rsid w:val="00632EA9"/>
    <w:rsid w:val="006333EB"/>
    <w:rsid w:val="006334E2"/>
    <w:rsid w:val="0063378C"/>
    <w:rsid w:val="00633905"/>
    <w:rsid w:val="00633BBF"/>
    <w:rsid w:val="00633F37"/>
    <w:rsid w:val="00633FC8"/>
    <w:rsid w:val="00634039"/>
    <w:rsid w:val="00634049"/>
    <w:rsid w:val="00634271"/>
    <w:rsid w:val="00634A1D"/>
    <w:rsid w:val="00635403"/>
    <w:rsid w:val="00635525"/>
    <w:rsid w:val="006355DD"/>
    <w:rsid w:val="00635CD0"/>
    <w:rsid w:val="00636245"/>
    <w:rsid w:val="00636305"/>
    <w:rsid w:val="006367D1"/>
    <w:rsid w:val="00636A06"/>
    <w:rsid w:val="00636E8F"/>
    <w:rsid w:val="00637284"/>
    <w:rsid w:val="00637599"/>
    <w:rsid w:val="00637786"/>
    <w:rsid w:val="006378A0"/>
    <w:rsid w:val="0063792A"/>
    <w:rsid w:val="0063792F"/>
    <w:rsid w:val="00637B60"/>
    <w:rsid w:val="00637CDD"/>
    <w:rsid w:val="0064038A"/>
    <w:rsid w:val="00640511"/>
    <w:rsid w:val="00640514"/>
    <w:rsid w:val="00640D85"/>
    <w:rsid w:val="00640F57"/>
    <w:rsid w:val="0064103F"/>
    <w:rsid w:val="0064180D"/>
    <w:rsid w:val="00641952"/>
    <w:rsid w:val="00641B35"/>
    <w:rsid w:val="00641C34"/>
    <w:rsid w:val="00641C6E"/>
    <w:rsid w:val="00641E0F"/>
    <w:rsid w:val="00641E74"/>
    <w:rsid w:val="006422F3"/>
    <w:rsid w:val="006423DF"/>
    <w:rsid w:val="00642413"/>
    <w:rsid w:val="006428BC"/>
    <w:rsid w:val="00642B9B"/>
    <w:rsid w:val="00642C93"/>
    <w:rsid w:val="00643056"/>
    <w:rsid w:val="0064354E"/>
    <w:rsid w:val="006435CB"/>
    <w:rsid w:val="00643725"/>
    <w:rsid w:val="006437A7"/>
    <w:rsid w:val="00643D7A"/>
    <w:rsid w:val="00643F60"/>
    <w:rsid w:val="00644BC0"/>
    <w:rsid w:val="00644DAD"/>
    <w:rsid w:val="00644FF5"/>
    <w:rsid w:val="00645362"/>
    <w:rsid w:val="006453AF"/>
    <w:rsid w:val="00645422"/>
    <w:rsid w:val="00645447"/>
    <w:rsid w:val="00645534"/>
    <w:rsid w:val="00645555"/>
    <w:rsid w:val="00645560"/>
    <w:rsid w:val="006455BE"/>
    <w:rsid w:val="00645A97"/>
    <w:rsid w:val="00645C73"/>
    <w:rsid w:val="00645E72"/>
    <w:rsid w:val="0064638E"/>
    <w:rsid w:val="006467BB"/>
    <w:rsid w:val="006468E7"/>
    <w:rsid w:val="00646CD6"/>
    <w:rsid w:val="00646CDF"/>
    <w:rsid w:val="00646DDF"/>
    <w:rsid w:val="006470C7"/>
    <w:rsid w:val="00647CCE"/>
    <w:rsid w:val="00647CF7"/>
    <w:rsid w:val="00647ECB"/>
    <w:rsid w:val="00647ECE"/>
    <w:rsid w:val="00647F35"/>
    <w:rsid w:val="006501B5"/>
    <w:rsid w:val="006501F4"/>
    <w:rsid w:val="00650215"/>
    <w:rsid w:val="00650398"/>
    <w:rsid w:val="006505FD"/>
    <w:rsid w:val="0065086B"/>
    <w:rsid w:val="0065093A"/>
    <w:rsid w:val="0065098D"/>
    <w:rsid w:val="00650998"/>
    <w:rsid w:val="0065100B"/>
    <w:rsid w:val="00651205"/>
    <w:rsid w:val="006513F3"/>
    <w:rsid w:val="006516FF"/>
    <w:rsid w:val="00651A6C"/>
    <w:rsid w:val="00651A9A"/>
    <w:rsid w:val="00651B85"/>
    <w:rsid w:val="00651F19"/>
    <w:rsid w:val="0065223E"/>
    <w:rsid w:val="006522D7"/>
    <w:rsid w:val="0065274F"/>
    <w:rsid w:val="0065288C"/>
    <w:rsid w:val="00652A18"/>
    <w:rsid w:val="00652AB7"/>
    <w:rsid w:val="00652C5C"/>
    <w:rsid w:val="00652EF2"/>
    <w:rsid w:val="00653170"/>
    <w:rsid w:val="0065344E"/>
    <w:rsid w:val="0065348C"/>
    <w:rsid w:val="006534EF"/>
    <w:rsid w:val="0065368B"/>
    <w:rsid w:val="00653C28"/>
    <w:rsid w:val="00653C95"/>
    <w:rsid w:val="006541EF"/>
    <w:rsid w:val="00654568"/>
    <w:rsid w:val="0065458C"/>
    <w:rsid w:val="006547C2"/>
    <w:rsid w:val="00654A7C"/>
    <w:rsid w:val="00654CBD"/>
    <w:rsid w:val="0065524E"/>
    <w:rsid w:val="006553F1"/>
    <w:rsid w:val="006554BD"/>
    <w:rsid w:val="006554DC"/>
    <w:rsid w:val="006556B5"/>
    <w:rsid w:val="006557E9"/>
    <w:rsid w:val="00655BD3"/>
    <w:rsid w:val="00655C4F"/>
    <w:rsid w:val="00655D69"/>
    <w:rsid w:val="00655DCE"/>
    <w:rsid w:val="00656653"/>
    <w:rsid w:val="00656722"/>
    <w:rsid w:val="00656D54"/>
    <w:rsid w:val="00656DCB"/>
    <w:rsid w:val="00656DCC"/>
    <w:rsid w:val="00656F96"/>
    <w:rsid w:val="00656FA1"/>
    <w:rsid w:val="006570A0"/>
    <w:rsid w:val="00657431"/>
    <w:rsid w:val="006575C8"/>
    <w:rsid w:val="00657704"/>
    <w:rsid w:val="006578DC"/>
    <w:rsid w:val="00657C5F"/>
    <w:rsid w:val="00660291"/>
    <w:rsid w:val="00660502"/>
    <w:rsid w:val="0066089F"/>
    <w:rsid w:val="006608AE"/>
    <w:rsid w:val="00660907"/>
    <w:rsid w:val="00660AF5"/>
    <w:rsid w:val="00660B9D"/>
    <w:rsid w:val="00660BBE"/>
    <w:rsid w:val="00660DE2"/>
    <w:rsid w:val="00661078"/>
    <w:rsid w:val="0066127A"/>
    <w:rsid w:val="0066151D"/>
    <w:rsid w:val="006623FF"/>
    <w:rsid w:val="00662661"/>
    <w:rsid w:val="00662885"/>
    <w:rsid w:val="00662A0B"/>
    <w:rsid w:val="00662B9F"/>
    <w:rsid w:val="00662C27"/>
    <w:rsid w:val="0066316C"/>
    <w:rsid w:val="00663B3E"/>
    <w:rsid w:val="00663F0D"/>
    <w:rsid w:val="0066422E"/>
    <w:rsid w:val="006643C2"/>
    <w:rsid w:val="006646B2"/>
    <w:rsid w:val="00664B64"/>
    <w:rsid w:val="00664C75"/>
    <w:rsid w:val="00664E5D"/>
    <w:rsid w:val="006650EA"/>
    <w:rsid w:val="006652E6"/>
    <w:rsid w:val="006653BC"/>
    <w:rsid w:val="0066544C"/>
    <w:rsid w:val="00665665"/>
    <w:rsid w:val="0066592E"/>
    <w:rsid w:val="00665AD1"/>
    <w:rsid w:val="00665B1C"/>
    <w:rsid w:val="00665D01"/>
    <w:rsid w:val="00665D0D"/>
    <w:rsid w:val="00665F05"/>
    <w:rsid w:val="00665FA9"/>
    <w:rsid w:val="00666206"/>
    <w:rsid w:val="00666722"/>
    <w:rsid w:val="00666A85"/>
    <w:rsid w:val="00666BEE"/>
    <w:rsid w:val="00666C62"/>
    <w:rsid w:val="00667275"/>
    <w:rsid w:val="0066742B"/>
    <w:rsid w:val="00667526"/>
    <w:rsid w:val="006677B4"/>
    <w:rsid w:val="006679F4"/>
    <w:rsid w:val="006679FE"/>
    <w:rsid w:val="00667DFA"/>
    <w:rsid w:val="00667E43"/>
    <w:rsid w:val="006700A2"/>
    <w:rsid w:val="0067036A"/>
    <w:rsid w:val="00670565"/>
    <w:rsid w:val="00670936"/>
    <w:rsid w:val="00670A20"/>
    <w:rsid w:val="00670EAF"/>
    <w:rsid w:val="00671277"/>
    <w:rsid w:val="0067137F"/>
    <w:rsid w:val="00671392"/>
    <w:rsid w:val="00671670"/>
    <w:rsid w:val="0067179C"/>
    <w:rsid w:val="006717A3"/>
    <w:rsid w:val="00671D15"/>
    <w:rsid w:val="00671DD0"/>
    <w:rsid w:val="00671FB1"/>
    <w:rsid w:val="006720C4"/>
    <w:rsid w:val="0067219B"/>
    <w:rsid w:val="00672718"/>
    <w:rsid w:val="006729BA"/>
    <w:rsid w:val="00672BEB"/>
    <w:rsid w:val="00672C8E"/>
    <w:rsid w:val="00673209"/>
    <w:rsid w:val="00673245"/>
    <w:rsid w:val="0067367C"/>
    <w:rsid w:val="00673933"/>
    <w:rsid w:val="006739FA"/>
    <w:rsid w:val="00673A3B"/>
    <w:rsid w:val="00674335"/>
    <w:rsid w:val="006744DF"/>
    <w:rsid w:val="006744E3"/>
    <w:rsid w:val="006746E6"/>
    <w:rsid w:val="00674D3E"/>
    <w:rsid w:val="00674E7D"/>
    <w:rsid w:val="00674F67"/>
    <w:rsid w:val="0067500D"/>
    <w:rsid w:val="0067511F"/>
    <w:rsid w:val="0067515D"/>
    <w:rsid w:val="00675700"/>
    <w:rsid w:val="00675AA1"/>
    <w:rsid w:val="00675ADA"/>
    <w:rsid w:val="00675BBB"/>
    <w:rsid w:val="00675C2E"/>
    <w:rsid w:val="00675E6C"/>
    <w:rsid w:val="00675ED1"/>
    <w:rsid w:val="00675F01"/>
    <w:rsid w:val="00675F5A"/>
    <w:rsid w:val="00676366"/>
    <w:rsid w:val="00676393"/>
    <w:rsid w:val="00676419"/>
    <w:rsid w:val="00676423"/>
    <w:rsid w:val="00676476"/>
    <w:rsid w:val="006766ED"/>
    <w:rsid w:val="00676B5F"/>
    <w:rsid w:val="00676B7D"/>
    <w:rsid w:val="00677004"/>
    <w:rsid w:val="006772FE"/>
    <w:rsid w:val="0067790B"/>
    <w:rsid w:val="00677C5F"/>
    <w:rsid w:val="00677D0C"/>
    <w:rsid w:val="0068033A"/>
    <w:rsid w:val="006803C6"/>
    <w:rsid w:val="00680A8C"/>
    <w:rsid w:val="00680AAB"/>
    <w:rsid w:val="00680B97"/>
    <w:rsid w:val="00680C17"/>
    <w:rsid w:val="00680C52"/>
    <w:rsid w:val="00680DEC"/>
    <w:rsid w:val="00681045"/>
    <w:rsid w:val="006810BD"/>
    <w:rsid w:val="0068118F"/>
    <w:rsid w:val="00681316"/>
    <w:rsid w:val="00681622"/>
    <w:rsid w:val="00681A98"/>
    <w:rsid w:val="00681D9F"/>
    <w:rsid w:val="00681E6A"/>
    <w:rsid w:val="006822E0"/>
    <w:rsid w:val="006828F7"/>
    <w:rsid w:val="00682DC6"/>
    <w:rsid w:val="00682DD7"/>
    <w:rsid w:val="00682FC2"/>
    <w:rsid w:val="00683264"/>
    <w:rsid w:val="00683729"/>
    <w:rsid w:val="00683802"/>
    <w:rsid w:val="00683C80"/>
    <w:rsid w:val="00683E31"/>
    <w:rsid w:val="0068427C"/>
    <w:rsid w:val="006844D9"/>
    <w:rsid w:val="00684A0C"/>
    <w:rsid w:val="00684D43"/>
    <w:rsid w:val="00684DCF"/>
    <w:rsid w:val="00684E15"/>
    <w:rsid w:val="0068512A"/>
    <w:rsid w:val="006851C1"/>
    <w:rsid w:val="00685385"/>
    <w:rsid w:val="00685662"/>
    <w:rsid w:val="00685675"/>
    <w:rsid w:val="00685750"/>
    <w:rsid w:val="0068659C"/>
    <w:rsid w:val="006865AA"/>
    <w:rsid w:val="00686628"/>
    <w:rsid w:val="0068662D"/>
    <w:rsid w:val="0068667A"/>
    <w:rsid w:val="00686E8C"/>
    <w:rsid w:val="00686EB9"/>
    <w:rsid w:val="00687000"/>
    <w:rsid w:val="006873C8"/>
    <w:rsid w:val="006878F9"/>
    <w:rsid w:val="00687B47"/>
    <w:rsid w:val="00687D15"/>
    <w:rsid w:val="00690284"/>
    <w:rsid w:val="006906B2"/>
    <w:rsid w:val="006907DA"/>
    <w:rsid w:val="006909AA"/>
    <w:rsid w:val="00690B76"/>
    <w:rsid w:val="00691006"/>
    <w:rsid w:val="00691313"/>
    <w:rsid w:val="00691344"/>
    <w:rsid w:val="0069137E"/>
    <w:rsid w:val="00691F35"/>
    <w:rsid w:val="006920EC"/>
    <w:rsid w:val="006921C4"/>
    <w:rsid w:val="00692248"/>
    <w:rsid w:val="00692379"/>
    <w:rsid w:val="006923C1"/>
    <w:rsid w:val="00692802"/>
    <w:rsid w:val="006928D4"/>
    <w:rsid w:val="00692ECA"/>
    <w:rsid w:val="00693CF0"/>
    <w:rsid w:val="0069456C"/>
    <w:rsid w:val="0069473A"/>
    <w:rsid w:val="006947DE"/>
    <w:rsid w:val="00694A8B"/>
    <w:rsid w:val="00694B5A"/>
    <w:rsid w:val="00694BE8"/>
    <w:rsid w:val="00694E6E"/>
    <w:rsid w:val="00694F08"/>
    <w:rsid w:val="0069504F"/>
    <w:rsid w:val="00695243"/>
    <w:rsid w:val="0069533A"/>
    <w:rsid w:val="0069553E"/>
    <w:rsid w:val="0069574E"/>
    <w:rsid w:val="00695756"/>
    <w:rsid w:val="0069576F"/>
    <w:rsid w:val="00695847"/>
    <w:rsid w:val="0069588B"/>
    <w:rsid w:val="00695CE7"/>
    <w:rsid w:val="00695D85"/>
    <w:rsid w:val="0069613B"/>
    <w:rsid w:val="006965EC"/>
    <w:rsid w:val="00696843"/>
    <w:rsid w:val="00696880"/>
    <w:rsid w:val="00696AAE"/>
    <w:rsid w:val="00696BAA"/>
    <w:rsid w:val="00697017"/>
    <w:rsid w:val="00697043"/>
    <w:rsid w:val="006970E2"/>
    <w:rsid w:val="0069769E"/>
    <w:rsid w:val="006978AC"/>
    <w:rsid w:val="006979CD"/>
    <w:rsid w:val="00697AE9"/>
    <w:rsid w:val="00697C49"/>
    <w:rsid w:val="00697FAD"/>
    <w:rsid w:val="006A01F5"/>
    <w:rsid w:val="006A02EE"/>
    <w:rsid w:val="006A0408"/>
    <w:rsid w:val="006A0887"/>
    <w:rsid w:val="006A0EEB"/>
    <w:rsid w:val="006A1495"/>
    <w:rsid w:val="006A1499"/>
    <w:rsid w:val="006A1804"/>
    <w:rsid w:val="006A1CFF"/>
    <w:rsid w:val="006A1DE5"/>
    <w:rsid w:val="006A1F22"/>
    <w:rsid w:val="006A21E7"/>
    <w:rsid w:val="006A23D3"/>
    <w:rsid w:val="006A2486"/>
    <w:rsid w:val="006A2497"/>
    <w:rsid w:val="006A2663"/>
    <w:rsid w:val="006A277B"/>
    <w:rsid w:val="006A27D3"/>
    <w:rsid w:val="006A2AE5"/>
    <w:rsid w:val="006A2B16"/>
    <w:rsid w:val="006A2B7C"/>
    <w:rsid w:val="006A2B98"/>
    <w:rsid w:val="006A34D1"/>
    <w:rsid w:val="006A3C5B"/>
    <w:rsid w:val="006A3CEB"/>
    <w:rsid w:val="006A40C4"/>
    <w:rsid w:val="006A47B4"/>
    <w:rsid w:val="006A49E6"/>
    <w:rsid w:val="006A4ECE"/>
    <w:rsid w:val="006A51C4"/>
    <w:rsid w:val="006A545F"/>
    <w:rsid w:val="006A599C"/>
    <w:rsid w:val="006A5EFD"/>
    <w:rsid w:val="006A60ED"/>
    <w:rsid w:val="006A66AA"/>
    <w:rsid w:val="006A6C70"/>
    <w:rsid w:val="006A75E2"/>
    <w:rsid w:val="006A7674"/>
    <w:rsid w:val="006A7977"/>
    <w:rsid w:val="006A7CF6"/>
    <w:rsid w:val="006A7CFB"/>
    <w:rsid w:val="006A7F8C"/>
    <w:rsid w:val="006B015E"/>
    <w:rsid w:val="006B06F3"/>
    <w:rsid w:val="006B0B0B"/>
    <w:rsid w:val="006B0B43"/>
    <w:rsid w:val="006B0BD6"/>
    <w:rsid w:val="006B0CD7"/>
    <w:rsid w:val="006B0FC7"/>
    <w:rsid w:val="006B1254"/>
    <w:rsid w:val="006B127A"/>
    <w:rsid w:val="006B1705"/>
    <w:rsid w:val="006B184D"/>
    <w:rsid w:val="006B1F08"/>
    <w:rsid w:val="006B1F8B"/>
    <w:rsid w:val="006B236F"/>
    <w:rsid w:val="006B239A"/>
    <w:rsid w:val="006B23F9"/>
    <w:rsid w:val="006B29AC"/>
    <w:rsid w:val="006B2A76"/>
    <w:rsid w:val="006B2DD9"/>
    <w:rsid w:val="006B2F89"/>
    <w:rsid w:val="006B320B"/>
    <w:rsid w:val="006B3418"/>
    <w:rsid w:val="006B35EA"/>
    <w:rsid w:val="006B399E"/>
    <w:rsid w:val="006B3D89"/>
    <w:rsid w:val="006B3EDE"/>
    <w:rsid w:val="006B416A"/>
    <w:rsid w:val="006B426F"/>
    <w:rsid w:val="006B433A"/>
    <w:rsid w:val="006B4438"/>
    <w:rsid w:val="006B46BF"/>
    <w:rsid w:val="006B47C6"/>
    <w:rsid w:val="006B4866"/>
    <w:rsid w:val="006B48D6"/>
    <w:rsid w:val="006B4A4A"/>
    <w:rsid w:val="006B4A7E"/>
    <w:rsid w:val="006B509E"/>
    <w:rsid w:val="006B53AB"/>
    <w:rsid w:val="006B53B6"/>
    <w:rsid w:val="006B5734"/>
    <w:rsid w:val="006B58E9"/>
    <w:rsid w:val="006B5D9F"/>
    <w:rsid w:val="006B5E5D"/>
    <w:rsid w:val="006B651D"/>
    <w:rsid w:val="006B69DD"/>
    <w:rsid w:val="006B6D53"/>
    <w:rsid w:val="006B6E35"/>
    <w:rsid w:val="006B7401"/>
    <w:rsid w:val="006B75E5"/>
    <w:rsid w:val="006B761C"/>
    <w:rsid w:val="006B77B0"/>
    <w:rsid w:val="006B77E0"/>
    <w:rsid w:val="006B79C8"/>
    <w:rsid w:val="006B7C23"/>
    <w:rsid w:val="006B7F00"/>
    <w:rsid w:val="006C0190"/>
    <w:rsid w:val="006C051A"/>
    <w:rsid w:val="006C056C"/>
    <w:rsid w:val="006C05FA"/>
    <w:rsid w:val="006C0909"/>
    <w:rsid w:val="006C09A0"/>
    <w:rsid w:val="006C0D43"/>
    <w:rsid w:val="006C0D54"/>
    <w:rsid w:val="006C1118"/>
    <w:rsid w:val="006C1138"/>
    <w:rsid w:val="006C15C4"/>
    <w:rsid w:val="006C186B"/>
    <w:rsid w:val="006C1EF0"/>
    <w:rsid w:val="006C28B2"/>
    <w:rsid w:val="006C28E4"/>
    <w:rsid w:val="006C2AD4"/>
    <w:rsid w:val="006C2C72"/>
    <w:rsid w:val="006C2CB8"/>
    <w:rsid w:val="006C2FC3"/>
    <w:rsid w:val="006C3215"/>
    <w:rsid w:val="006C3479"/>
    <w:rsid w:val="006C34B2"/>
    <w:rsid w:val="006C35D6"/>
    <w:rsid w:val="006C367E"/>
    <w:rsid w:val="006C36E1"/>
    <w:rsid w:val="006C3A6D"/>
    <w:rsid w:val="006C3E57"/>
    <w:rsid w:val="006C3FD1"/>
    <w:rsid w:val="006C433B"/>
    <w:rsid w:val="006C4458"/>
    <w:rsid w:val="006C4571"/>
    <w:rsid w:val="006C4598"/>
    <w:rsid w:val="006C4B4F"/>
    <w:rsid w:val="006C4D6A"/>
    <w:rsid w:val="006C508B"/>
    <w:rsid w:val="006C51DC"/>
    <w:rsid w:val="006C5214"/>
    <w:rsid w:val="006C531C"/>
    <w:rsid w:val="006C5AB8"/>
    <w:rsid w:val="006C5ADE"/>
    <w:rsid w:val="006C5F2D"/>
    <w:rsid w:val="006C5F53"/>
    <w:rsid w:val="006C61CB"/>
    <w:rsid w:val="006C6469"/>
    <w:rsid w:val="006C6C1F"/>
    <w:rsid w:val="006C6C42"/>
    <w:rsid w:val="006C6DD2"/>
    <w:rsid w:val="006C6E26"/>
    <w:rsid w:val="006C6E2C"/>
    <w:rsid w:val="006C6F12"/>
    <w:rsid w:val="006C72C7"/>
    <w:rsid w:val="006C744F"/>
    <w:rsid w:val="006C7492"/>
    <w:rsid w:val="006C75EE"/>
    <w:rsid w:val="006C7692"/>
    <w:rsid w:val="006C7F28"/>
    <w:rsid w:val="006D0793"/>
    <w:rsid w:val="006D0B8E"/>
    <w:rsid w:val="006D0C3C"/>
    <w:rsid w:val="006D0C3D"/>
    <w:rsid w:val="006D0E4D"/>
    <w:rsid w:val="006D0F20"/>
    <w:rsid w:val="006D0F5E"/>
    <w:rsid w:val="006D1334"/>
    <w:rsid w:val="006D145F"/>
    <w:rsid w:val="006D149B"/>
    <w:rsid w:val="006D157D"/>
    <w:rsid w:val="006D1626"/>
    <w:rsid w:val="006D19DC"/>
    <w:rsid w:val="006D1C70"/>
    <w:rsid w:val="006D1C8A"/>
    <w:rsid w:val="006D23B3"/>
    <w:rsid w:val="006D249E"/>
    <w:rsid w:val="006D2CAA"/>
    <w:rsid w:val="006D32F9"/>
    <w:rsid w:val="006D35E0"/>
    <w:rsid w:val="006D35E9"/>
    <w:rsid w:val="006D3648"/>
    <w:rsid w:val="006D3B10"/>
    <w:rsid w:val="006D3D6F"/>
    <w:rsid w:val="006D4063"/>
    <w:rsid w:val="006D49DF"/>
    <w:rsid w:val="006D49FD"/>
    <w:rsid w:val="006D4E88"/>
    <w:rsid w:val="006D5110"/>
    <w:rsid w:val="006D5343"/>
    <w:rsid w:val="006D540B"/>
    <w:rsid w:val="006D546F"/>
    <w:rsid w:val="006D578C"/>
    <w:rsid w:val="006D590F"/>
    <w:rsid w:val="006D5C52"/>
    <w:rsid w:val="006D5CD6"/>
    <w:rsid w:val="006D608C"/>
    <w:rsid w:val="006D6213"/>
    <w:rsid w:val="006D6436"/>
    <w:rsid w:val="006D680E"/>
    <w:rsid w:val="006D6A68"/>
    <w:rsid w:val="006D7832"/>
    <w:rsid w:val="006D7C46"/>
    <w:rsid w:val="006E00A0"/>
    <w:rsid w:val="006E03F6"/>
    <w:rsid w:val="006E0F8D"/>
    <w:rsid w:val="006E1225"/>
    <w:rsid w:val="006E13DF"/>
    <w:rsid w:val="006E1718"/>
    <w:rsid w:val="006E1808"/>
    <w:rsid w:val="006E18A1"/>
    <w:rsid w:val="006E1981"/>
    <w:rsid w:val="006E1D1A"/>
    <w:rsid w:val="006E1D6F"/>
    <w:rsid w:val="006E1DF6"/>
    <w:rsid w:val="006E1E11"/>
    <w:rsid w:val="006E1FC0"/>
    <w:rsid w:val="006E201F"/>
    <w:rsid w:val="006E22BA"/>
    <w:rsid w:val="006E2785"/>
    <w:rsid w:val="006E2A94"/>
    <w:rsid w:val="006E30F2"/>
    <w:rsid w:val="006E3131"/>
    <w:rsid w:val="006E31A0"/>
    <w:rsid w:val="006E34DC"/>
    <w:rsid w:val="006E38C3"/>
    <w:rsid w:val="006E3A0C"/>
    <w:rsid w:val="006E3BC7"/>
    <w:rsid w:val="006E3C30"/>
    <w:rsid w:val="006E3DAE"/>
    <w:rsid w:val="006E3FDB"/>
    <w:rsid w:val="006E41AC"/>
    <w:rsid w:val="006E460B"/>
    <w:rsid w:val="006E4648"/>
    <w:rsid w:val="006E4999"/>
    <w:rsid w:val="006E4A7B"/>
    <w:rsid w:val="006E4B99"/>
    <w:rsid w:val="006E4F3C"/>
    <w:rsid w:val="006E50D3"/>
    <w:rsid w:val="006E55FF"/>
    <w:rsid w:val="006E5886"/>
    <w:rsid w:val="006E5890"/>
    <w:rsid w:val="006E5C04"/>
    <w:rsid w:val="006E5DF0"/>
    <w:rsid w:val="006E64DA"/>
    <w:rsid w:val="006E65BE"/>
    <w:rsid w:val="006E686D"/>
    <w:rsid w:val="006E689C"/>
    <w:rsid w:val="006E6921"/>
    <w:rsid w:val="006E6924"/>
    <w:rsid w:val="006E6C58"/>
    <w:rsid w:val="006E6D7A"/>
    <w:rsid w:val="006E70F5"/>
    <w:rsid w:val="006E795F"/>
    <w:rsid w:val="006E7A3E"/>
    <w:rsid w:val="006E7ACE"/>
    <w:rsid w:val="006E7C34"/>
    <w:rsid w:val="006E7C5D"/>
    <w:rsid w:val="006E7D3B"/>
    <w:rsid w:val="006E7D48"/>
    <w:rsid w:val="006F03C8"/>
    <w:rsid w:val="006F07F2"/>
    <w:rsid w:val="006F0843"/>
    <w:rsid w:val="006F0E76"/>
    <w:rsid w:val="006F162C"/>
    <w:rsid w:val="006F185A"/>
    <w:rsid w:val="006F18B8"/>
    <w:rsid w:val="006F1C8E"/>
    <w:rsid w:val="006F1D98"/>
    <w:rsid w:val="006F2138"/>
    <w:rsid w:val="006F24CA"/>
    <w:rsid w:val="006F250E"/>
    <w:rsid w:val="006F2834"/>
    <w:rsid w:val="006F2BF5"/>
    <w:rsid w:val="006F2C40"/>
    <w:rsid w:val="006F2C81"/>
    <w:rsid w:val="006F2E0D"/>
    <w:rsid w:val="006F2F31"/>
    <w:rsid w:val="006F3133"/>
    <w:rsid w:val="006F31CE"/>
    <w:rsid w:val="006F31D5"/>
    <w:rsid w:val="006F33DF"/>
    <w:rsid w:val="006F3694"/>
    <w:rsid w:val="006F3876"/>
    <w:rsid w:val="006F3E02"/>
    <w:rsid w:val="006F3E83"/>
    <w:rsid w:val="006F3F0E"/>
    <w:rsid w:val="006F41D7"/>
    <w:rsid w:val="006F4659"/>
    <w:rsid w:val="006F47C0"/>
    <w:rsid w:val="006F50F3"/>
    <w:rsid w:val="006F511B"/>
    <w:rsid w:val="006F59A3"/>
    <w:rsid w:val="006F5E8C"/>
    <w:rsid w:val="006F5FD6"/>
    <w:rsid w:val="006F605D"/>
    <w:rsid w:val="006F63EE"/>
    <w:rsid w:val="006F653E"/>
    <w:rsid w:val="006F6B00"/>
    <w:rsid w:val="006F6DF5"/>
    <w:rsid w:val="006F7161"/>
    <w:rsid w:val="006F7305"/>
    <w:rsid w:val="006F7413"/>
    <w:rsid w:val="006F74BF"/>
    <w:rsid w:val="006F7534"/>
    <w:rsid w:val="006F7561"/>
    <w:rsid w:val="006F76A4"/>
    <w:rsid w:val="006F77D3"/>
    <w:rsid w:val="006F7D89"/>
    <w:rsid w:val="006F7E41"/>
    <w:rsid w:val="0070007C"/>
    <w:rsid w:val="00700081"/>
    <w:rsid w:val="00700415"/>
    <w:rsid w:val="0070088D"/>
    <w:rsid w:val="00700F5B"/>
    <w:rsid w:val="00701116"/>
    <w:rsid w:val="0070120A"/>
    <w:rsid w:val="007013D1"/>
    <w:rsid w:val="0070147C"/>
    <w:rsid w:val="007018DF"/>
    <w:rsid w:val="00701C8E"/>
    <w:rsid w:val="00701FD1"/>
    <w:rsid w:val="00702AD9"/>
    <w:rsid w:val="00702B8B"/>
    <w:rsid w:val="00702DAE"/>
    <w:rsid w:val="0070334D"/>
    <w:rsid w:val="0070355F"/>
    <w:rsid w:val="00703F3C"/>
    <w:rsid w:val="0070410D"/>
    <w:rsid w:val="007050B4"/>
    <w:rsid w:val="007058F5"/>
    <w:rsid w:val="00705AC4"/>
    <w:rsid w:val="00705AE2"/>
    <w:rsid w:val="007064A4"/>
    <w:rsid w:val="00706969"/>
    <w:rsid w:val="00706CDE"/>
    <w:rsid w:val="00706D6F"/>
    <w:rsid w:val="00706DF4"/>
    <w:rsid w:val="00706F22"/>
    <w:rsid w:val="00707027"/>
    <w:rsid w:val="007070FC"/>
    <w:rsid w:val="0070729C"/>
    <w:rsid w:val="00707357"/>
    <w:rsid w:val="007073A8"/>
    <w:rsid w:val="00707541"/>
    <w:rsid w:val="007077BE"/>
    <w:rsid w:val="0070786E"/>
    <w:rsid w:val="00707CC1"/>
    <w:rsid w:val="00707F8D"/>
    <w:rsid w:val="00710053"/>
    <w:rsid w:val="00710C88"/>
    <w:rsid w:val="00710D79"/>
    <w:rsid w:val="00710EFF"/>
    <w:rsid w:val="00710F1F"/>
    <w:rsid w:val="007114E9"/>
    <w:rsid w:val="00711808"/>
    <w:rsid w:val="00711D4B"/>
    <w:rsid w:val="00711EDC"/>
    <w:rsid w:val="007120B7"/>
    <w:rsid w:val="00712566"/>
    <w:rsid w:val="0071282B"/>
    <w:rsid w:val="00712928"/>
    <w:rsid w:val="00712C6E"/>
    <w:rsid w:val="00712C7C"/>
    <w:rsid w:val="00712DD0"/>
    <w:rsid w:val="00713074"/>
    <w:rsid w:val="0071366B"/>
    <w:rsid w:val="00713865"/>
    <w:rsid w:val="00713BFC"/>
    <w:rsid w:val="00714E22"/>
    <w:rsid w:val="00714ECA"/>
    <w:rsid w:val="00715215"/>
    <w:rsid w:val="00715216"/>
    <w:rsid w:val="00715400"/>
    <w:rsid w:val="007154C7"/>
    <w:rsid w:val="00715540"/>
    <w:rsid w:val="0071560F"/>
    <w:rsid w:val="007156BD"/>
    <w:rsid w:val="007159F2"/>
    <w:rsid w:val="00715F4C"/>
    <w:rsid w:val="00715FB4"/>
    <w:rsid w:val="007160B7"/>
    <w:rsid w:val="00716150"/>
    <w:rsid w:val="0071638A"/>
    <w:rsid w:val="007163BE"/>
    <w:rsid w:val="00716436"/>
    <w:rsid w:val="00716739"/>
    <w:rsid w:val="007167DF"/>
    <w:rsid w:val="00716940"/>
    <w:rsid w:val="00716D25"/>
    <w:rsid w:val="00716DAF"/>
    <w:rsid w:val="00716EED"/>
    <w:rsid w:val="00716F44"/>
    <w:rsid w:val="007170EE"/>
    <w:rsid w:val="00717643"/>
    <w:rsid w:val="007176F6"/>
    <w:rsid w:val="007177AF"/>
    <w:rsid w:val="00720231"/>
    <w:rsid w:val="007204C1"/>
    <w:rsid w:val="00720B6E"/>
    <w:rsid w:val="00720C92"/>
    <w:rsid w:val="00720CCF"/>
    <w:rsid w:val="00720DAD"/>
    <w:rsid w:val="0072164F"/>
    <w:rsid w:val="00721887"/>
    <w:rsid w:val="007218FB"/>
    <w:rsid w:val="00721BDA"/>
    <w:rsid w:val="00721BE4"/>
    <w:rsid w:val="00721BE8"/>
    <w:rsid w:val="007220D2"/>
    <w:rsid w:val="007220EC"/>
    <w:rsid w:val="0072221E"/>
    <w:rsid w:val="007222E4"/>
    <w:rsid w:val="007225D9"/>
    <w:rsid w:val="007225DE"/>
    <w:rsid w:val="0072265F"/>
    <w:rsid w:val="007226D7"/>
    <w:rsid w:val="00722A63"/>
    <w:rsid w:val="00722A9A"/>
    <w:rsid w:val="00722E41"/>
    <w:rsid w:val="00722F79"/>
    <w:rsid w:val="0072367C"/>
    <w:rsid w:val="0072393C"/>
    <w:rsid w:val="007239A8"/>
    <w:rsid w:val="00723C97"/>
    <w:rsid w:val="00723DDE"/>
    <w:rsid w:val="00723E17"/>
    <w:rsid w:val="00724802"/>
    <w:rsid w:val="0072490E"/>
    <w:rsid w:val="00724A22"/>
    <w:rsid w:val="00724B38"/>
    <w:rsid w:val="00724EB1"/>
    <w:rsid w:val="00725194"/>
    <w:rsid w:val="0072553B"/>
    <w:rsid w:val="00725571"/>
    <w:rsid w:val="00725AB5"/>
    <w:rsid w:val="00725F61"/>
    <w:rsid w:val="00726209"/>
    <w:rsid w:val="00726559"/>
    <w:rsid w:val="007269E0"/>
    <w:rsid w:val="007270BA"/>
    <w:rsid w:val="00727269"/>
    <w:rsid w:val="007278B7"/>
    <w:rsid w:val="00727DD7"/>
    <w:rsid w:val="00727EBC"/>
    <w:rsid w:val="00727EEC"/>
    <w:rsid w:val="00727F0A"/>
    <w:rsid w:val="00727F64"/>
    <w:rsid w:val="00730004"/>
    <w:rsid w:val="007300A8"/>
    <w:rsid w:val="0073034B"/>
    <w:rsid w:val="0073052D"/>
    <w:rsid w:val="0073076C"/>
    <w:rsid w:val="0073083C"/>
    <w:rsid w:val="00730949"/>
    <w:rsid w:val="00731362"/>
    <w:rsid w:val="0073158D"/>
    <w:rsid w:val="0073182A"/>
    <w:rsid w:val="0073184D"/>
    <w:rsid w:val="00731921"/>
    <w:rsid w:val="007319DA"/>
    <w:rsid w:val="00731B6C"/>
    <w:rsid w:val="00731BCF"/>
    <w:rsid w:val="00731DA4"/>
    <w:rsid w:val="00731ED0"/>
    <w:rsid w:val="0073227D"/>
    <w:rsid w:val="00732360"/>
    <w:rsid w:val="007328E3"/>
    <w:rsid w:val="00732A69"/>
    <w:rsid w:val="00732ADE"/>
    <w:rsid w:val="00732BED"/>
    <w:rsid w:val="00732DEF"/>
    <w:rsid w:val="00732FBE"/>
    <w:rsid w:val="0073321B"/>
    <w:rsid w:val="0073341F"/>
    <w:rsid w:val="007336A2"/>
    <w:rsid w:val="0073386E"/>
    <w:rsid w:val="00733931"/>
    <w:rsid w:val="00733ACC"/>
    <w:rsid w:val="00733B46"/>
    <w:rsid w:val="00733E07"/>
    <w:rsid w:val="00733E85"/>
    <w:rsid w:val="00733F6D"/>
    <w:rsid w:val="007343CA"/>
    <w:rsid w:val="007346CD"/>
    <w:rsid w:val="00734737"/>
    <w:rsid w:val="00734769"/>
    <w:rsid w:val="00734AEC"/>
    <w:rsid w:val="00734F64"/>
    <w:rsid w:val="00735186"/>
    <w:rsid w:val="007352F5"/>
    <w:rsid w:val="0073541F"/>
    <w:rsid w:val="00735652"/>
    <w:rsid w:val="0073582C"/>
    <w:rsid w:val="00735B09"/>
    <w:rsid w:val="00735C3B"/>
    <w:rsid w:val="00735EEE"/>
    <w:rsid w:val="00736690"/>
    <w:rsid w:val="007366CF"/>
    <w:rsid w:val="00736951"/>
    <w:rsid w:val="00736AA8"/>
    <w:rsid w:val="00736B34"/>
    <w:rsid w:val="00736D8A"/>
    <w:rsid w:val="00736E85"/>
    <w:rsid w:val="00737078"/>
    <w:rsid w:val="00737E7C"/>
    <w:rsid w:val="007406A4"/>
    <w:rsid w:val="0074077A"/>
    <w:rsid w:val="00740AC7"/>
    <w:rsid w:val="00740FAA"/>
    <w:rsid w:val="0074118B"/>
    <w:rsid w:val="0074135D"/>
    <w:rsid w:val="00741420"/>
    <w:rsid w:val="00741501"/>
    <w:rsid w:val="00741639"/>
    <w:rsid w:val="007417ED"/>
    <w:rsid w:val="00741926"/>
    <w:rsid w:val="00741AB4"/>
    <w:rsid w:val="00741D78"/>
    <w:rsid w:val="0074228D"/>
    <w:rsid w:val="0074231F"/>
    <w:rsid w:val="00742733"/>
    <w:rsid w:val="0074278A"/>
    <w:rsid w:val="00742983"/>
    <w:rsid w:val="00742B35"/>
    <w:rsid w:val="00742EFD"/>
    <w:rsid w:val="00743442"/>
    <w:rsid w:val="0074374B"/>
    <w:rsid w:val="0074386E"/>
    <w:rsid w:val="007441DE"/>
    <w:rsid w:val="007442D2"/>
    <w:rsid w:val="007448A6"/>
    <w:rsid w:val="00744A73"/>
    <w:rsid w:val="00744AE7"/>
    <w:rsid w:val="00745294"/>
    <w:rsid w:val="0074529F"/>
    <w:rsid w:val="00745539"/>
    <w:rsid w:val="007456A5"/>
    <w:rsid w:val="00745BD5"/>
    <w:rsid w:val="00745E2B"/>
    <w:rsid w:val="00745E74"/>
    <w:rsid w:val="00745F70"/>
    <w:rsid w:val="0074647F"/>
    <w:rsid w:val="0074648D"/>
    <w:rsid w:val="0074656B"/>
    <w:rsid w:val="007466CB"/>
    <w:rsid w:val="00746808"/>
    <w:rsid w:val="00746B5B"/>
    <w:rsid w:val="00746EED"/>
    <w:rsid w:val="007470F8"/>
    <w:rsid w:val="007473D8"/>
    <w:rsid w:val="00747419"/>
    <w:rsid w:val="00747488"/>
    <w:rsid w:val="00747685"/>
    <w:rsid w:val="007477FE"/>
    <w:rsid w:val="00747A4B"/>
    <w:rsid w:val="00747C19"/>
    <w:rsid w:val="00747CAC"/>
    <w:rsid w:val="00747CE4"/>
    <w:rsid w:val="00747F0C"/>
    <w:rsid w:val="00750775"/>
    <w:rsid w:val="007509EA"/>
    <w:rsid w:val="00750FD7"/>
    <w:rsid w:val="00751072"/>
    <w:rsid w:val="007513CE"/>
    <w:rsid w:val="00751760"/>
    <w:rsid w:val="00751A6B"/>
    <w:rsid w:val="00752314"/>
    <w:rsid w:val="0075267B"/>
    <w:rsid w:val="00752B50"/>
    <w:rsid w:val="00752D05"/>
    <w:rsid w:val="00752F61"/>
    <w:rsid w:val="00752F84"/>
    <w:rsid w:val="00753147"/>
    <w:rsid w:val="0075342B"/>
    <w:rsid w:val="0075352A"/>
    <w:rsid w:val="00753AC5"/>
    <w:rsid w:val="00753DB4"/>
    <w:rsid w:val="00753EF3"/>
    <w:rsid w:val="00754104"/>
    <w:rsid w:val="007541D1"/>
    <w:rsid w:val="0075427D"/>
    <w:rsid w:val="00754E11"/>
    <w:rsid w:val="00755279"/>
    <w:rsid w:val="0075531E"/>
    <w:rsid w:val="00755930"/>
    <w:rsid w:val="007559F5"/>
    <w:rsid w:val="00755A6D"/>
    <w:rsid w:val="007560BD"/>
    <w:rsid w:val="0075617C"/>
    <w:rsid w:val="0075628F"/>
    <w:rsid w:val="00756657"/>
    <w:rsid w:val="00756808"/>
    <w:rsid w:val="00756A6C"/>
    <w:rsid w:val="00756AAB"/>
    <w:rsid w:val="00756E65"/>
    <w:rsid w:val="00757169"/>
    <w:rsid w:val="00757170"/>
    <w:rsid w:val="007571D4"/>
    <w:rsid w:val="00757595"/>
    <w:rsid w:val="00757965"/>
    <w:rsid w:val="00757D19"/>
    <w:rsid w:val="00757DE4"/>
    <w:rsid w:val="0076008B"/>
    <w:rsid w:val="0076025C"/>
    <w:rsid w:val="00760377"/>
    <w:rsid w:val="00760477"/>
    <w:rsid w:val="007605A3"/>
    <w:rsid w:val="0076072B"/>
    <w:rsid w:val="00760757"/>
    <w:rsid w:val="0076080D"/>
    <w:rsid w:val="00760BA8"/>
    <w:rsid w:val="00760ECD"/>
    <w:rsid w:val="00761128"/>
    <w:rsid w:val="007611CC"/>
    <w:rsid w:val="007612AE"/>
    <w:rsid w:val="007613E0"/>
    <w:rsid w:val="00761577"/>
    <w:rsid w:val="00761766"/>
    <w:rsid w:val="00761AFF"/>
    <w:rsid w:val="00761BFB"/>
    <w:rsid w:val="00762183"/>
    <w:rsid w:val="00762567"/>
    <w:rsid w:val="007625A0"/>
    <w:rsid w:val="0076310D"/>
    <w:rsid w:val="007633A5"/>
    <w:rsid w:val="00763B05"/>
    <w:rsid w:val="00763BB3"/>
    <w:rsid w:val="00763CFC"/>
    <w:rsid w:val="00763D5A"/>
    <w:rsid w:val="00763E5C"/>
    <w:rsid w:val="00764260"/>
    <w:rsid w:val="007642B0"/>
    <w:rsid w:val="0076446B"/>
    <w:rsid w:val="007649BD"/>
    <w:rsid w:val="00764A05"/>
    <w:rsid w:val="00764E43"/>
    <w:rsid w:val="00764E62"/>
    <w:rsid w:val="00765212"/>
    <w:rsid w:val="00765825"/>
    <w:rsid w:val="00765992"/>
    <w:rsid w:val="00766328"/>
    <w:rsid w:val="007663EB"/>
    <w:rsid w:val="0076658B"/>
    <w:rsid w:val="00766C7C"/>
    <w:rsid w:val="00766F4C"/>
    <w:rsid w:val="00767069"/>
    <w:rsid w:val="007671CC"/>
    <w:rsid w:val="00767837"/>
    <w:rsid w:val="00767A56"/>
    <w:rsid w:val="00767AC5"/>
    <w:rsid w:val="007701A1"/>
    <w:rsid w:val="00770583"/>
    <w:rsid w:val="007707D4"/>
    <w:rsid w:val="00770E6C"/>
    <w:rsid w:val="00770F92"/>
    <w:rsid w:val="00771019"/>
    <w:rsid w:val="007711CD"/>
    <w:rsid w:val="00771792"/>
    <w:rsid w:val="007719A0"/>
    <w:rsid w:val="00771FFE"/>
    <w:rsid w:val="00772478"/>
    <w:rsid w:val="00772660"/>
    <w:rsid w:val="0077293C"/>
    <w:rsid w:val="007730B9"/>
    <w:rsid w:val="00773261"/>
    <w:rsid w:val="007732BD"/>
    <w:rsid w:val="007734A9"/>
    <w:rsid w:val="007739AE"/>
    <w:rsid w:val="007739EA"/>
    <w:rsid w:val="007739F2"/>
    <w:rsid w:val="00773A3D"/>
    <w:rsid w:val="00773DA4"/>
    <w:rsid w:val="00773E6E"/>
    <w:rsid w:val="00774394"/>
    <w:rsid w:val="00774403"/>
    <w:rsid w:val="0077446B"/>
    <w:rsid w:val="0077454C"/>
    <w:rsid w:val="00774861"/>
    <w:rsid w:val="0077490D"/>
    <w:rsid w:val="00774997"/>
    <w:rsid w:val="00774AC1"/>
    <w:rsid w:val="00774E0B"/>
    <w:rsid w:val="00774FAE"/>
    <w:rsid w:val="00775165"/>
    <w:rsid w:val="007751CE"/>
    <w:rsid w:val="00775499"/>
    <w:rsid w:val="007756BA"/>
    <w:rsid w:val="00775704"/>
    <w:rsid w:val="007758D0"/>
    <w:rsid w:val="00775E8D"/>
    <w:rsid w:val="0077620A"/>
    <w:rsid w:val="007762E8"/>
    <w:rsid w:val="007765F8"/>
    <w:rsid w:val="00776660"/>
    <w:rsid w:val="00776A4E"/>
    <w:rsid w:val="0077714B"/>
    <w:rsid w:val="007772CC"/>
    <w:rsid w:val="00777672"/>
    <w:rsid w:val="007776C2"/>
    <w:rsid w:val="007776E6"/>
    <w:rsid w:val="00777973"/>
    <w:rsid w:val="00777DDB"/>
    <w:rsid w:val="007803CE"/>
    <w:rsid w:val="00780463"/>
    <w:rsid w:val="00780B86"/>
    <w:rsid w:val="00780D63"/>
    <w:rsid w:val="00780F65"/>
    <w:rsid w:val="00780F6B"/>
    <w:rsid w:val="007810F7"/>
    <w:rsid w:val="00781378"/>
    <w:rsid w:val="0078149F"/>
    <w:rsid w:val="0078153C"/>
    <w:rsid w:val="0078236F"/>
    <w:rsid w:val="00782449"/>
    <w:rsid w:val="00782484"/>
    <w:rsid w:val="00782832"/>
    <w:rsid w:val="00782C02"/>
    <w:rsid w:val="00782F28"/>
    <w:rsid w:val="00782F48"/>
    <w:rsid w:val="00782F6D"/>
    <w:rsid w:val="00782F7A"/>
    <w:rsid w:val="007832B2"/>
    <w:rsid w:val="007839E8"/>
    <w:rsid w:val="00783A4B"/>
    <w:rsid w:val="00783AF3"/>
    <w:rsid w:val="00783C19"/>
    <w:rsid w:val="00784511"/>
    <w:rsid w:val="007845FF"/>
    <w:rsid w:val="00784728"/>
    <w:rsid w:val="0078480D"/>
    <w:rsid w:val="0078483E"/>
    <w:rsid w:val="00784D81"/>
    <w:rsid w:val="00784F26"/>
    <w:rsid w:val="007855D3"/>
    <w:rsid w:val="00785B64"/>
    <w:rsid w:val="00785CE6"/>
    <w:rsid w:val="00785EF9"/>
    <w:rsid w:val="00785F72"/>
    <w:rsid w:val="00786062"/>
    <w:rsid w:val="007860E6"/>
    <w:rsid w:val="00786120"/>
    <w:rsid w:val="00786141"/>
    <w:rsid w:val="00786234"/>
    <w:rsid w:val="007864C1"/>
    <w:rsid w:val="007866C6"/>
    <w:rsid w:val="00786BCE"/>
    <w:rsid w:val="00786BDD"/>
    <w:rsid w:val="00787055"/>
    <w:rsid w:val="00787157"/>
    <w:rsid w:val="00787265"/>
    <w:rsid w:val="00787394"/>
    <w:rsid w:val="00787EE1"/>
    <w:rsid w:val="00787F29"/>
    <w:rsid w:val="0079002D"/>
    <w:rsid w:val="00790161"/>
    <w:rsid w:val="007904AC"/>
    <w:rsid w:val="00790F71"/>
    <w:rsid w:val="0079122A"/>
    <w:rsid w:val="00791542"/>
    <w:rsid w:val="00791620"/>
    <w:rsid w:val="007916F4"/>
    <w:rsid w:val="00791D73"/>
    <w:rsid w:val="0079209A"/>
    <w:rsid w:val="00792353"/>
    <w:rsid w:val="0079239A"/>
    <w:rsid w:val="007924A0"/>
    <w:rsid w:val="00792593"/>
    <w:rsid w:val="007928AF"/>
    <w:rsid w:val="007929E1"/>
    <w:rsid w:val="00792A68"/>
    <w:rsid w:val="00792C85"/>
    <w:rsid w:val="0079303B"/>
    <w:rsid w:val="007932D6"/>
    <w:rsid w:val="00793936"/>
    <w:rsid w:val="00793F5F"/>
    <w:rsid w:val="00793FA0"/>
    <w:rsid w:val="0079400E"/>
    <w:rsid w:val="007944A7"/>
    <w:rsid w:val="007944F1"/>
    <w:rsid w:val="00794651"/>
    <w:rsid w:val="0079479A"/>
    <w:rsid w:val="0079499F"/>
    <w:rsid w:val="00794A16"/>
    <w:rsid w:val="00794EB1"/>
    <w:rsid w:val="00794FC1"/>
    <w:rsid w:val="007955EF"/>
    <w:rsid w:val="007956A2"/>
    <w:rsid w:val="007956E5"/>
    <w:rsid w:val="00795711"/>
    <w:rsid w:val="0079599A"/>
    <w:rsid w:val="00795C36"/>
    <w:rsid w:val="00795CE1"/>
    <w:rsid w:val="00795CF9"/>
    <w:rsid w:val="00795EE6"/>
    <w:rsid w:val="00795EFE"/>
    <w:rsid w:val="00796048"/>
    <w:rsid w:val="0079606F"/>
    <w:rsid w:val="00796109"/>
    <w:rsid w:val="007961B9"/>
    <w:rsid w:val="0079678B"/>
    <w:rsid w:val="00796859"/>
    <w:rsid w:val="00796907"/>
    <w:rsid w:val="007970A2"/>
    <w:rsid w:val="00797975"/>
    <w:rsid w:val="00797A5B"/>
    <w:rsid w:val="00797A6E"/>
    <w:rsid w:val="00797B6A"/>
    <w:rsid w:val="00797D0E"/>
    <w:rsid w:val="00797DA2"/>
    <w:rsid w:val="00797DE7"/>
    <w:rsid w:val="00797F63"/>
    <w:rsid w:val="007A016D"/>
    <w:rsid w:val="007A0652"/>
    <w:rsid w:val="007A08CB"/>
    <w:rsid w:val="007A0AF4"/>
    <w:rsid w:val="007A0CBC"/>
    <w:rsid w:val="007A0FC7"/>
    <w:rsid w:val="007A1037"/>
    <w:rsid w:val="007A10AA"/>
    <w:rsid w:val="007A11F4"/>
    <w:rsid w:val="007A1534"/>
    <w:rsid w:val="007A19BB"/>
    <w:rsid w:val="007A1A3B"/>
    <w:rsid w:val="007A1B20"/>
    <w:rsid w:val="007A1C05"/>
    <w:rsid w:val="007A21B5"/>
    <w:rsid w:val="007A2B7C"/>
    <w:rsid w:val="007A2DBF"/>
    <w:rsid w:val="007A2E70"/>
    <w:rsid w:val="007A2EA8"/>
    <w:rsid w:val="007A2F36"/>
    <w:rsid w:val="007A30CA"/>
    <w:rsid w:val="007A319F"/>
    <w:rsid w:val="007A3BC4"/>
    <w:rsid w:val="007A3C91"/>
    <w:rsid w:val="007A3DA2"/>
    <w:rsid w:val="007A3EF9"/>
    <w:rsid w:val="007A3EFD"/>
    <w:rsid w:val="007A42FA"/>
    <w:rsid w:val="007A4306"/>
    <w:rsid w:val="007A43E5"/>
    <w:rsid w:val="007A46CB"/>
    <w:rsid w:val="007A4D6A"/>
    <w:rsid w:val="007A516C"/>
    <w:rsid w:val="007A5596"/>
    <w:rsid w:val="007A5652"/>
    <w:rsid w:val="007A5803"/>
    <w:rsid w:val="007A583B"/>
    <w:rsid w:val="007A5AB4"/>
    <w:rsid w:val="007A62CB"/>
    <w:rsid w:val="007A6362"/>
    <w:rsid w:val="007A66C9"/>
    <w:rsid w:val="007A691E"/>
    <w:rsid w:val="007A6C6A"/>
    <w:rsid w:val="007A6D2D"/>
    <w:rsid w:val="007A6DD9"/>
    <w:rsid w:val="007A7018"/>
    <w:rsid w:val="007A70CA"/>
    <w:rsid w:val="007A7359"/>
    <w:rsid w:val="007A745F"/>
    <w:rsid w:val="007A757E"/>
    <w:rsid w:val="007A7703"/>
    <w:rsid w:val="007A7836"/>
    <w:rsid w:val="007A790E"/>
    <w:rsid w:val="007A7AD8"/>
    <w:rsid w:val="007A7E2C"/>
    <w:rsid w:val="007A7E9B"/>
    <w:rsid w:val="007A7FD1"/>
    <w:rsid w:val="007B00BE"/>
    <w:rsid w:val="007B02DD"/>
    <w:rsid w:val="007B0415"/>
    <w:rsid w:val="007B0C9A"/>
    <w:rsid w:val="007B0E18"/>
    <w:rsid w:val="007B1083"/>
    <w:rsid w:val="007B108D"/>
    <w:rsid w:val="007B1105"/>
    <w:rsid w:val="007B111B"/>
    <w:rsid w:val="007B1354"/>
    <w:rsid w:val="007B14B1"/>
    <w:rsid w:val="007B14F7"/>
    <w:rsid w:val="007B159C"/>
    <w:rsid w:val="007B1892"/>
    <w:rsid w:val="007B2004"/>
    <w:rsid w:val="007B23B4"/>
    <w:rsid w:val="007B247A"/>
    <w:rsid w:val="007B27C3"/>
    <w:rsid w:val="007B2C7F"/>
    <w:rsid w:val="007B2D39"/>
    <w:rsid w:val="007B3319"/>
    <w:rsid w:val="007B3825"/>
    <w:rsid w:val="007B3A7C"/>
    <w:rsid w:val="007B3AB1"/>
    <w:rsid w:val="007B3AD8"/>
    <w:rsid w:val="007B3F28"/>
    <w:rsid w:val="007B3FC4"/>
    <w:rsid w:val="007B42DF"/>
    <w:rsid w:val="007B4324"/>
    <w:rsid w:val="007B4628"/>
    <w:rsid w:val="007B47F0"/>
    <w:rsid w:val="007B4BDA"/>
    <w:rsid w:val="007B4C31"/>
    <w:rsid w:val="007B4D62"/>
    <w:rsid w:val="007B4DC6"/>
    <w:rsid w:val="007B507F"/>
    <w:rsid w:val="007B50C8"/>
    <w:rsid w:val="007B566A"/>
    <w:rsid w:val="007B56EC"/>
    <w:rsid w:val="007B59CA"/>
    <w:rsid w:val="007B59D3"/>
    <w:rsid w:val="007B5BED"/>
    <w:rsid w:val="007B5C05"/>
    <w:rsid w:val="007B5CA6"/>
    <w:rsid w:val="007B5E79"/>
    <w:rsid w:val="007B5F08"/>
    <w:rsid w:val="007B5F27"/>
    <w:rsid w:val="007B634A"/>
    <w:rsid w:val="007B6670"/>
    <w:rsid w:val="007B6A95"/>
    <w:rsid w:val="007B6BCC"/>
    <w:rsid w:val="007B6C16"/>
    <w:rsid w:val="007B6E7D"/>
    <w:rsid w:val="007B7207"/>
    <w:rsid w:val="007B751E"/>
    <w:rsid w:val="007B752B"/>
    <w:rsid w:val="007B76E8"/>
    <w:rsid w:val="007B7833"/>
    <w:rsid w:val="007B78C3"/>
    <w:rsid w:val="007B7980"/>
    <w:rsid w:val="007B79DD"/>
    <w:rsid w:val="007B7E83"/>
    <w:rsid w:val="007B7F1D"/>
    <w:rsid w:val="007B7FB6"/>
    <w:rsid w:val="007C0657"/>
    <w:rsid w:val="007C0B66"/>
    <w:rsid w:val="007C150A"/>
    <w:rsid w:val="007C153F"/>
    <w:rsid w:val="007C154B"/>
    <w:rsid w:val="007C1773"/>
    <w:rsid w:val="007C17C5"/>
    <w:rsid w:val="007C1BDF"/>
    <w:rsid w:val="007C1C70"/>
    <w:rsid w:val="007C1DB8"/>
    <w:rsid w:val="007C1E20"/>
    <w:rsid w:val="007C2076"/>
    <w:rsid w:val="007C2132"/>
    <w:rsid w:val="007C25A3"/>
    <w:rsid w:val="007C2794"/>
    <w:rsid w:val="007C2EAE"/>
    <w:rsid w:val="007C3162"/>
    <w:rsid w:val="007C3704"/>
    <w:rsid w:val="007C39D8"/>
    <w:rsid w:val="007C3B26"/>
    <w:rsid w:val="007C3CA1"/>
    <w:rsid w:val="007C43FC"/>
    <w:rsid w:val="007C44B1"/>
    <w:rsid w:val="007C453F"/>
    <w:rsid w:val="007C4794"/>
    <w:rsid w:val="007C4C57"/>
    <w:rsid w:val="007C4D42"/>
    <w:rsid w:val="007C4DB2"/>
    <w:rsid w:val="007C4E77"/>
    <w:rsid w:val="007C503C"/>
    <w:rsid w:val="007C522C"/>
    <w:rsid w:val="007C5365"/>
    <w:rsid w:val="007C56FD"/>
    <w:rsid w:val="007C5E38"/>
    <w:rsid w:val="007C5E51"/>
    <w:rsid w:val="007C5F75"/>
    <w:rsid w:val="007C5F80"/>
    <w:rsid w:val="007C64E3"/>
    <w:rsid w:val="007C6805"/>
    <w:rsid w:val="007C6921"/>
    <w:rsid w:val="007C6AD6"/>
    <w:rsid w:val="007C6BF5"/>
    <w:rsid w:val="007C6F10"/>
    <w:rsid w:val="007C7671"/>
    <w:rsid w:val="007C7AD6"/>
    <w:rsid w:val="007C7CC1"/>
    <w:rsid w:val="007D04E6"/>
    <w:rsid w:val="007D06F1"/>
    <w:rsid w:val="007D08E9"/>
    <w:rsid w:val="007D09A9"/>
    <w:rsid w:val="007D0A7A"/>
    <w:rsid w:val="007D0FF3"/>
    <w:rsid w:val="007D1093"/>
    <w:rsid w:val="007D1448"/>
    <w:rsid w:val="007D146C"/>
    <w:rsid w:val="007D17ED"/>
    <w:rsid w:val="007D1B65"/>
    <w:rsid w:val="007D1C2F"/>
    <w:rsid w:val="007D21F1"/>
    <w:rsid w:val="007D2218"/>
    <w:rsid w:val="007D269B"/>
    <w:rsid w:val="007D2A89"/>
    <w:rsid w:val="007D2B31"/>
    <w:rsid w:val="007D2FFE"/>
    <w:rsid w:val="007D33B3"/>
    <w:rsid w:val="007D3897"/>
    <w:rsid w:val="007D3A21"/>
    <w:rsid w:val="007D3AA2"/>
    <w:rsid w:val="007D3C18"/>
    <w:rsid w:val="007D3D7E"/>
    <w:rsid w:val="007D3DA4"/>
    <w:rsid w:val="007D407F"/>
    <w:rsid w:val="007D4414"/>
    <w:rsid w:val="007D457E"/>
    <w:rsid w:val="007D4A5D"/>
    <w:rsid w:val="007D4ABC"/>
    <w:rsid w:val="007D4C7C"/>
    <w:rsid w:val="007D5022"/>
    <w:rsid w:val="007D5396"/>
    <w:rsid w:val="007D549E"/>
    <w:rsid w:val="007D5712"/>
    <w:rsid w:val="007D5A83"/>
    <w:rsid w:val="007D5ACC"/>
    <w:rsid w:val="007D5C93"/>
    <w:rsid w:val="007D5D55"/>
    <w:rsid w:val="007D680A"/>
    <w:rsid w:val="007D6F02"/>
    <w:rsid w:val="007D7009"/>
    <w:rsid w:val="007D7277"/>
    <w:rsid w:val="007D73B7"/>
    <w:rsid w:val="007D7895"/>
    <w:rsid w:val="007D78B0"/>
    <w:rsid w:val="007D78BD"/>
    <w:rsid w:val="007D78D7"/>
    <w:rsid w:val="007D78D9"/>
    <w:rsid w:val="007D7FF2"/>
    <w:rsid w:val="007E0158"/>
    <w:rsid w:val="007E03B5"/>
    <w:rsid w:val="007E03BE"/>
    <w:rsid w:val="007E0483"/>
    <w:rsid w:val="007E070F"/>
    <w:rsid w:val="007E07D5"/>
    <w:rsid w:val="007E0965"/>
    <w:rsid w:val="007E09C3"/>
    <w:rsid w:val="007E0C84"/>
    <w:rsid w:val="007E1003"/>
    <w:rsid w:val="007E1123"/>
    <w:rsid w:val="007E1280"/>
    <w:rsid w:val="007E1725"/>
    <w:rsid w:val="007E19FC"/>
    <w:rsid w:val="007E2274"/>
    <w:rsid w:val="007E24FA"/>
    <w:rsid w:val="007E27FB"/>
    <w:rsid w:val="007E2D61"/>
    <w:rsid w:val="007E300C"/>
    <w:rsid w:val="007E31A8"/>
    <w:rsid w:val="007E3355"/>
    <w:rsid w:val="007E33A8"/>
    <w:rsid w:val="007E398C"/>
    <w:rsid w:val="007E3D0B"/>
    <w:rsid w:val="007E3D63"/>
    <w:rsid w:val="007E3DB6"/>
    <w:rsid w:val="007E4161"/>
    <w:rsid w:val="007E41ED"/>
    <w:rsid w:val="007E43BD"/>
    <w:rsid w:val="007E492A"/>
    <w:rsid w:val="007E4A12"/>
    <w:rsid w:val="007E4AA4"/>
    <w:rsid w:val="007E4FCB"/>
    <w:rsid w:val="007E50BF"/>
    <w:rsid w:val="007E50E5"/>
    <w:rsid w:val="007E5125"/>
    <w:rsid w:val="007E5190"/>
    <w:rsid w:val="007E5249"/>
    <w:rsid w:val="007E53EA"/>
    <w:rsid w:val="007E54AD"/>
    <w:rsid w:val="007E59E8"/>
    <w:rsid w:val="007E5EDA"/>
    <w:rsid w:val="007E5F8E"/>
    <w:rsid w:val="007E64AF"/>
    <w:rsid w:val="007E64C8"/>
    <w:rsid w:val="007E65F1"/>
    <w:rsid w:val="007E6747"/>
    <w:rsid w:val="007E6E8C"/>
    <w:rsid w:val="007E7267"/>
    <w:rsid w:val="007E75A9"/>
    <w:rsid w:val="007E75C4"/>
    <w:rsid w:val="007F0137"/>
    <w:rsid w:val="007F02DE"/>
    <w:rsid w:val="007F0493"/>
    <w:rsid w:val="007F05F9"/>
    <w:rsid w:val="007F0672"/>
    <w:rsid w:val="007F0990"/>
    <w:rsid w:val="007F09B2"/>
    <w:rsid w:val="007F0BCD"/>
    <w:rsid w:val="007F11EA"/>
    <w:rsid w:val="007F133F"/>
    <w:rsid w:val="007F1441"/>
    <w:rsid w:val="007F1583"/>
    <w:rsid w:val="007F17A1"/>
    <w:rsid w:val="007F17A2"/>
    <w:rsid w:val="007F18CF"/>
    <w:rsid w:val="007F1AB8"/>
    <w:rsid w:val="007F1C5D"/>
    <w:rsid w:val="007F1DDC"/>
    <w:rsid w:val="007F2248"/>
    <w:rsid w:val="007F2853"/>
    <w:rsid w:val="007F2A91"/>
    <w:rsid w:val="007F2B36"/>
    <w:rsid w:val="007F2C1B"/>
    <w:rsid w:val="007F2C9E"/>
    <w:rsid w:val="007F3132"/>
    <w:rsid w:val="007F31C6"/>
    <w:rsid w:val="007F345B"/>
    <w:rsid w:val="007F3567"/>
    <w:rsid w:val="007F3746"/>
    <w:rsid w:val="007F374C"/>
    <w:rsid w:val="007F3B29"/>
    <w:rsid w:val="007F3F33"/>
    <w:rsid w:val="007F40BB"/>
    <w:rsid w:val="007F4111"/>
    <w:rsid w:val="007F41AE"/>
    <w:rsid w:val="007F42E9"/>
    <w:rsid w:val="007F4310"/>
    <w:rsid w:val="007F4837"/>
    <w:rsid w:val="007F4B04"/>
    <w:rsid w:val="007F4B22"/>
    <w:rsid w:val="007F537D"/>
    <w:rsid w:val="007F53BA"/>
    <w:rsid w:val="007F5878"/>
    <w:rsid w:val="007F5A8D"/>
    <w:rsid w:val="007F5D4E"/>
    <w:rsid w:val="007F5DDE"/>
    <w:rsid w:val="007F5E96"/>
    <w:rsid w:val="007F6025"/>
    <w:rsid w:val="007F6151"/>
    <w:rsid w:val="007F64D3"/>
    <w:rsid w:val="007F6670"/>
    <w:rsid w:val="007F67A7"/>
    <w:rsid w:val="007F6A89"/>
    <w:rsid w:val="007F6BBB"/>
    <w:rsid w:val="007F6C71"/>
    <w:rsid w:val="007F6D2C"/>
    <w:rsid w:val="007F7564"/>
    <w:rsid w:val="007F7793"/>
    <w:rsid w:val="007F7970"/>
    <w:rsid w:val="007F7E46"/>
    <w:rsid w:val="008002BC"/>
    <w:rsid w:val="008006DB"/>
    <w:rsid w:val="00800703"/>
    <w:rsid w:val="008007CD"/>
    <w:rsid w:val="00800E19"/>
    <w:rsid w:val="008018FE"/>
    <w:rsid w:val="008019D9"/>
    <w:rsid w:val="0080213E"/>
    <w:rsid w:val="008022F0"/>
    <w:rsid w:val="00802402"/>
    <w:rsid w:val="008026E9"/>
    <w:rsid w:val="00802852"/>
    <w:rsid w:val="00802BA6"/>
    <w:rsid w:val="00803A2B"/>
    <w:rsid w:val="00804169"/>
    <w:rsid w:val="008041B8"/>
    <w:rsid w:val="008045E0"/>
    <w:rsid w:val="0080470F"/>
    <w:rsid w:val="008048AF"/>
    <w:rsid w:val="00804A6E"/>
    <w:rsid w:val="00804B55"/>
    <w:rsid w:val="00804FDF"/>
    <w:rsid w:val="008051BB"/>
    <w:rsid w:val="0080522D"/>
    <w:rsid w:val="008055B9"/>
    <w:rsid w:val="00805705"/>
    <w:rsid w:val="0080572F"/>
    <w:rsid w:val="00805869"/>
    <w:rsid w:val="00805B86"/>
    <w:rsid w:val="00805D79"/>
    <w:rsid w:val="008062A4"/>
    <w:rsid w:val="008065AC"/>
    <w:rsid w:val="0080673B"/>
    <w:rsid w:val="008068CC"/>
    <w:rsid w:val="00806967"/>
    <w:rsid w:val="00806A50"/>
    <w:rsid w:val="00806AD9"/>
    <w:rsid w:val="00806C25"/>
    <w:rsid w:val="00806E44"/>
    <w:rsid w:val="00806FD4"/>
    <w:rsid w:val="00807233"/>
    <w:rsid w:val="00807640"/>
    <w:rsid w:val="00807873"/>
    <w:rsid w:val="00807BC8"/>
    <w:rsid w:val="00807F0B"/>
    <w:rsid w:val="008100CA"/>
    <w:rsid w:val="0081046A"/>
    <w:rsid w:val="008106D7"/>
    <w:rsid w:val="0081094C"/>
    <w:rsid w:val="00810B5C"/>
    <w:rsid w:val="00811496"/>
    <w:rsid w:val="0081187C"/>
    <w:rsid w:val="00811D29"/>
    <w:rsid w:val="00812282"/>
    <w:rsid w:val="0081240C"/>
    <w:rsid w:val="008125C0"/>
    <w:rsid w:val="00812772"/>
    <w:rsid w:val="008127B9"/>
    <w:rsid w:val="00812A09"/>
    <w:rsid w:val="00812B6D"/>
    <w:rsid w:val="00812C3A"/>
    <w:rsid w:val="00812CC5"/>
    <w:rsid w:val="00813001"/>
    <w:rsid w:val="00813F3A"/>
    <w:rsid w:val="0081418B"/>
    <w:rsid w:val="00814257"/>
    <w:rsid w:val="00814816"/>
    <w:rsid w:val="0081483A"/>
    <w:rsid w:val="00814A6F"/>
    <w:rsid w:val="00815343"/>
    <w:rsid w:val="00815877"/>
    <w:rsid w:val="00815B2E"/>
    <w:rsid w:val="00815C51"/>
    <w:rsid w:val="00815DC9"/>
    <w:rsid w:val="00815E3A"/>
    <w:rsid w:val="00815E8C"/>
    <w:rsid w:val="00816007"/>
    <w:rsid w:val="0081603C"/>
    <w:rsid w:val="00816218"/>
    <w:rsid w:val="008162EF"/>
    <w:rsid w:val="008163AA"/>
    <w:rsid w:val="0081695A"/>
    <w:rsid w:val="00816BB5"/>
    <w:rsid w:val="00816D3F"/>
    <w:rsid w:val="00816E35"/>
    <w:rsid w:val="00816F9E"/>
    <w:rsid w:val="008170EE"/>
    <w:rsid w:val="008171B2"/>
    <w:rsid w:val="008174F4"/>
    <w:rsid w:val="00817964"/>
    <w:rsid w:val="00817AE8"/>
    <w:rsid w:val="00817B03"/>
    <w:rsid w:val="00817B2E"/>
    <w:rsid w:val="00817C04"/>
    <w:rsid w:val="00817D99"/>
    <w:rsid w:val="00817F9C"/>
    <w:rsid w:val="0082009C"/>
    <w:rsid w:val="00820309"/>
    <w:rsid w:val="008203CF"/>
    <w:rsid w:val="008203DB"/>
    <w:rsid w:val="0082040D"/>
    <w:rsid w:val="0082050F"/>
    <w:rsid w:val="00820A50"/>
    <w:rsid w:val="00820D74"/>
    <w:rsid w:val="00820D8C"/>
    <w:rsid w:val="00820E59"/>
    <w:rsid w:val="00821163"/>
    <w:rsid w:val="008213B6"/>
    <w:rsid w:val="00821611"/>
    <w:rsid w:val="00821712"/>
    <w:rsid w:val="00821E6F"/>
    <w:rsid w:val="0082201A"/>
    <w:rsid w:val="008222E4"/>
    <w:rsid w:val="00822650"/>
    <w:rsid w:val="0082275F"/>
    <w:rsid w:val="00822A99"/>
    <w:rsid w:val="00823188"/>
    <w:rsid w:val="008231D2"/>
    <w:rsid w:val="008235B8"/>
    <w:rsid w:val="00823915"/>
    <w:rsid w:val="008240FC"/>
    <w:rsid w:val="00824148"/>
    <w:rsid w:val="00824863"/>
    <w:rsid w:val="00824C16"/>
    <w:rsid w:val="00824C62"/>
    <w:rsid w:val="00825319"/>
    <w:rsid w:val="0082538A"/>
    <w:rsid w:val="00825650"/>
    <w:rsid w:val="008257C8"/>
    <w:rsid w:val="00825AC0"/>
    <w:rsid w:val="00825C19"/>
    <w:rsid w:val="00825D35"/>
    <w:rsid w:val="00825E50"/>
    <w:rsid w:val="00825F5E"/>
    <w:rsid w:val="00826777"/>
    <w:rsid w:val="008267FB"/>
    <w:rsid w:val="00826A24"/>
    <w:rsid w:val="00826EF8"/>
    <w:rsid w:val="00826F5A"/>
    <w:rsid w:val="00827082"/>
    <w:rsid w:val="008270D1"/>
    <w:rsid w:val="008272C3"/>
    <w:rsid w:val="00827313"/>
    <w:rsid w:val="00827589"/>
    <w:rsid w:val="00827667"/>
    <w:rsid w:val="008276C4"/>
    <w:rsid w:val="0082792B"/>
    <w:rsid w:val="00827993"/>
    <w:rsid w:val="00827A0E"/>
    <w:rsid w:val="00827AFF"/>
    <w:rsid w:val="008301D4"/>
    <w:rsid w:val="008302F0"/>
    <w:rsid w:val="00830495"/>
    <w:rsid w:val="00830685"/>
    <w:rsid w:val="008306ED"/>
    <w:rsid w:val="0083082F"/>
    <w:rsid w:val="00831056"/>
    <w:rsid w:val="00831387"/>
    <w:rsid w:val="008317F1"/>
    <w:rsid w:val="00831BCF"/>
    <w:rsid w:val="00832127"/>
    <w:rsid w:val="008321AB"/>
    <w:rsid w:val="008321EB"/>
    <w:rsid w:val="00832BCD"/>
    <w:rsid w:val="00832CC2"/>
    <w:rsid w:val="00832FBF"/>
    <w:rsid w:val="00833291"/>
    <w:rsid w:val="00833D5D"/>
    <w:rsid w:val="00833EDA"/>
    <w:rsid w:val="00834230"/>
    <w:rsid w:val="00834739"/>
    <w:rsid w:val="00834F69"/>
    <w:rsid w:val="00835076"/>
    <w:rsid w:val="008354D9"/>
    <w:rsid w:val="008355F2"/>
    <w:rsid w:val="0083578E"/>
    <w:rsid w:val="008359A0"/>
    <w:rsid w:val="00836233"/>
    <w:rsid w:val="00836472"/>
    <w:rsid w:val="00836A45"/>
    <w:rsid w:val="00836B0F"/>
    <w:rsid w:val="00836EC9"/>
    <w:rsid w:val="00836EE8"/>
    <w:rsid w:val="0083743D"/>
    <w:rsid w:val="0083775B"/>
    <w:rsid w:val="00837912"/>
    <w:rsid w:val="00837964"/>
    <w:rsid w:val="00837A2C"/>
    <w:rsid w:val="00837B06"/>
    <w:rsid w:val="00840083"/>
    <w:rsid w:val="0084024F"/>
    <w:rsid w:val="00840361"/>
    <w:rsid w:val="00840378"/>
    <w:rsid w:val="00840806"/>
    <w:rsid w:val="00840A57"/>
    <w:rsid w:val="00840B72"/>
    <w:rsid w:val="00840C57"/>
    <w:rsid w:val="00840CEC"/>
    <w:rsid w:val="00840CFA"/>
    <w:rsid w:val="00841170"/>
    <w:rsid w:val="0084166B"/>
    <w:rsid w:val="00841972"/>
    <w:rsid w:val="00841D05"/>
    <w:rsid w:val="008421CE"/>
    <w:rsid w:val="008424EE"/>
    <w:rsid w:val="00842522"/>
    <w:rsid w:val="008428E3"/>
    <w:rsid w:val="00842CAE"/>
    <w:rsid w:val="00842DF1"/>
    <w:rsid w:val="00843001"/>
    <w:rsid w:val="00843439"/>
    <w:rsid w:val="008437A7"/>
    <w:rsid w:val="00843913"/>
    <w:rsid w:val="00843916"/>
    <w:rsid w:val="00843AC0"/>
    <w:rsid w:val="00843D5F"/>
    <w:rsid w:val="00843F39"/>
    <w:rsid w:val="00844051"/>
    <w:rsid w:val="008442B5"/>
    <w:rsid w:val="00844736"/>
    <w:rsid w:val="008448BE"/>
    <w:rsid w:val="008448EA"/>
    <w:rsid w:val="00844B2A"/>
    <w:rsid w:val="00844B41"/>
    <w:rsid w:val="00844D1A"/>
    <w:rsid w:val="00844F03"/>
    <w:rsid w:val="00844F0D"/>
    <w:rsid w:val="00844F3C"/>
    <w:rsid w:val="00845362"/>
    <w:rsid w:val="00845378"/>
    <w:rsid w:val="00845926"/>
    <w:rsid w:val="00845C80"/>
    <w:rsid w:val="008460CF"/>
    <w:rsid w:val="00846329"/>
    <w:rsid w:val="008465CF"/>
    <w:rsid w:val="00846B3D"/>
    <w:rsid w:val="00846D7F"/>
    <w:rsid w:val="00846EBC"/>
    <w:rsid w:val="008476D7"/>
    <w:rsid w:val="008478CB"/>
    <w:rsid w:val="008479F3"/>
    <w:rsid w:val="00847AC6"/>
    <w:rsid w:val="00847E20"/>
    <w:rsid w:val="00847E32"/>
    <w:rsid w:val="008500A3"/>
    <w:rsid w:val="00850187"/>
    <w:rsid w:val="008502F1"/>
    <w:rsid w:val="00850A62"/>
    <w:rsid w:val="00850B28"/>
    <w:rsid w:val="00850BE1"/>
    <w:rsid w:val="00851229"/>
    <w:rsid w:val="00851357"/>
    <w:rsid w:val="00851466"/>
    <w:rsid w:val="00851671"/>
    <w:rsid w:val="00851837"/>
    <w:rsid w:val="00851DDF"/>
    <w:rsid w:val="00851F51"/>
    <w:rsid w:val="008523A3"/>
    <w:rsid w:val="008524B7"/>
    <w:rsid w:val="008524CD"/>
    <w:rsid w:val="00852539"/>
    <w:rsid w:val="00852638"/>
    <w:rsid w:val="008527BA"/>
    <w:rsid w:val="0085280C"/>
    <w:rsid w:val="008528C6"/>
    <w:rsid w:val="0085299B"/>
    <w:rsid w:val="008529F6"/>
    <w:rsid w:val="00852C2C"/>
    <w:rsid w:val="00852E02"/>
    <w:rsid w:val="0085310C"/>
    <w:rsid w:val="008531E8"/>
    <w:rsid w:val="0085323A"/>
    <w:rsid w:val="00853570"/>
    <w:rsid w:val="00853806"/>
    <w:rsid w:val="00853871"/>
    <w:rsid w:val="008538C5"/>
    <w:rsid w:val="00853C59"/>
    <w:rsid w:val="00853C5F"/>
    <w:rsid w:val="00853E66"/>
    <w:rsid w:val="00853FCC"/>
    <w:rsid w:val="0085419C"/>
    <w:rsid w:val="008544F7"/>
    <w:rsid w:val="008545DA"/>
    <w:rsid w:val="00854865"/>
    <w:rsid w:val="008549CC"/>
    <w:rsid w:val="00854A2C"/>
    <w:rsid w:val="00854E62"/>
    <w:rsid w:val="00854E78"/>
    <w:rsid w:val="00854E8C"/>
    <w:rsid w:val="008551AD"/>
    <w:rsid w:val="0085556B"/>
    <w:rsid w:val="0085570B"/>
    <w:rsid w:val="00855889"/>
    <w:rsid w:val="00855F84"/>
    <w:rsid w:val="008561D8"/>
    <w:rsid w:val="00856CCF"/>
    <w:rsid w:val="00856FFF"/>
    <w:rsid w:val="0085708C"/>
    <w:rsid w:val="0085723A"/>
    <w:rsid w:val="008572FA"/>
    <w:rsid w:val="008573C0"/>
    <w:rsid w:val="00857460"/>
    <w:rsid w:val="0085793B"/>
    <w:rsid w:val="008579F6"/>
    <w:rsid w:val="00857B3E"/>
    <w:rsid w:val="00857B4A"/>
    <w:rsid w:val="00857E8D"/>
    <w:rsid w:val="00857FE0"/>
    <w:rsid w:val="0086040C"/>
    <w:rsid w:val="0086088C"/>
    <w:rsid w:val="00860CDB"/>
    <w:rsid w:val="0086109D"/>
    <w:rsid w:val="0086153B"/>
    <w:rsid w:val="008616EB"/>
    <w:rsid w:val="00861A70"/>
    <w:rsid w:val="00861CD6"/>
    <w:rsid w:val="00861E5A"/>
    <w:rsid w:val="00861F3A"/>
    <w:rsid w:val="00861F55"/>
    <w:rsid w:val="008620EB"/>
    <w:rsid w:val="008621FB"/>
    <w:rsid w:val="00862539"/>
    <w:rsid w:val="008627FA"/>
    <w:rsid w:val="0086280E"/>
    <w:rsid w:val="00862A4E"/>
    <w:rsid w:val="00862E2F"/>
    <w:rsid w:val="00863157"/>
    <w:rsid w:val="008631CA"/>
    <w:rsid w:val="008632CE"/>
    <w:rsid w:val="008632E5"/>
    <w:rsid w:val="008632FF"/>
    <w:rsid w:val="0086358F"/>
    <w:rsid w:val="008636AC"/>
    <w:rsid w:val="00864772"/>
    <w:rsid w:val="00864D28"/>
    <w:rsid w:val="00864D63"/>
    <w:rsid w:val="0086513F"/>
    <w:rsid w:val="00865159"/>
    <w:rsid w:val="008652C0"/>
    <w:rsid w:val="00865578"/>
    <w:rsid w:val="00865A03"/>
    <w:rsid w:val="00865A72"/>
    <w:rsid w:val="00865DB1"/>
    <w:rsid w:val="0086616F"/>
    <w:rsid w:val="008665E1"/>
    <w:rsid w:val="00866728"/>
    <w:rsid w:val="00866D4E"/>
    <w:rsid w:val="00866E22"/>
    <w:rsid w:val="0086727F"/>
    <w:rsid w:val="00867A5F"/>
    <w:rsid w:val="00867BE7"/>
    <w:rsid w:val="00867EEF"/>
    <w:rsid w:val="008700BD"/>
    <w:rsid w:val="008700F6"/>
    <w:rsid w:val="00870A58"/>
    <w:rsid w:val="00870A8F"/>
    <w:rsid w:val="00870E12"/>
    <w:rsid w:val="008712F5"/>
    <w:rsid w:val="00871364"/>
    <w:rsid w:val="0087147F"/>
    <w:rsid w:val="0087194A"/>
    <w:rsid w:val="00871C18"/>
    <w:rsid w:val="00871CD1"/>
    <w:rsid w:val="00871F45"/>
    <w:rsid w:val="008720EF"/>
    <w:rsid w:val="00872330"/>
    <w:rsid w:val="0087239D"/>
    <w:rsid w:val="0087257E"/>
    <w:rsid w:val="008728F5"/>
    <w:rsid w:val="00872A79"/>
    <w:rsid w:val="008730C0"/>
    <w:rsid w:val="0087315A"/>
    <w:rsid w:val="008733B6"/>
    <w:rsid w:val="0087392F"/>
    <w:rsid w:val="00873972"/>
    <w:rsid w:val="008739D5"/>
    <w:rsid w:val="00873CB9"/>
    <w:rsid w:val="00873DA0"/>
    <w:rsid w:val="00873EA4"/>
    <w:rsid w:val="00873EE8"/>
    <w:rsid w:val="00873EFE"/>
    <w:rsid w:val="00873FC9"/>
    <w:rsid w:val="008742D5"/>
    <w:rsid w:val="00874504"/>
    <w:rsid w:val="00874512"/>
    <w:rsid w:val="00874961"/>
    <w:rsid w:val="00874EB1"/>
    <w:rsid w:val="0087507B"/>
    <w:rsid w:val="008751A0"/>
    <w:rsid w:val="00875243"/>
    <w:rsid w:val="008753A0"/>
    <w:rsid w:val="00875739"/>
    <w:rsid w:val="00875A00"/>
    <w:rsid w:val="00875A7E"/>
    <w:rsid w:val="00875AFF"/>
    <w:rsid w:val="00875EDC"/>
    <w:rsid w:val="00875EE6"/>
    <w:rsid w:val="00876090"/>
    <w:rsid w:val="00876645"/>
    <w:rsid w:val="00876764"/>
    <w:rsid w:val="0087695E"/>
    <w:rsid w:val="00876A16"/>
    <w:rsid w:val="00876B50"/>
    <w:rsid w:val="00876D78"/>
    <w:rsid w:val="00876EA8"/>
    <w:rsid w:val="0087704A"/>
    <w:rsid w:val="008771E5"/>
    <w:rsid w:val="008772F3"/>
    <w:rsid w:val="00877326"/>
    <w:rsid w:val="00877598"/>
    <w:rsid w:val="0087775A"/>
    <w:rsid w:val="00877934"/>
    <w:rsid w:val="00877BAA"/>
    <w:rsid w:val="00877EE2"/>
    <w:rsid w:val="00880442"/>
    <w:rsid w:val="00880BDA"/>
    <w:rsid w:val="00880DED"/>
    <w:rsid w:val="008811FE"/>
    <w:rsid w:val="0088149A"/>
    <w:rsid w:val="0088149B"/>
    <w:rsid w:val="00881557"/>
    <w:rsid w:val="00881661"/>
    <w:rsid w:val="00881A5E"/>
    <w:rsid w:val="00881D7E"/>
    <w:rsid w:val="00881D97"/>
    <w:rsid w:val="00881F4C"/>
    <w:rsid w:val="00881F93"/>
    <w:rsid w:val="008823E9"/>
    <w:rsid w:val="00882479"/>
    <w:rsid w:val="008826E7"/>
    <w:rsid w:val="00882C8E"/>
    <w:rsid w:val="00882CFB"/>
    <w:rsid w:val="00882ED4"/>
    <w:rsid w:val="00882ED6"/>
    <w:rsid w:val="0088314E"/>
    <w:rsid w:val="0088319B"/>
    <w:rsid w:val="008835EF"/>
    <w:rsid w:val="008836E2"/>
    <w:rsid w:val="008837CE"/>
    <w:rsid w:val="0088397C"/>
    <w:rsid w:val="00883AEA"/>
    <w:rsid w:val="00883DA3"/>
    <w:rsid w:val="00883EFE"/>
    <w:rsid w:val="008844C6"/>
    <w:rsid w:val="008845C4"/>
    <w:rsid w:val="00884622"/>
    <w:rsid w:val="00884916"/>
    <w:rsid w:val="00884A23"/>
    <w:rsid w:val="00884AFD"/>
    <w:rsid w:val="00884CA6"/>
    <w:rsid w:val="00884EE5"/>
    <w:rsid w:val="00884FA5"/>
    <w:rsid w:val="008851BC"/>
    <w:rsid w:val="00885431"/>
    <w:rsid w:val="00885550"/>
    <w:rsid w:val="00885769"/>
    <w:rsid w:val="00885AE3"/>
    <w:rsid w:val="00885C61"/>
    <w:rsid w:val="00885D21"/>
    <w:rsid w:val="0088652C"/>
    <w:rsid w:val="00886699"/>
    <w:rsid w:val="008868B0"/>
    <w:rsid w:val="00886BC3"/>
    <w:rsid w:val="00886E60"/>
    <w:rsid w:val="0088703E"/>
    <w:rsid w:val="008876C6"/>
    <w:rsid w:val="008876DA"/>
    <w:rsid w:val="00887D4B"/>
    <w:rsid w:val="00887DF7"/>
    <w:rsid w:val="00887F8A"/>
    <w:rsid w:val="00890010"/>
    <w:rsid w:val="00890066"/>
    <w:rsid w:val="008907E6"/>
    <w:rsid w:val="00890966"/>
    <w:rsid w:val="00890A78"/>
    <w:rsid w:val="00890BDF"/>
    <w:rsid w:val="00890BE8"/>
    <w:rsid w:val="00890F7A"/>
    <w:rsid w:val="0089115D"/>
    <w:rsid w:val="00891182"/>
    <w:rsid w:val="008912D3"/>
    <w:rsid w:val="008914B5"/>
    <w:rsid w:val="00891829"/>
    <w:rsid w:val="00891A9F"/>
    <w:rsid w:val="00891AA6"/>
    <w:rsid w:val="00891DDC"/>
    <w:rsid w:val="00891EFB"/>
    <w:rsid w:val="00891F5E"/>
    <w:rsid w:val="00891FE9"/>
    <w:rsid w:val="00892100"/>
    <w:rsid w:val="0089268C"/>
    <w:rsid w:val="008927D8"/>
    <w:rsid w:val="00892917"/>
    <w:rsid w:val="008929D3"/>
    <w:rsid w:val="00892B2F"/>
    <w:rsid w:val="00892C4C"/>
    <w:rsid w:val="00892FEF"/>
    <w:rsid w:val="008930BE"/>
    <w:rsid w:val="00893145"/>
    <w:rsid w:val="008934AA"/>
    <w:rsid w:val="00893570"/>
    <w:rsid w:val="00893AA8"/>
    <w:rsid w:val="00893AAA"/>
    <w:rsid w:val="00893B37"/>
    <w:rsid w:val="00893BFF"/>
    <w:rsid w:val="00893F33"/>
    <w:rsid w:val="00893FB2"/>
    <w:rsid w:val="008942BC"/>
    <w:rsid w:val="00894384"/>
    <w:rsid w:val="00894433"/>
    <w:rsid w:val="00894613"/>
    <w:rsid w:val="00894634"/>
    <w:rsid w:val="008946BA"/>
    <w:rsid w:val="00894765"/>
    <w:rsid w:val="00894CFA"/>
    <w:rsid w:val="008952CB"/>
    <w:rsid w:val="0089543B"/>
    <w:rsid w:val="008957F7"/>
    <w:rsid w:val="00896646"/>
    <w:rsid w:val="00896928"/>
    <w:rsid w:val="00896C50"/>
    <w:rsid w:val="00896C51"/>
    <w:rsid w:val="00896DCC"/>
    <w:rsid w:val="00897205"/>
    <w:rsid w:val="00897819"/>
    <w:rsid w:val="00897898"/>
    <w:rsid w:val="00897918"/>
    <w:rsid w:val="0089796A"/>
    <w:rsid w:val="00897998"/>
    <w:rsid w:val="00897A28"/>
    <w:rsid w:val="00897B1F"/>
    <w:rsid w:val="00897F91"/>
    <w:rsid w:val="008A0208"/>
    <w:rsid w:val="008A0348"/>
    <w:rsid w:val="008A064E"/>
    <w:rsid w:val="008A0829"/>
    <w:rsid w:val="008A0886"/>
    <w:rsid w:val="008A08B7"/>
    <w:rsid w:val="008A09C2"/>
    <w:rsid w:val="008A0BEC"/>
    <w:rsid w:val="008A0CA6"/>
    <w:rsid w:val="008A0D0C"/>
    <w:rsid w:val="008A0ED6"/>
    <w:rsid w:val="008A11D7"/>
    <w:rsid w:val="008A132C"/>
    <w:rsid w:val="008A143B"/>
    <w:rsid w:val="008A1614"/>
    <w:rsid w:val="008A1825"/>
    <w:rsid w:val="008A20B9"/>
    <w:rsid w:val="008A20E2"/>
    <w:rsid w:val="008A219F"/>
    <w:rsid w:val="008A222E"/>
    <w:rsid w:val="008A2295"/>
    <w:rsid w:val="008A2741"/>
    <w:rsid w:val="008A2786"/>
    <w:rsid w:val="008A2D3E"/>
    <w:rsid w:val="008A3057"/>
    <w:rsid w:val="008A332C"/>
    <w:rsid w:val="008A33F0"/>
    <w:rsid w:val="008A372C"/>
    <w:rsid w:val="008A3AC5"/>
    <w:rsid w:val="008A3ADE"/>
    <w:rsid w:val="008A41D0"/>
    <w:rsid w:val="008A4A02"/>
    <w:rsid w:val="008A4B48"/>
    <w:rsid w:val="008A4BB3"/>
    <w:rsid w:val="008A4CB5"/>
    <w:rsid w:val="008A4FAB"/>
    <w:rsid w:val="008A5049"/>
    <w:rsid w:val="008A58AA"/>
    <w:rsid w:val="008A5928"/>
    <w:rsid w:val="008A5BFF"/>
    <w:rsid w:val="008A5CEC"/>
    <w:rsid w:val="008A5D34"/>
    <w:rsid w:val="008A5E42"/>
    <w:rsid w:val="008A5F1A"/>
    <w:rsid w:val="008A6167"/>
    <w:rsid w:val="008A623B"/>
    <w:rsid w:val="008A646B"/>
    <w:rsid w:val="008A65A4"/>
    <w:rsid w:val="008A66ED"/>
    <w:rsid w:val="008A670A"/>
    <w:rsid w:val="008A6752"/>
    <w:rsid w:val="008A6A9A"/>
    <w:rsid w:val="008A6FC8"/>
    <w:rsid w:val="008A73CC"/>
    <w:rsid w:val="008A7470"/>
    <w:rsid w:val="008A7612"/>
    <w:rsid w:val="008A76EC"/>
    <w:rsid w:val="008A7836"/>
    <w:rsid w:val="008A7A78"/>
    <w:rsid w:val="008A7B03"/>
    <w:rsid w:val="008A7C5A"/>
    <w:rsid w:val="008A7F5A"/>
    <w:rsid w:val="008B0068"/>
    <w:rsid w:val="008B0175"/>
    <w:rsid w:val="008B0331"/>
    <w:rsid w:val="008B04D3"/>
    <w:rsid w:val="008B0511"/>
    <w:rsid w:val="008B06B8"/>
    <w:rsid w:val="008B0701"/>
    <w:rsid w:val="008B0A2F"/>
    <w:rsid w:val="008B0CB2"/>
    <w:rsid w:val="008B0D8F"/>
    <w:rsid w:val="008B0E69"/>
    <w:rsid w:val="008B0F5C"/>
    <w:rsid w:val="008B14F4"/>
    <w:rsid w:val="008B1555"/>
    <w:rsid w:val="008B1C18"/>
    <w:rsid w:val="008B1C70"/>
    <w:rsid w:val="008B1D98"/>
    <w:rsid w:val="008B20FA"/>
    <w:rsid w:val="008B219B"/>
    <w:rsid w:val="008B22F2"/>
    <w:rsid w:val="008B29BD"/>
    <w:rsid w:val="008B29FF"/>
    <w:rsid w:val="008B2D63"/>
    <w:rsid w:val="008B2D64"/>
    <w:rsid w:val="008B2FBC"/>
    <w:rsid w:val="008B32F6"/>
    <w:rsid w:val="008B360B"/>
    <w:rsid w:val="008B37B9"/>
    <w:rsid w:val="008B3ADD"/>
    <w:rsid w:val="008B4258"/>
    <w:rsid w:val="008B43B1"/>
    <w:rsid w:val="008B44A4"/>
    <w:rsid w:val="008B484B"/>
    <w:rsid w:val="008B4885"/>
    <w:rsid w:val="008B4AD3"/>
    <w:rsid w:val="008B5382"/>
    <w:rsid w:val="008B5B0A"/>
    <w:rsid w:val="008B5CBF"/>
    <w:rsid w:val="008B5E6E"/>
    <w:rsid w:val="008B6048"/>
    <w:rsid w:val="008B62AC"/>
    <w:rsid w:val="008B6427"/>
    <w:rsid w:val="008B6700"/>
    <w:rsid w:val="008B681F"/>
    <w:rsid w:val="008B6975"/>
    <w:rsid w:val="008B6AE1"/>
    <w:rsid w:val="008B6FA1"/>
    <w:rsid w:val="008B7123"/>
    <w:rsid w:val="008B72A8"/>
    <w:rsid w:val="008B72BC"/>
    <w:rsid w:val="008B745E"/>
    <w:rsid w:val="008B7B93"/>
    <w:rsid w:val="008B7CCD"/>
    <w:rsid w:val="008C014B"/>
    <w:rsid w:val="008C0357"/>
    <w:rsid w:val="008C0605"/>
    <w:rsid w:val="008C08A5"/>
    <w:rsid w:val="008C0966"/>
    <w:rsid w:val="008C0973"/>
    <w:rsid w:val="008C1181"/>
    <w:rsid w:val="008C1202"/>
    <w:rsid w:val="008C13D9"/>
    <w:rsid w:val="008C14CC"/>
    <w:rsid w:val="008C16B7"/>
    <w:rsid w:val="008C17F7"/>
    <w:rsid w:val="008C1961"/>
    <w:rsid w:val="008C217A"/>
    <w:rsid w:val="008C235A"/>
    <w:rsid w:val="008C2744"/>
    <w:rsid w:val="008C306F"/>
    <w:rsid w:val="008C30DF"/>
    <w:rsid w:val="008C3143"/>
    <w:rsid w:val="008C33E3"/>
    <w:rsid w:val="008C345D"/>
    <w:rsid w:val="008C3633"/>
    <w:rsid w:val="008C39D4"/>
    <w:rsid w:val="008C3A45"/>
    <w:rsid w:val="008C4040"/>
    <w:rsid w:val="008C4374"/>
    <w:rsid w:val="008C48FA"/>
    <w:rsid w:val="008C48FE"/>
    <w:rsid w:val="008C4AF4"/>
    <w:rsid w:val="008C4B77"/>
    <w:rsid w:val="008C4E10"/>
    <w:rsid w:val="008C50B4"/>
    <w:rsid w:val="008C5460"/>
    <w:rsid w:val="008C54F4"/>
    <w:rsid w:val="008C54FA"/>
    <w:rsid w:val="008C64B4"/>
    <w:rsid w:val="008C6653"/>
    <w:rsid w:val="008C6851"/>
    <w:rsid w:val="008C6912"/>
    <w:rsid w:val="008C6CE5"/>
    <w:rsid w:val="008C6E63"/>
    <w:rsid w:val="008C79FB"/>
    <w:rsid w:val="008C7AB7"/>
    <w:rsid w:val="008C7B9D"/>
    <w:rsid w:val="008C7FBB"/>
    <w:rsid w:val="008D01BE"/>
    <w:rsid w:val="008D0436"/>
    <w:rsid w:val="008D05E4"/>
    <w:rsid w:val="008D0620"/>
    <w:rsid w:val="008D06B0"/>
    <w:rsid w:val="008D0952"/>
    <w:rsid w:val="008D09B6"/>
    <w:rsid w:val="008D0DA9"/>
    <w:rsid w:val="008D0E77"/>
    <w:rsid w:val="008D0F44"/>
    <w:rsid w:val="008D126C"/>
    <w:rsid w:val="008D12B7"/>
    <w:rsid w:val="008D1498"/>
    <w:rsid w:val="008D1538"/>
    <w:rsid w:val="008D182C"/>
    <w:rsid w:val="008D1857"/>
    <w:rsid w:val="008D1885"/>
    <w:rsid w:val="008D1AC5"/>
    <w:rsid w:val="008D1BF4"/>
    <w:rsid w:val="008D1C00"/>
    <w:rsid w:val="008D1C2B"/>
    <w:rsid w:val="008D1C63"/>
    <w:rsid w:val="008D1EA7"/>
    <w:rsid w:val="008D219A"/>
    <w:rsid w:val="008D23FC"/>
    <w:rsid w:val="008D26CE"/>
    <w:rsid w:val="008D27A3"/>
    <w:rsid w:val="008D280C"/>
    <w:rsid w:val="008D282A"/>
    <w:rsid w:val="008D293A"/>
    <w:rsid w:val="008D2965"/>
    <w:rsid w:val="008D2E42"/>
    <w:rsid w:val="008D30FF"/>
    <w:rsid w:val="008D31E8"/>
    <w:rsid w:val="008D34DD"/>
    <w:rsid w:val="008D3512"/>
    <w:rsid w:val="008D3524"/>
    <w:rsid w:val="008D3677"/>
    <w:rsid w:val="008D3995"/>
    <w:rsid w:val="008D3F03"/>
    <w:rsid w:val="008D4074"/>
    <w:rsid w:val="008D457B"/>
    <w:rsid w:val="008D4AEA"/>
    <w:rsid w:val="008D4CC0"/>
    <w:rsid w:val="008D4E7D"/>
    <w:rsid w:val="008D55DA"/>
    <w:rsid w:val="008D5A3C"/>
    <w:rsid w:val="008D5AE4"/>
    <w:rsid w:val="008D5BE5"/>
    <w:rsid w:val="008D5CC3"/>
    <w:rsid w:val="008D5F30"/>
    <w:rsid w:val="008D6144"/>
    <w:rsid w:val="008D624E"/>
    <w:rsid w:val="008D629E"/>
    <w:rsid w:val="008D6454"/>
    <w:rsid w:val="008D6572"/>
    <w:rsid w:val="008D6574"/>
    <w:rsid w:val="008D679D"/>
    <w:rsid w:val="008D6875"/>
    <w:rsid w:val="008D6AD1"/>
    <w:rsid w:val="008D6D5C"/>
    <w:rsid w:val="008D72F3"/>
    <w:rsid w:val="008D7AD5"/>
    <w:rsid w:val="008E0081"/>
    <w:rsid w:val="008E0440"/>
    <w:rsid w:val="008E0842"/>
    <w:rsid w:val="008E0A3C"/>
    <w:rsid w:val="008E0F7C"/>
    <w:rsid w:val="008E10A9"/>
    <w:rsid w:val="008E13AF"/>
    <w:rsid w:val="008E142C"/>
    <w:rsid w:val="008E1604"/>
    <w:rsid w:val="008E1B81"/>
    <w:rsid w:val="008E1D2A"/>
    <w:rsid w:val="008E2142"/>
    <w:rsid w:val="008E2214"/>
    <w:rsid w:val="008E2449"/>
    <w:rsid w:val="008E29A3"/>
    <w:rsid w:val="008E2E5D"/>
    <w:rsid w:val="008E3913"/>
    <w:rsid w:val="008E3EAC"/>
    <w:rsid w:val="008E41BF"/>
    <w:rsid w:val="008E4384"/>
    <w:rsid w:val="008E43BF"/>
    <w:rsid w:val="008E4412"/>
    <w:rsid w:val="008E4612"/>
    <w:rsid w:val="008E4636"/>
    <w:rsid w:val="008E46F4"/>
    <w:rsid w:val="008E486F"/>
    <w:rsid w:val="008E49DE"/>
    <w:rsid w:val="008E4A17"/>
    <w:rsid w:val="008E4BF3"/>
    <w:rsid w:val="008E53C6"/>
    <w:rsid w:val="008E54EA"/>
    <w:rsid w:val="008E55D4"/>
    <w:rsid w:val="008E562C"/>
    <w:rsid w:val="008E5701"/>
    <w:rsid w:val="008E587D"/>
    <w:rsid w:val="008E5885"/>
    <w:rsid w:val="008E58A4"/>
    <w:rsid w:val="008E5BE8"/>
    <w:rsid w:val="008E5D36"/>
    <w:rsid w:val="008E5E2B"/>
    <w:rsid w:val="008E621E"/>
    <w:rsid w:val="008E62CB"/>
    <w:rsid w:val="008E6540"/>
    <w:rsid w:val="008E66F8"/>
    <w:rsid w:val="008E681D"/>
    <w:rsid w:val="008E6C3A"/>
    <w:rsid w:val="008E6CBB"/>
    <w:rsid w:val="008E6CFF"/>
    <w:rsid w:val="008E6E50"/>
    <w:rsid w:val="008E71B5"/>
    <w:rsid w:val="008E7512"/>
    <w:rsid w:val="008E762D"/>
    <w:rsid w:val="008E76F4"/>
    <w:rsid w:val="008E777E"/>
    <w:rsid w:val="008E7827"/>
    <w:rsid w:val="008F013A"/>
    <w:rsid w:val="008F03F8"/>
    <w:rsid w:val="008F0438"/>
    <w:rsid w:val="008F074E"/>
    <w:rsid w:val="008F07E8"/>
    <w:rsid w:val="008F0AC8"/>
    <w:rsid w:val="008F0AFB"/>
    <w:rsid w:val="008F0CE1"/>
    <w:rsid w:val="008F140A"/>
    <w:rsid w:val="008F1429"/>
    <w:rsid w:val="008F161F"/>
    <w:rsid w:val="008F176C"/>
    <w:rsid w:val="008F2532"/>
    <w:rsid w:val="008F2775"/>
    <w:rsid w:val="008F27DE"/>
    <w:rsid w:val="008F284E"/>
    <w:rsid w:val="008F2874"/>
    <w:rsid w:val="008F2938"/>
    <w:rsid w:val="008F29E2"/>
    <w:rsid w:val="008F2B42"/>
    <w:rsid w:val="008F2B88"/>
    <w:rsid w:val="008F2D6E"/>
    <w:rsid w:val="008F365B"/>
    <w:rsid w:val="008F3BB6"/>
    <w:rsid w:val="008F3EE5"/>
    <w:rsid w:val="008F444B"/>
    <w:rsid w:val="008F4661"/>
    <w:rsid w:val="008F4820"/>
    <w:rsid w:val="008F48E0"/>
    <w:rsid w:val="008F4AEC"/>
    <w:rsid w:val="008F4B7A"/>
    <w:rsid w:val="008F4CE9"/>
    <w:rsid w:val="008F4D44"/>
    <w:rsid w:val="008F4D48"/>
    <w:rsid w:val="008F52CE"/>
    <w:rsid w:val="008F566C"/>
    <w:rsid w:val="008F58D2"/>
    <w:rsid w:val="008F5955"/>
    <w:rsid w:val="008F59F3"/>
    <w:rsid w:val="008F5B45"/>
    <w:rsid w:val="008F5E91"/>
    <w:rsid w:val="008F61EA"/>
    <w:rsid w:val="008F645F"/>
    <w:rsid w:val="008F6692"/>
    <w:rsid w:val="008F66AA"/>
    <w:rsid w:val="008F67BB"/>
    <w:rsid w:val="008F6975"/>
    <w:rsid w:val="008F6A44"/>
    <w:rsid w:val="008F6B77"/>
    <w:rsid w:val="008F6C95"/>
    <w:rsid w:val="008F7181"/>
    <w:rsid w:val="008F7299"/>
    <w:rsid w:val="008F7305"/>
    <w:rsid w:val="008F7D38"/>
    <w:rsid w:val="008F7E6D"/>
    <w:rsid w:val="008F7F9D"/>
    <w:rsid w:val="00900191"/>
    <w:rsid w:val="009003D0"/>
    <w:rsid w:val="009003E5"/>
    <w:rsid w:val="00900447"/>
    <w:rsid w:val="0090068E"/>
    <w:rsid w:val="00900882"/>
    <w:rsid w:val="009008F2"/>
    <w:rsid w:val="00900F66"/>
    <w:rsid w:val="0090101A"/>
    <w:rsid w:val="00901419"/>
    <w:rsid w:val="00901448"/>
    <w:rsid w:val="0090164E"/>
    <w:rsid w:val="009019BC"/>
    <w:rsid w:val="00901CE6"/>
    <w:rsid w:val="00901DE7"/>
    <w:rsid w:val="00901ECA"/>
    <w:rsid w:val="0090224E"/>
    <w:rsid w:val="0090226E"/>
    <w:rsid w:val="00902521"/>
    <w:rsid w:val="009026F0"/>
    <w:rsid w:val="009029FA"/>
    <w:rsid w:val="00902D47"/>
    <w:rsid w:val="0090316E"/>
    <w:rsid w:val="009032B3"/>
    <w:rsid w:val="009032F8"/>
    <w:rsid w:val="00903450"/>
    <w:rsid w:val="0090346F"/>
    <w:rsid w:val="0090358C"/>
    <w:rsid w:val="00903719"/>
    <w:rsid w:val="00903A9D"/>
    <w:rsid w:val="00903DBE"/>
    <w:rsid w:val="00903DFA"/>
    <w:rsid w:val="0090409D"/>
    <w:rsid w:val="009041B6"/>
    <w:rsid w:val="0090439F"/>
    <w:rsid w:val="00904644"/>
    <w:rsid w:val="0090488C"/>
    <w:rsid w:val="0090518A"/>
    <w:rsid w:val="00905256"/>
    <w:rsid w:val="0090527B"/>
    <w:rsid w:val="0090531D"/>
    <w:rsid w:val="00905351"/>
    <w:rsid w:val="009054CB"/>
    <w:rsid w:val="009055A0"/>
    <w:rsid w:val="00905765"/>
    <w:rsid w:val="00905A78"/>
    <w:rsid w:val="00905B04"/>
    <w:rsid w:val="0090604F"/>
    <w:rsid w:val="009061DD"/>
    <w:rsid w:val="009061E1"/>
    <w:rsid w:val="00906244"/>
    <w:rsid w:val="0090624D"/>
    <w:rsid w:val="00906289"/>
    <w:rsid w:val="0090632F"/>
    <w:rsid w:val="00906A57"/>
    <w:rsid w:val="00906BB5"/>
    <w:rsid w:val="00906D4C"/>
    <w:rsid w:val="00907018"/>
    <w:rsid w:val="009073C3"/>
    <w:rsid w:val="00907426"/>
    <w:rsid w:val="00907710"/>
    <w:rsid w:val="00907824"/>
    <w:rsid w:val="00907CBC"/>
    <w:rsid w:val="009109CA"/>
    <w:rsid w:val="00910B17"/>
    <w:rsid w:val="00910C62"/>
    <w:rsid w:val="00910DCC"/>
    <w:rsid w:val="00911087"/>
    <w:rsid w:val="00911371"/>
    <w:rsid w:val="00911BDC"/>
    <w:rsid w:val="00911C80"/>
    <w:rsid w:val="00911E1C"/>
    <w:rsid w:val="00911EB1"/>
    <w:rsid w:val="00911FC9"/>
    <w:rsid w:val="0091225C"/>
    <w:rsid w:val="0091246D"/>
    <w:rsid w:val="009127B1"/>
    <w:rsid w:val="00912C34"/>
    <w:rsid w:val="00912F9A"/>
    <w:rsid w:val="0091309A"/>
    <w:rsid w:val="009130C6"/>
    <w:rsid w:val="009130E5"/>
    <w:rsid w:val="009135BC"/>
    <w:rsid w:val="00913605"/>
    <w:rsid w:val="00913796"/>
    <w:rsid w:val="009137A5"/>
    <w:rsid w:val="009139F0"/>
    <w:rsid w:val="00913B8D"/>
    <w:rsid w:val="009140EF"/>
    <w:rsid w:val="00914443"/>
    <w:rsid w:val="00914C14"/>
    <w:rsid w:val="00914F61"/>
    <w:rsid w:val="009151E5"/>
    <w:rsid w:val="009154BD"/>
    <w:rsid w:val="0091569E"/>
    <w:rsid w:val="00915922"/>
    <w:rsid w:val="00915A52"/>
    <w:rsid w:val="00915E7C"/>
    <w:rsid w:val="00915FF6"/>
    <w:rsid w:val="009161EB"/>
    <w:rsid w:val="009163B0"/>
    <w:rsid w:val="0091656E"/>
    <w:rsid w:val="00916722"/>
    <w:rsid w:val="00916E8D"/>
    <w:rsid w:val="00917629"/>
    <w:rsid w:val="0091789C"/>
    <w:rsid w:val="00917A0A"/>
    <w:rsid w:val="00917CEE"/>
    <w:rsid w:val="009202CA"/>
    <w:rsid w:val="009206A5"/>
    <w:rsid w:val="009212C7"/>
    <w:rsid w:val="009212D1"/>
    <w:rsid w:val="009212F6"/>
    <w:rsid w:val="00921381"/>
    <w:rsid w:val="00921391"/>
    <w:rsid w:val="00921450"/>
    <w:rsid w:val="0092157B"/>
    <w:rsid w:val="009217E7"/>
    <w:rsid w:val="00921807"/>
    <w:rsid w:val="00921B14"/>
    <w:rsid w:val="00921C41"/>
    <w:rsid w:val="00921E8B"/>
    <w:rsid w:val="00922928"/>
    <w:rsid w:val="00922BC7"/>
    <w:rsid w:val="00922D12"/>
    <w:rsid w:val="0092307C"/>
    <w:rsid w:val="00923407"/>
    <w:rsid w:val="00923EFD"/>
    <w:rsid w:val="00923F99"/>
    <w:rsid w:val="00923FAB"/>
    <w:rsid w:val="00924666"/>
    <w:rsid w:val="00924684"/>
    <w:rsid w:val="0092479B"/>
    <w:rsid w:val="0092498A"/>
    <w:rsid w:val="00924BD0"/>
    <w:rsid w:val="00924C8A"/>
    <w:rsid w:val="00924E2D"/>
    <w:rsid w:val="009259DE"/>
    <w:rsid w:val="00925AF8"/>
    <w:rsid w:val="00925CD3"/>
    <w:rsid w:val="00925D2E"/>
    <w:rsid w:val="00925E46"/>
    <w:rsid w:val="009263FA"/>
    <w:rsid w:val="00926571"/>
    <w:rsid w:val="0092675D"/>
    <w:rsid w:val="00927806"/>
    <w:rsid w:val="0092788F"/>
    <w:rsid w:val="009279D1"/>
    <w:rsid w:val="00927D7E"/>
    <w:rsid w:val="0093077E"/>
    <w:rsid w:val="0093093C"/>
    <w:rsid w:val="00930BF5"/>
    <w:rsid w:val="00930CF7"/>
    <w:rsid w:val="00930D42"/>
    <w:rsid w:val="00930D76"/>
    <w:rsid w:val="00930DC0"/>
    <w:rsid w:val="00930E31"/>
    <w:rsid w:val="00930ED9"/>
    <w:rsid w:val="00930FAE"/>
    <w:rsid w:val="00931055"/>
    <w:rsid w:val="00931617"/>
    <w:rsid w:val="0093172F"/>
    <w:rsid w:val="0093177A"/>
    <w:rsid w:val="009318B7"/>
    <w:rsid w:val="0093191C"/>
    <w:rsid w:val="00931C30"/>
    <w:rsid w:val="00931E54"/>
    <w:rsid w:val="00931EAA"/>
    <w:rsid w:val="009322CB"/>
    <w:rsid w:val="009323FE"/>
    <w:rsid w:val="009325D8"/>
    <w:rsid w:val="00932739"/>
    <w:rsid w:val="009328D3"/>
    <w:rsid w:val="00932A47"/>
    <w:rsid w:val="00932B8F"/>
    <w:rsid w:val="00933121"/>
    <w:rsid w:val="0093338F"/>
    <w:rsid w:val="0093343A"/>
    <w:rsid w:val="009334D6"/>
    <w:rsid w:val="009336A4"/>
    <w:rsid w:val="0093389C"/>
    <w:rsid w:val="00933970"/>
    <w:rsid w:val="00933C21"/>
    <w:rsid w:val="00933EAD"/>
    <w:rsid w:val="00933FFB"/>
    <w:rsid w:val="00934152"/>
    <w:rsid w:val="009345E7"/>
    <w:rsid w:val="009347E5"/>
    <w:rsid w:val="00934F95"/>
    <w:rsid w:val="00934FB1"/>
    <w:rsid w:val="00935368"/>
    <w:rsid w:val="009356EC"/>
    <w:rsid w:val="009358EA"/>
    <w:rsid w:val="00935AB6"/>
    <w:rsid w:val="00935C79"/>
    <w:rsid w:val="00936133"/>
    <w:rsid w:val="009363C4"/>
    <w:rsid w:val="009364B1"/>
    <w:rsid w:val="00936857"/>
    <w:rsid w:val="00936C43"/>
    <w:rsid w:val="0093716A"/>
    <w:rsid w:val="00937359"/>
    <w:rsid w:val="009373A2"/>
    <w:rsid w:val="009376D9"/>
    <w:rsid w:val="00937823"/>
    <w:rsid w:val="0093789C"/>
    <w:rsid w:val="009378B3"/>
    <w:rsid w:val="00937A38"/>
    <w:rsid w:val="00937AAD"/>
    <w:rsid w:val="00937ADD"/>
    <w:rsid w:val="00937BFC"/>
    <w:rsid w:val="00937E40"/>
    <w:rsid w:val="00937EBB"/>
    <w:rsid w:val="00940016"/>
    <w:rsid w:val="009402A8"/>
    <w:rsid w:val="00940692"/>
    <w:rsid w:val="009408A6"/>
    <w:rsid w:val="00940D17"/>
    <w:rsid w:val="00940DBC"/>
    <w:rsid w:val="00940F16"/>
    <w:rsid w:val="00940F22"/>
    <w:rsid w:val="00941364"/>
    <w:rsid w:val="0094140F"/>
    <w:rsid w:val="00941484"/>
    <w:rsid w:val="009415BB"/>
    <w:rsid w:val="009419E4"/>
    <w:rsid w:val="00941B22"/>
    <w:rsid w:val="00941B46"/>
    <w:rsid w:val="00941CB7"/>
    <w:rsid w:val="00941D16"/>
    <w:rsid w:val="009421E5"/>
    <w:rsid w:val="00942389"/>
    <w:rsid w:val="0094239D"/>
    <w:rsid w:val="00942575"/>
    <w:rsid w:val="009434B8"/>
    <w:rsid w:val="009435AE"/>
    <w:rsid w:val="009435CF"/>
    <w:rsid w:val="00943989"/>
    <w:rsid w:val="00943AD2"/>
    <w:rsid w:val="00943B18"/>
    <w:rsid w:val="0094411C"/>
    <w:rsid w:val="0094479A"/>
    <w:rsid w:val="009447E5"/>
    <w:rsid w:val="00944C55"/>
    <w:rsid w:val="00944F61"/>
    <w:rsid w:val="009451CA"/>
    <w:rsid w:val="0094524C"/>
    <w:rsid w:val="00945903"/>
    <w:rsid w:val="00945A34"/>
    <w:rsid w:val="00945E68"/>
    <w:rsid w:val="0094629B"/>
    <w:rsid w:val="009462B4"/>
    <w:rsid w:val="00946335"/>
    <w:rsid w:val="0094633C"/>
    <w:rsid w:val="00946900"/>
    <w:rsid w:val="009469C0"/>
    <w:rsid w:val="009469FA"/>
    <w:rsid w:val="009470C8"/>
    <w:rsid w:val="00947116"/>
    <w:rsid w:val="0094756F"/>
    <w:rsid w:val="009475F2"/>
    <w:rsid w:val="00947630"/>
    <w:rsid w:val="00947651"/>
    <w:rsid w:val="009476B6"/>
    <w:rsid w:val="009476F8"/>
    <w:rsid w:val="00947828"/>
    <w:rsid w:val="00947877"/>
    <w:rsid w:val="00947B59"/>
    <w:rsid w:val="00947C59"/>
    <w:rsid w:val="00947E04"/>
    <w:rsid w:val="0095037F"/>
    <w:rsid w:val="00950688"/>
    <w:rsid w:val="0095071C"/>
    <w:rsid w:val="009507B6"/>
    <w:rsid w:val="00950941"/>
    <w:rsid w:val="009509A7"/>
    <w:rsid w:val="009509BF"/>
    <w:rsid w:val="00950AE4"/>
    <w:rsid w:val="00950C88"/>
    <w:rsid w:val="00950EB7"/>
    <w:rsid w:val="009511E0"/>
    <w:rsid w:val="0095201A"/>
    <w:rsid w:val="00952062"/>
    <w:rsid w:val="0095293B"/>
    <w:rsid w:val="00952B88"/>
    <w:rsid w:val="00952D20"/>
    <w:rsid w:val="00952D67"/>
    <w:rsid w:val="009532A6"/>
    <w:rsid w:val="009532CA"/>
    <w:rsid w:val="00953701"/>
    <w:rsid w:val="00953A26"/>
    <w:rsid w:val="00953B2C"/>
    <w:rsid w:val="00953C06"/>
    <w:rsid w:val="00953C26"/>
    <w:rsid w:val="00953C4B"/>
    <w:rsid w:val="00953FF5"/>
    <w:rsid w:val="0095432E"/>
    <w:rsid w:val="009543B0"/>
    <w:rsid w:val="00954740"/>
    <w:rsid w:val="00954B92"/>
    <w:rsid w:val="00954E45"/>
    <w:rsid w:val="00954EDE"/>
    <w:rsid w:val="009554EA"/>
    <w:rsid w:val="009555BD"/>
    <w:rsid w:val="0095594E"/>
    <w:rsid w:val="00955E06"/>
    <w:rsid w:val="0095633D"/>
    <w:rsid w:val="0095638A"/>
    <w:rsid w:val="0095653A"/>
    <w:rsid w:val="00956AAA"/>
    <w:rsid w:val="00956C36"/>
    <w:rsid w:val="00956F52"/>
    <w:rsid w:val="00957267"/>
    <w:rsid w:val="009574AA"/>
    <w:rsid w:val="00957AA8"/>
    <w:rsid w:val="00957B12"/>
    <w:rsid w:val="00957F08"/>
    <w:rsid w:val="00960411"/>
    <w:rsid w:val="00960750"/>
    <w:rsid w:val="00960753"/>
    <w:rsid w:val="0096078B"/>
    <w:rsid w:val="00960B97"/>
    <w:rsid w:val="00960CDE"/>
    <w:rsid w:val="00960DE0"/>
    <w:rsid w:val="00961E06"/>
    <w:rsid w:val="00961F85"/>
    <w:rsid w:val="00961FDE"/>
    <w:rsid w:val="009624B2"/>
    <w:rsid w:val="0096276A"/>
    <w:rsid w:val="009627FA"/>
    <w:rsid w:val="00962E50"/>
    <w:rsid w:val="00962E95"/>
    <w:rsid w:val="00963055"/>
    <w:rsid w:val="00963298"/>
    <w:rsid w:val="0096350E"/>
    <w:rsid w:val="009637AC"/>
    <w:rsid w:val="00963805"/>
    <w:rsid w:val="009638CD"/>
    <w:rsid w:val="009638F9"/>
    <w:rsid w:val="00963A43"/>
    <w:rsid w:val="00963A46"/>
    <w:rsid w:val="00963D46"/>
    <w:rsid w:val="00963DA2"/>
    <w:rsid w:val="00964038"/>
    <w:rsid w:val="00964199"/>
    <w:rsid w:val="009643A6"/>
    <w:rsid w:val="00964475"/>
    <w:rsid w:val="009644BC"/>
    <w:rsid w:val="00964634"/>
    <w:rsid w:val="00964853"/>
    <w:rsid w:val="00964A10"/>
    <w:rsid w:val="00964C4B"/>
    <w:rsid w:val="009650E4"/>
    <w:rsid w:val="00965138"/>
    <w:rsid w:val="009653A7"/>
    <w:rsid w:val="00965460"/>
    <w:rsid w:val="009655A8"/>
    <w:rsid w:val="009655B0"/>
    <w:rsid w:val="009658C5"/>
    <w:rsid w:val="00965E99"/>
    <w:rsid w:val="00965F5E"/>
    <w:rsid w:val="00965F8C"/>
    <w:rsid w:val="00966136"/>
    <w:rsid w:val="0096667E"/>
    <w:rsid w:val="00966843"/>
    <w:rsid w:val="00966951"/>
    <w:rsid w:val="009669CC"/>
    <w:rsid w:val="00966CC7"/>
    <w:rsid w:val="00966D27"/>
    <w:rsid w:val="009670E9"/>
    <w:rsid w:val="00967293"/>
    <w:rsid w:val="00967520"/>
    <w:rsid w:val="009677A0"/>
    <w:rsid w:val="00967AE9"/>
    <w:rsid w:val="00967B0C"/>
    <w:rsid w:val="00967BFE"/>
    <w:rsid w:val="00967FCB"/>
    <w:rsid w:val="009707E5"/>
    <w:rsid w:val="00970904"/>
    <w:rsid w:val="00970CA0"/>
    <w:rsid w:val="00971034"/>
    <w:rsid w:val="0097114E"/>
    <w:rsid w:val="00971278"/>
    <w:rsid w:val="0097147A"/>
    <w:rsid w:val="0097172E"/>
    <w:rsid w:val="00971937"/>
    <w:rsid w:val="00971A03"/>
    <w:rsid w:val="00971C0E"/>
    <w:rsid w:val="00971DA7"/>
    <w:rsid w:val="00972119"/>
    <w:rsid w:val="00972135"/>
    <w:rsid w:val="00972846"/>
    <w:rsid w:val="00972A2A"/>
    <w:rsid w:val="00972E3C"/>
    <w:rsid w:val="00972EE2"/>
    <w:rsid w:val="00972FCE"/>
    <w:rsid w:val="00973A6B"/>
    <w:rsid w:val="00973A79"/>
    <w:rsid w:val="00973BA7"/>
    <w:rsid w:val="00973C57"/>
    <w:rsid w:val="00973C6B"/>
    <w:rsid w:val="00973D92"/>
    <w:rsid w:val="0097421E"/>
    <w:rsid w:val="00974424"/>
    <w:rsid w:val="00974489"/>
    <w:rsid w:val="00974841"/>
    <w:rsid w:val="00974A76"/>
    <w:rsid w:val="00974DDA"/>
    <w:rsid w:val="00974E69"/>
    <w:rsid w:val="00974ED7"/>
    <w:rsid w:val="00974F69"/>
    <w:rsid w:val="00975413"/>
    <w:rsid w:val="00975648"/>
    <w:rsid w:val="00975A32"/>
    <w:rsid w:val="00975B52"/>
    <w:rsid w:val="00975C21"/>
    <w:rsid w:val="00975E21"/>
    <w:rsid w:val="009760C7"/>
    <w:rsid w:val="009763BF"/>
    <w:rsid w:val="009764ED"/>
    <w:rsid w:val="00976628"/>
    <w:rsid w:val="0097673C"/>
    <w:rsid w:val="009767BF"/>
    <w:rsid w:val="00977019"/>
    <w:rsid w:val="00977050"/>
    <w:rsid w:val="009770FD"/>
    <w:rsid w:val="00977643"/>
    <w:rsid w:val="00977861"/>
    <w:rsid w:val="009779F2"/>
    <w:rsid w:val="00977AF7"/>
    <w:rsid w:val="00977D14"/>
    <w:rsid w:val="00977EF1"/>
    <w:rsid w:val="0098015F"/>
    <w:rsid w:val="00980AE6"/>
    <w:rsid w:val="00980DB9"/>
    <w:rsid w:val="009810B7"/>
    <w:rsid w:val="009810B9"/>
    <w:rsid w:val="00981131"/>
    <w:rsid w:val="0098119A"/>
    <w:rsid w:val="00981215"/>
    <w:rsid w:val="00981249"/>
    <w:rsid w:val="00981470"/>
    <w:rsid w:val="009814A2"/>
    <w:rsid w:val="00981513"/>
    <w:rsid w:val="009819FB"/>
    <w:rsid w:val="00981B8A"/>
    <w:rsid w:val="00981EF4"/>
    <w:rsid w:val="00981FC6"/>
    <w:rsid w:val="00982011"/>
    <w:rsid w:val="009820C4"/>
    <w:rsid w:val="009822B7"/>
    <w:rsid w:val="00982470"/>
    <w:rsid w:val="009833BD"/>
    <w:rsid w:val="00983437"/>
    <w:rsid w:val="009835C9"/>
    <w:rsid w:val="009839A4"/>
    <w:rsid w:val="009847DB"/>
    <w:rsid w:val="00984BCF"/>
    <w:rsid w:val="00984F67"/>
    <w:rsid w:val="009851EF"/>
    <w:rsid w:val="00985227"/>
    <w:rsid w:val="00985245"/>
    <w:rsid w:val="00985F7C"/>
    <w:rsid w:val="00986430"/>
    <w:rsid w:val="00986484"/>
    <w:rsid w:val="00986650"/>
    <w:rsid w:val="0098683A"/>
    <w:rsid w:val="009868DB"/>
    <w:rsid w:val="00986960"/>
    <w:rsid w:val="00986DC4"/>
    <w:rsid w:val="00987116"/>
    <w:rsid w:val="00987120"/>
    <w:rsid w:val="00987427"/>
    <w:rsid w:val="0098749A"/>
    <w:rsid w:val="00987DF1"/>
    <w:rsid w:val="00987EEC"/>
    <w:rsid w:val="00987F55"/>
    <w:rsid w:val="009901CD"/>
    <w:rsid w:val="009909FC"/>
    <w:rsid w:val="00990BA2"/>
    <w:rsid w:val="00991038"/>
    <w:rsid w:val="009910C0"/>
    <w:rsid w:val="0099118A"/>
    <w:rsid w:val="009912F7"/>
    <w:rsid w:val="009913FF"/>
    <w:rsid w:val="00991410"/>
    <w:rsid w:val="009914EA"/>
    <w:rsid w:val="0099151E"/>
    <w:rsid w:val="00991ADE"/>
    <w:rsid w:val="00991B13"/>
    <w:rsid w:val="00991BAC"/>
    <w:rsid w:val="009922DD"/>
    <w:rsid w:val="009922DE"/>
    <w:rsid w:val="0099256B"/>
    <w:rsid w:val="009925BD"/>
    <w:rsid w:val="009928E6"/>
    <w:rsid w:val="00992991"/>
    <w:rsid w:val="00992D32"/>
    <w:rsid w:val="00992FDE"/>
    <w:rsid w:val="009931D6"/>
    <w:rsid w:val="00993500"/>
    <w:rsid w:val="00993635"/>
    <w:rsid w:val="00993643"/>
    <w:rsid w:val="009936DD"/>
    <w:rsid w:val="00993A18"/>
    <w:rsid w:val="0099409F"/>
    <w:rsid w:val="00994134"/>
    <w:rsid w:val="009942B4"/>
    <w:rsid w:val="00994586"/>
    <w:rsid w:val="00994612"/>
    <w:rsid w:val="009946AD"/>
    <w:rsid w:val="009948A7"/>
    <w:rsid w:val="0099492E"/>
    <w:rsid w:val="00994CC9"/>
    <w:rsid w:val="00994D88"/>
    <w:rsid w:val="00995129"/>
    <w:rsid w:val="009951CF"/>
    <w:rsid w:val="00995292"/>
    <w:rsid w:val="00995BA4"/>
    <w:rsid w:val="00995BBF"/>
    <w:rsid w:val="00995E3B"/>
    <w:rsid w:val="00996073"/>
    <w:rsid w:val="0099657F"/>
    <w:rsid w:val="00996609"/>
    <w:rsid w:val="00996AE3"/>
    <w:rsid w:val="00996D0A"/>
    <w:rsid w:val="00996FFE"/>
    <w:rsid w:val="00997506"/>
    <w:rsid w:val="0099757F"/>
    <w:rsid w:val="009976FF"/>
    <w:rsid w:val="00997B34"/>
    <w:rsid w:val="00997BAF"/>
    <w:rsid w:val="009A02E1"/>
    <w:rsid w:val="009A03A0"/>
    <w:rsid w:val="009A03D3"/>
    <w:rsid w:val="009A045F"/>
    <w:rsid w:val="009A058C"/>
    <w:rsid w:val="009A0885"/>
    <w:rsid w:val="009A0999"/>
    <w:rsid w:val="009A09D6"/>
    <w:rsid w:val="009A0FF1"/>
    <w:rsid w:val="009A10A7"/>
    <w:rsid w:val="009A144C"/>
    <w:rsid w:val="009A147E"/>
    <w:rsid w:val="009A14A4"/>
    <w:rsid w:val="009A171C"/>
    <w:rsid w:val="009A1B08"/>
    <w:rsid w:val="009A207D"/>
    <w:rsid w:val="009A20BE"/>
    <w:rsid w:val="009A21E5"/>
    <w:rsid w:val="009A23B9"/>
    <w:rsid w:val="009A2681"/>
    <w:rsid w:val="009A2863"/>
    <w:rsid w:val="009A3043"/>
    <w:rsid w:val="009A3763"/>
    <w:rsid w:val="009A38F3"/>
    <w:rsid w:val="009A3A09"/>
    <w:rsid w:val="009A3B1C"/>
    <w:rsid w:val="009A3BD3"/>
    <w:rsid w:val="009A40EF"/>
    <w:rsid w:val="009A410B"/>
    <w:rsid w:val="009A428E"/>
    <w:rsid w:val="009A4338"/>
    <w:rsid w:val="009A486C"/>
    <w:rsid w:val="009A4973"/>
    <w:rsid w:val="009A4D81"/>
    <w:rsid w:val="009A4F13"/>
    <w:rsid w:val="009A543E"/>
    <w:rsid w:val="009A5553"/>
    <w:rsid w:val="009A58E3"/>
    <w:rsid w:val="009A5B69"/>
    <w:rsid w:val="009A5BAF"/>
    <w:rsid w:val="009A61CE"/>
    <w:rsid w:val="009A66D9"/>
    <w:rsid w:val="009A66E0"/>
    <w:rsid w:val="009A67EB"/>
    <w:rsid w:val="009A6941"/>
    <w:rsid w:val="009A69A0"/>
    <w:rsid w:val="009A6BD0"/>
    <w:rsid w:val="009A6D10"/>
    <w:rsid w:val="009A6D17"/>
    <w:rsid w:val="009A6DB2"/>
    <w:rsid w:val="009A6F63"/>
    <w:rsid w:val="009A7137"/>
    <w:rsid w:val="009A7410"/>
    <w:rsid w:val="009A771D"/>
    <w:rsid w:val="009A7995"/>
    <w:rsid w:val="009A7E45"/>
    <w:rsid w:val="009A7E72"/>
    <w:rsid w:val="009B0602"/>
    <w:rsid w:val="009B08C9"/>
    <w:rsid w:val="009B09A1"/>
    <w:rsid w:val="009B0BB1"/>
    <w:rsid w:val="009B0D17"/>
    <w:rsid w:val="009B0F56"/>
    <w:rsid w:val="009B128B"/>
    <w:rsid w:val="009B13B1"/>
    <w:rsid w:val="009B13F7"/>
    <w:rsid w:val="009B1402"/>
    <w:rsid w:val="009B14C7"/>
    <w:rsid w:val="009B189A"/>
    <w:rsid w:val="009B1B16"/>
    <w:rsid w:val="009B1CFE"/>
    <w:rsid w:val="009B1E7B"/>
    <w:rsid w:val="009B1ED1"/>
    <w:rsid w:val="009B22A1"/>
    <w:rsid w:val="009B28FC"/>
    <w:rsid w:val="009B2AC2"/>
    <w:rsid w:val="009B2B6D"/>
    <w:rsid w:val="009B353B"/>
    <w:rsid w:val="009B3804"/>
    <w:rsid w:val="009B38FE"/>
    <w:rsid w:val="009B3EFE"/>
    <w:rsid w:val="009B428D"/>
    <w:rsid w:val="009B42EE"/>
    <w:rsid w:val="009B4356"/>
    <w:rsid w:val="009B4461"/>
    <w:rsid w:val="009B44C8"/>
    <w:rsid w:val="009B4541"/>
    <w:rsid w:val="009B46CE"/>
    <w:rsid w:val="009B47CC"/>
    <w:rsid w:val="009B4973"/>
    <w:rsid w:val="009B4A63"/>
    <w:rsid w:val="009B4AAC"/>
    <w:rsid w:val="009B4C27"/>
    <w:rsid w:val="009B4CD4"/>
    <w:rsid w:val="009B4D58"/>
    <w:rsid w:val="009B4DB8"/>
    <w:rsid w:val="009B50C4"/>
    <w:rsid w:val="009B5331"/>
    <w:rsid w:val="009B54B6"/>
    <w:rsid w:val="009B5912"/>
    <w:rsid w:val="009B61AE"/>
    <w:rsid w:val="009B624E"/>
    <w:rsid w:val="009B63B5"/>
    <w:rsid w:val="009B6A12"/>
    <w:rsid w:val="009B6DA4"/>
    <w:rsid w:val="009B6E25"/>
    <w:rsid w:val="009B751D"/>
    <w:rsid w:val="009B7721"/>
    <w:rsid w:val="009B7AE4"/>
    <w:rsid w:val="009B7BD8"/>
    <w:rsid w:val="009B7C48"/>
    <w:rsid w:val="009B7D64"/>
    <w:rsid w:val="009C0135"/>
    <w:rsid w:val="009C0384"/>
    <w:rsid w:val="009C069C"/>
    <w:rsid w:val="009C073E"/>
    <w:rsid w:val="009C0826"/>
    <w:rsid w:val="009C1692"/>
    <w:rsid w:val="009C175F"/>
    <w:rsid w:val="009C183A"/>
    <w:rsid w:val="009C183F"/>
    <w:rsid w:val="009C2078"/>
    <w:rsid w:val="009C213A"/>
    <w:rsid w:val="009C2631"/>
    <w:rsid w:val="009C2D70"/>
    <w:rsid w:val="009C2F2E"/>
    <w:rsid w:val="009C37DF"/>
    <w:rsid w:val="009C3E4D"/>
    <w:rsid w:val="009C500E"/>
    <w:rsid w:val="009C510B"/>
    <w:rsid w:val="009C52A0"/>
    <w:rsid w:val="009C52B6"/>
    <w:rsid w:val="009C54A1"/>
    <w:rsid w:val="009C5780"/>
    <w:rsid w:val="009C58FD"/>
    <w:rsid w:val="009C59AB"/>
    <w:rsid w:val="009C5CBC"/>
    <w:rsid w:val="009C6344"/>
    <w:rsid w:val="009C634A"/>
    <w:rsid w:val="009C652B"/>
    <w:rsid w:val="009C6A3D"/>
    <w:rsid w:val="009C6B6B"/>
    <w:rsid w:val="009C6B83"/>
    <w:rsid w:val="009C7013"/>
    <w:rsid w:val="009D0015"/>
    <w:rsid w:val="009D04F9"/>
    <w:rsid w:val="009D0734"/>
    <w:rsid w:val="009D075E"/>
    <w:rsid w:val="009D086C"/>
    <w:rsid w:val="009D09E0"/>
    <w:rsid w:val="009D0A70"/>
    <w:rsid w:val="009D116D"/>
    <w:rsid w:val="009D1B44"/>
    <w:rsid w:val="009D1C2C"/>
    <w:rsid w:val="009D1F63"/>
    <w:rsid w:val="009D225E"/>
    <w:rsid w:val="009D23CB"/>
    <w:rsid w:val="009D2488"/>
    <w:rsid w:val="009D269E"/>
    <w:rsid w:val="009D2744"/>
    <w:rsid w:val="009D2778"/>
    <w:rsid w:val="009D27BF"/>
    <w:rsid w:val="009D2858"/>
    <w:rsid w:val="009D2A6D"/>
    <w:rsid w:val="009D2E73"/>
    <w:rsid w:val="009D306D"/>
    <w:rsid w:val="009D34BD"/>
    <w:rsid w:val="009D350A"/>
    <w:rsid w:val="009D3528"/>
    <w:rsid w:val="009D3AED"/>
    <w:rsid w:val="009D4021"/>
    <w:rsid w:val="009D40D1"/>
    <w:rsid w:val="009D413A"/>
    <w:rsid w:val="009D4177"/>
    <w:rsid w:val="009D428A"/>
    <w:rsid w:val="009D4844"/>
    <w:rsid w:val="009D498B"/>
    <w:rsid w:val="009D49A7"/>
    <w:rsid w:val="009D4A21"/>
    <w:rsid w:val="009D4B96"/>
    <w:rsid w:val="009D4DAE"/>
    <w:rsid w:val="009D5118"/>
    <w:rsid w:val="009D51C9"/>
    <w:rsid w:val="009D529D"/>
    <w:rsid w:val="009D53D7"/>
    <w:rsid w:val="009D546A"/>
    <w:rsid w:val="009D5553"/>
    <w:rsid w:val="009D596D"/>
    <w:rsid w:val="009D5A8F"/>
    <w:rsid w:val="009D5D03"/>
    <w:rsid w:val="009D5DF0"/>
    <w:rsid w:val="009D5FE8"/>
    <w:rsid w:val="009D633D"/>
    <w:rsid w:val="009D6549"/>
    <w:rsid w:val="009D72AA"/>
    <w:rsid w:val="009D78B7"/>
    <w:rsid w:val="009D7CF9"/>
    <w:rsid w:val="009E00B8"/>
    <w:rsid w:val="009E037F"/>
    <w:rsid w:val="009E0425"/>
    <w:rsid w:val="009E04F7"/>
    <w:rsid w:val="009E0765"/>
    <w:rsid w:val="009E07AB"/>
    <w:rsid w:val="009E0CF4"/>
    <w:rsid w:val="009E1690"/>
    <w:rsid w:val="009E1D3C"/>
    <w:rsid w:val="009E1D8E"/>
    <w:rsid w:val="009E2126"/>
    <w:rsid w:val="009E227E"/>
    <w:rsid w:val="009E232D"/>
    <w:rsid w:val="009E2530"/>
    <w:rsid w:val="009E26E4"/>
    <w:rsid w:val="009E2741"/>
    <w:rsid w:val="009E27C7"/>
    <w:rsid w:val="009E3572"/>
    <w:rsid w:val="009E38EA"/>
    <w:rsid w:val="009E3DF6"/>
    <w:rsid w:val="009E42AF"/>
    <w:rsid w:val="009E44C6"/>
    <w:rsid w:val="009E45AF"/>
    <w:rsid w:val="009E4717"/>
    <w:rsid w:val="009E4C59"/>
    <w:rsid w:val="009E516A"/>
    <w:rsid w:val="009E5340"/>
    <w:rsid w:val="009E5375"/>
    <w:rsid w:val="009E56E1"/>
    <w:rsid w:val="009E57CE"/>
    <w:rsid w:val="009E5B5A"/>
    <w:rsid w:val="009E5E84"/>
    <w:rsid w:val="009E5FC3"/>
    <w:rsid w:val="009E61B4"/>
    <w:rsid w:val="009E6378"/>
    <w:rsid w:val="009E63B2"/>
    <w:rsid w:val="009E672B"/>
    <w:rsid w:val="009E696A"/>
    <w:rsid w:val="009E6A89"/>
    <w:rsid w:val="009E6C87"/>
    <w:rsid w:val="009E700E"/>
    <w:rsid w:val="009E73F4"/>
    <w:rsid w:val="009E7762"/>
    <w:rsid w:val="009E7BCC"/>
    <w:rsid w:val="009E7FE1"/>
    <w:rsid w:val="009F00E8"/>
    <w:rsid w:val="009F01BE"/>
    <w:rsid w:val="009F0543"/>
    <w:rsid w:val="009F0A3F"/>
    <w:rsid w:val="009F0DDB"/>
    <w:rsid w:val="009F0E14"/>
    <w:rsid w:val="009F0F5C"/>
    <w:rsid w:val="009F1347"/>
    <w:rsid w:val="009F1686"/>
    <w:rsid w:val="009F1D9E"/>
    <w:rsid w:val="009F231E"/>
    <w:rsid w:val="009F278E"/>
    <w:rsid w:val="009F27F9"/>
    <w:rsid w:val="009F2B99"/>
    <w:rsid w:val="009F2CEE"/>
    <w:rsid w:val="009F300D"/>
    <w:rsid w:val="009F3426"/>
    <w:rsid w:val="009F3859"/>
    <w:rsid w:val="009F4188"/>
    <w:rsid w:val="009F4257"/>
    <w:rsid w:val="009F44E4"/>
    <w:rsid w:val="009F467F"/>
    <w:rsid w:val="009F4864"/>
    <w:rsid w:val="009F49B6"/>
    <w:rsid w:val="009F4DE7"/>
    <w:rsid w:val="009F52BE"/>
    <w:rsid w:val="009F52FC"/>
    <w:rsid w:val="009F63C2"/>
    <w:rsid w:val="009F6457"/>
    <w:rsid w:val="009F64E6"/>
    <w:rsid w:val="009F6731"/>
    <w:rsid w:val="009F6858"/>
    <w:rsid w:val="009F6F87"/>
    <w:rsid w:val="009F6FFA"/>
    <w:rsid w:val="009F78EA"/>
    <w:rsid w:val="009F7B00"/>
    <w:rsid w:val="00A0016F"/>
    <w:rsid w:val="00A004C7"/>
    <w:rsid w:val="00A0053E"/>
    <w:rsid w:val="00A005A2"/>
    <w:rsid w:val="00A00705"/>
    <w:rsid w:val="00A00CAC"/>
    <w:rsid w:val="00A00DC8"/>
    <w:rsid w:val="00A01052"/>
    <w:rsid w:val="00A011D5"/>
    <w:rsid w:val="00A013FB"/>
    <w:rsid w:val="00A01753"/>
    <w:rsid w:val="00A0215C"/>
    <w:rsid w:val="00A02199"/>
    <w:rsid w:val="00A02239"/>
    <w:rsid w:val="00A024E0"/>
    <w:rsid w:val="00A0254F"/>
    <w:rsid w:val="00A025D9"/>
    <w:rsid w:val="00A02732"/>
    <w:rsid w:val="00A02876"/>
    <w:rsid w:val="00A0289F"/>
    <w:rsid w:val="00A02A5E"/>
    <w:rsid w:val="00A02AAD"/>
    <w:rsid w:val="00A02EB1"/>
    <w:rsid w:val="00A0312A"/>
    <w:rsid w:val="00A03135"/>
    <w:rsid w:val="00A03228"/>
    <w:rsid w:val="00A03257"/>
    <w:rsid w:val="00A03307"/>
    <w:rsid w:val="00A035C0"/>
    <w:rsid w:val="00A039F6"/>
    <w:rsid w:val="00A03AF5"/>
    <w:rsid w:val="00A04590"/>
    <w:rsid w:val="00A04AFF"/>
    <w:rsid w:val="00A050C6"/>
    <w:rsid w:val="00A050DF"/>
    <w:rsid w:val="00A050E9"/>
    <w:rsid w:val="00A0523F"/>
    <w:rsid w:val="00A05507"/>
    <w:rsid w:val="00A05742"/>
    <w:rsid w:val="00A058A2"/>
    <w:rsid w:val="00A058CB"/>
    <w:rsid w:val="00A06D90"/>
    <w:rsid w:val="00A072B8"/>
    <w:rsid w:val="00A07546"/>
    <w:rsid w:val="00A07594"/>
    <w:rsid w:val="00A07894"/>
    <w:rsid w:val="00A078FD"/>
    <w:rsid w:val="00A07AC1"/>
    <w:rsid w:val="00A07B86"/>
    <w:rsid w:val="00A07BDC"/>
    <w:rsid w:val="00A07F8A"/>
    <w:rsid w:val="00A100BC"/>
    <w:rsid w:val="00A10474"/>
    <w:rsid w:val="00A10BC2"/>
    <w:rsid w:val="00A10C0F"/>
    <w:rsid w:val="00A10CF2"/>
    <w:rsid w:val="00A10F82"/>
    <w:rsid w:val="00A112B4"/>
    <w:rsid w:val="00A11369"/>
    <w:rsid w:val="00A1173B"/>
    <w:rsid w:val="00A11A5E"/>
    <w:rsid w:val="00A11A92"/>
    <w:rsid w:val="00A11C36"/>
    <w:rsid w:val="00A11E93"/>
    <w:rsid w:val="00A12362"/>
    <w:rsid w:val="00A12647"/>
    <w:rsid w:val="00A12AA7"/>
    <w:rsid w:val="00A12CE0"/>
    <w:rsid w:val="00A12EA0"/>
    <w:rsid w:val="00A12EE8"/>
    <w:rsid w:val="00A12F78"/>
    <w:rsid w:val="00A13066"/>
    <w:rsid w:val="00A13103"/>
    <w:rsid w:val="00A13495"/>
    <w:rsid w:val="00A134AA"/>
    <w:rsid w:val="00A13614"/>
    <w:rsid w:val="00A137E2"/>
    <w:rsid w:val="00A13AF7"/>
    <w:rsid w:val="00A13C53"/>
    <w:rsid w:val="00A13EB8"/>
    <w:rsid w:val="00A140BF"/>
    <w:rsid w:val="00A14279"/>
    <w:rsid w:val="00A14362"/>
    <w:rsid w:val="00A14455"/>
    <w:rsid w:val="00A14722"/>
    <w:rsid w:val="00A14DD1"/>
    <w:rsid w:val="00A1534A"/>
    <w:rsid w:val="00A153FF"/>
    <w:rsid w:val="00A15520"/>
    <w:rsid w:val="00A156A4"/>
    <w:rsid w:val="00A15724"/>
    <w:rsid w:val="00A1590B"/>
    <w:rsid w:val="00A15EF1"/>
    <w:rsid w:val="00A1615B"/>
    <w:rsid w:val="00A16429"/>
    <w:rsid w:val="00A16BA8"/>
    <w:rsid w:val="00A172ED"/>
    <w:rsid w:val="00A177F1"/>
    <w:rsid w:val="00A1784B"/>
    <w:rsid w:val="00A17B6E"/>
    <w:rsid w:val="00A17BE2"/>
    <w:rsid w:val="00A17F1D"/>
    <w:rsid w:val="00A201D8"/>
    <w:rsid w:val="00A202FE"/>
    <w:rsid w:val="00A20300"/>
    <w:rsid w:val="00A20947"/>
    <w:rsid w:val="00A20E4F"/>
    <w:rsid w:val="00A211E4"/>
    <w:rsid w:val="00A21312"/>
    <w:rsid w:val="00A216A9"/>
    <w:rsid w:val="00A219F4"/>
    <w:rsid w:val="00A21AEE"/>
    <w:rsid w:val="00A21EBB"/>
    <w:rsid w:val="00A21EC2"/>
    <w:rsid w:val="00A2244F"/>
    <w:rsid w:val="00A226FE"/>
    <w:rsid w:val="00A2291F"/>
    <w:rsid w:val="00A22924"/>
    <w:rsid w:val="00A22925"/>
    <w:rsid w:val="00A22D68"/>
    <w:rsid w:val="00A22DC3"/>
    <w:rsid w:val="00A22EEF"/>
    <w:rsid w:val="00A23548"/>
    <w:rsid w:val="00A236FE"/>
    <w:rsid w:val="00A2389C"/>
    <w:rsid w:val="00A238DB"/>
    <w:rsid w:val="00A2392B"/>
    <w:rsid w:val="00A23BCB"/>
    <w:rsid w:val="00A23C95"/>
    <w:rsid w:val="00A23E55"/>
    <w:rsid w:val="00A23E79"/>
    <w:rsid w:val="00A23E89"/>
    <w:rsid w:val="00A23F8B"/>
    <w:rsid w:val="00A23FFA"/>
    <w:rsid w:val="00A241FB"/>
    <w:rsid w:val="00A2435A"/>
    <w:rsid w:val="00A243F4"/>
    <w:rsid w:val="00A243F9"/>
    <w:rsid w:val="00A24700"/>
    <w:rsid w:val="00A25031"/>
    <w:rsid w:val="00A253B4"/>
    <w:rsid w:val="00A256A4"/>
    <w:rsid w:val="00A25749"/>
    <w:rsid w:val="00A25AAA"/>
    <w:rsid w:val="00A25AE7"/>
    <w:rsid w:val="00A25BE8"/>
    <w:rsid w:val="00A25C03"/>
    <w:rsid w:val="00A2659F"/>
    <w:rsid w:val="00A26824"/>
    <w:rsid w:val="00A26D1A"/>
    <w:rsid w:val="00A26E2B"/>
    <w:rsid w:val="00A270E7"/>
    <w:rsid w:val="00A2769B"/>
    <w:rsid w:val="00A279CE"/>
    <w:rsid w:val="00A279EA"/>
    <w:rsid w:val="00A27CB2"/>
    <w:rsid w:val="00A27EA2"/>
    <w:rsid w:val="00A27F94"/>
    <w:rsid w:val="00A3009B"/>
    <w:rsid w:val="00A304D1"/>
    <w:rsid w:val="00A30578"/>
    <w:rsid w:val="00A3066A"/>
    <w:rsid w:val="00A3076F"/>
    <w:rsid w:val="00A307B2"/>
    <w:rsid w:val="00A3094B"/>
    <w:rsid w:val="00A309CB"/>
    <w:rsid w:val="00A30B6D"/>
    <w:rsid w:val="00A30CB9"/>
    <w:rsid w:val="00A30D67"/>
    <w:rsid w:val="00A311F3"/>
    <w:rsid w:val="00A314D6"/>
    <w:rsid w:val="00A31777"/>
    <w:rsid w:val="00A3184C"/>
    <w:rsid w:val="00A319BC"/>
    <w:rsid w:val="00A31F37"/>
    <w:rsid w:val="00A31F39"/>
    <w:rsid w:val="00A32114"/>
    <w:rsid w:val="00A321BC"/>
    <w:rsid w:val="00A32454"/>
    <w:rsid w:val="00A328DF"/>
    <w:rsid w:val="00A3315B"/>
    <w:rsid w:val="00A33A29"/>
    <w:rsid w:val="00A33BA9"/>
    <w:rsid w:val="00A33BDC"/>
    <w:rsid w:val="00A3411A"/>
    <w:rsid w:val="00A34427"/>
    <w:rsid w:val="00A345DC"/>
    <w:rsid w:val="00A34E9E"/>
    <w:rsid w:val="00A34F68"/>
    <w:rsid w:val="00A351DE"/>
    <w:rsid w:val="00A355EA"/>
    <w:rsid w:val="00A35B59"/>
    <w:rsid w:val="00A35CA7"/>
    <w:rsid w:val="00A35D34"/>
    <w:rsid w:val="00A35EA8"/>
    <w:rsid w:val="00A366A7"/>
    <w:rsid w:val="00A36738"/>
    <w:rsid w:val="00A368AB"/>
    <w:rsid w:val="00A36A53"/>
    <w:rsid w:val="00A36B84"/>
    <w:rsid w:val="00A36BF5"/>
    <w:rsid w:val="00A36E96"/>
    <w:rsid w:val="00A36F70"/>
    <w:rsid w:val="00A37724"/>
    <w:rsid w:val="00A37CA2"/>
    <w:rsid w:val="00A403BA"/>
    <w:rsid w:val="00A4040A"/>
    <w:rsid w:val="00A405D2"/>
    <w:rsid w:val="00A40AF5"/>
    <w:rsid w:val="00A40F22"/>
    <w:rsid w:val="00A411F0"/>
    <w:rsid w:val="00A41938"/>
    <w:rsid w:val="00A41D19"/>
    <w:rsid w:val="00A41E4C"/>
    <w:rsid w:val="00A41EE8"/>
    <w:rsid w:val="00A42076"/>
    <w:rsid w:val="00A4247C"/>
    <w:rsid w:val="00A42CD1"/>
    <w:rsid w:val="00A42D5C"/>
    <w:rsid w:val="00A42F8E"/>
    <w:rsid w:val="00A42FBF"/>
    <w:rsid w:val="00A43259"/>
    <w:rsid w:val="00A43572"/>
    <w:rsid w:val="00A437D0"/>
    <w:rsid w:val="00A4387B"/>
    <w:rsid w:val="00A43A04"/>
    <w:rsid w:val="00A43F6D"/>
    <w:rsid w:val="00A44176"/>
    <w:rsid w:val="00A44297"/>
    <w:rsid w:val="00A44869"/>
    <w:rsid w:val="00A44A36"/>
    <w:rsid w:val="00A44AFE"/>
    <w:rsid w:val="00A451D9"/>
    <w:rsid w:val="00A452AD"/>
    <w:rsid w:val="00A454F1"/>
    <w:rsid w:val="00A45607"/>
    <w:rsid w:val="00A45F94"/>
    <w:rsid w:val="00A46068"/>
    <w:rsid w:val="00A4608A"/>
    <w:rsid w:val="00A46179"/>
    <w:rsid w:val="00A463D4"/>
    <w:rsid w:val="00A46548"/>
    <w:rsid w:val="00A4674C"/>
    <w:rsid w:val="00A46818"/>
    <w:rsid w:val="00A469D6"/>
    <w:rsid w:val="00A46BD3"/>
    <w:rsid w:val="00A46EB8"/>
    <w:rsid w:val="00A47502"/>
    <w:rsid w:val="00A476FF"/>
    <w:rsid w:val="00A477BD"/>
    <w:rsid w:val="00A477C9"/>
    <w:rsid w:val="00A47853"/>
    <w:rsid w:val="00A47940"/>
    <w:rsid w:val="00A47A00"/>
    <w:rsid w:val="00A47B07"/>
    <w:rsid w:val="00A47C5E"/>
    <w:rsid w:val="00A47EB3"/>
    <w:rsid w:val="00A501BD"/>
    <w:rsid w:val="00A501C2"/>
    <w:rsid w:val="00A505D7"/>
    <w:rsid w:val="00A50AAA"/>
    <w:rsid w:val="00A50B5D"/>
    <w:rsid w:val="00A50F43"/>
    <w:rsid w:val="00A50FB2"/>
    <w:rsid w:val="00A5154B"/>
    <w:rsid w:val="00A515CA"/>
    <w:rsid w:val="00A51669"/>
    <w:rsid w:val="00A51A43"/>
    <w:rsid w:val="00A51C8B"/>
    <w:rsid w:val="00A51C92"/>
    <w:rsid w:val="00A51DAB"/>
    <w:rsid w:val="00A51E25"/>
    <w:rsid w:val="00A51F78"/>
    <w:rsid w:val="00A52008"/>
    <w:rsid w:val="00A52135"/>
    <w:rsid w:val="00A523E1"/>
    <w:rsid w:val="00A525D1"/>
    <w:rsid w:val="00A525F0"/>
    <w:rsid w:val="00A52655"/>
    <w:rsid w:val="00A526FE"/>
    <w:rsid w:val="00A52751"/>
    <w:rsid w:val="00A527D9"/>
    <w:rsid w:val="00A5280D"/>
    <w:rsid w:val="00A52A40"/>
    <w:rsid w:val="00A53166"/>
    <w:rsid w:val="00A53239"/>
    <w:rsid w:val="00A5323B"/>
    <w:rsid w:val="00A534CE"/>
    <w:rsid w:val="00A535D5"/>
    <w:rsid w:val="00A539FA"/>
    <w:rsid w:val="00A53C7E"/>
    <w:rsid w:val="00A53C9D"/>
    <w:rsid w:val="00A5413F"/>
    <w:rsid w:val="00A54308"/>
    <w:rsid w:val="00A5456C"/>
    <w:rsid w:val="00A54643"/>
    <w:rsid w:val="00A549A4"/>
    <w:rsid w:val="00A54A1C"/>
    <w:rsid w:val="00A54A82"/>
    <w:rsid w:val="00A54DBC"/>
    <w:rsid w:val="00A54F62"/>
    <w:rsid w:val="00A55339"/>
    <w:rsid w:val="00A555D1"/>
    <w:rsid w:val="00A55728"/>
    <w:rsid w:val="00A5584E"/>
    <w:rsid w:val="00A55853"/>
    <w:rsid w:val="00A567D8"/>
    <w:rsid w:val="00A56D24"/>
    <w:rsid w:val="00A56E46"/>
    <w:rsid w:val="00A57191"/>
    <w:rsid w:val="00A572D2"/>
    <w:rsid w:val="00A57655"/>
    <w:rsid w:val="00A576AA"/>
    <w:rsid w:val="00A579B9"/>
    <w:rsid w:val="00A57A9D"/>
    <w:rsid w:val="00A57E0C"/>
    <w:rsid w:val="00A6025B"/>
    <w:rsid w:val="00A604A4"/>
    <w:rsid w:val="00A60575"/>
    <w:rsid w:val="00A606E1"/>
    <w:rsid w:val="00A60B02"/>
    <w:rsid w:val="00A60BE5"/>
    <w:rsid w:val="00A60C4E"/>
    <w:rsid w:val="00A60E3A"/>
    <w:rsid w:val="00A60E41"/>
    <w:rsid w:val="00A613D8"/>
    <w:rsid w:val="00A61445"/>
    <w:rsid w:val="00A6149B"/>
    <w:rsid w:val="00A61571"/>
    <w:rsid w:val="00A61817"/>
    <w:rsid w:val="00A618CA"/>
    <w:rsid w:val="00A61ADD"/>
    <w:rsid w:val="00A61B6E"/>
    <w:rsid w:val="00A61F76"/>
    <w:rsid w:val="00A6207E"/>
    <w:rsid w:val="00A622E0"/>
    <w:rsid w:val="00A62725"/>
    <w:rsid w:val="00A62B18"/>
    <w:rsid w:val="00A62B20"/>
    <w:rsid w:val="00A62BA7"/>
    <w:rsid w:val="00A62D8A"/>
    <w:rsid w:val="00A62E2C"/>
    <w:rsid w:val="00A62EC7"/>
    <w:rsid w:val="00A62F0B"/>
    <w:rsid w:val="00A634D6"/>
    <w:rsid w:val="00A6388A"/>
    <w:rsid w:val="00A639A1"/>
    <w:rsid w:val="00A63BE1"/>
    <w:rsid w:val="00A63C1F"/>
    <w:rsid w:val="00A64064"/>
    <w:rsid w:val="00A6433E"/>
    <w:rsid w:val="00A64478"/>
    <w:rsid w:val="00A64748"/>
    <w:rsid w:val="00A649E0"/>
    <w:rsid w:val="00A6510C"/>
    <w:rsid w:val="00A6537A"/>
    <w:rsid w:val="00A655D1"/>
    <w:rsid w:val="00A656D0"/>
    <w:rsid w:val="00A65738"/>
    <w:rsid w:val="00A658D4"/>
    <w:rsid w:val="00A6595C"/>
    <w:rsid w:val="00A6598C"/>
    <w:rsid w:val="00A65A87"/>
    <w:rsid w:val="00A65CDF"/>
    <w:rsid w:val="00A65FAB"/>
    <w:rsid w:val="00A66035"/>
    <w:rsid w:val="00A66997"/>
    <w:rsid w:val="00A66D9D"/>
    <w:rsid w:val="00A66DCA"/>
    <w:rsid w:val="00A66DDC"/>
    <w:rsid w:val="00A66ED8"/>
    <w:rsid w:val="00A66F53"/>
    <w:rsid w:val="00A679D0"/>
    <w:rsid w:val="00A67B92"/>
    <w:rsid w:val="00A67EBF"/>
    <w:rsid w:val="00A703EC"/>
    <w:rsid w:val="00A7062D"/>
    <w:rsid w:val="00A70733"/>
    <w:rsid w:val="00A70845"/>
    <w:rsid w:val="00A70F44"/>
    <w:rsid w:val="00A714BB"/>
    <w:rsid w:val="00A716EB"/>
    <w:rsid w:val="00A719DF"/>
    <w:rsid w:val="00A71A47"/>
    <w:rsid w:val="00A71BF4"/>
    <w:rsid w:val="00A71E46"/>
    <w:rsid w:val="00A720ED"/>
    <w:rsid w:val="00A72135"/>
    <w:rsid w:val="00A7245B"/>
    <w:rsid w:val="00A725CB"/>
    <w:rsid w:val="00A726EB"/>
    <w:rsid w:val="00A727ED"/>
    <w:rsid w:val="00A72A83"/>
    <w:rsid w:val="00A72BBD"/>
    <w:rsid w:val="00A738FE"/>
    <w:rsid w:val="00A739B3"/>
    <w:rsid w:val="00A73A28"/>
    <w:rsid w:val="00A73B10"/>
    <w:rsid w:val="00A73F87"/>
    <w:rsid w:val="00A74130"/>
    <w:rsid w:val="00A741D0"/>
    <w:rsid w:val="00A741E6"/>
    <w:rsid w:val="00A74399"/>
    <w:rsid w:val="00A74502"/>
    <w:rsid w:val="00A74B4B"/>
    <w:rsid w:val="00A75047"/>
    <w:rsid w:val="00A752CE"/>
    <w:rsid w:val="00A75EE9"/>
    <w:rsid w:val="00A76611"/>
    <w:rsid w:val="00A768B6"/>
    <w:rsid w:val="00A76C7D"/>
    <w:rsid w:val="00A76E30"/>
    <w:rsid w:val="00A76F3B"/>
    <w:rsid w:val="00A7709E"/>
    <w:rsid w:val="00A7712C"/>
    <w:rsid w:val="00A77165"/>
    <w:rsid w:val="00A773D7"/>
    <w:rsid w:val="00A77693"/>
    <w:rsid w:val="00A77BAA"/>
    <w:rsid w:val="00A800C3"/>
    <w:rsid w:val="00A80167"/>
    <w:rsid w:val="00A8037E"/>
    <w:rsid w:val="00A80619"/>
    <w:rsid w:val="00A808B4"/>
    <w:rsid w:val="00A80AC2"/>
    <w:rsid w:val="00A811D7"/>
    <w:rsid w:val="00A81CD0"/>
    <w:rsid w:val="00A81F87"/>
    <w:rsid w:val="00A8213E"/>
    <w:rsid w:val="00A82153"/>
    <w:rsid w:val="00A8232E"/>
    <w:rsid w:val="00A82395"/>
    <w:rsid w:val="00A8246F"/>
    <w:rsid w:val="00A82AEC"/>
    <w:rsid w:val="00A82B05"/>
    <w:rsid w:val="00A82E68"/>
    <w:rsid w:val="00A82F3A"/>
    <w:rsid w:val="00A832C4"/>
    <w:rsid w:val="00A8355F"/>
    <w:rsid w:val="00A83705"/>
    <w:rsid w:val="00A83825"/>
    <w:rsid w:val="00A83A53"/>
    <w:rsid w:val="00A83DB5"/>
    <w:rsid w:val="00A83F47"/>
    <w:rsid w:val="00A84679"/>
    <w:rsid w:val="00A846F9"/>
    <w:rsid w:val="00A847EC"/>
    <w:rsid w:val="00A84A1E"/>
    <w:rsid w:val="00A84B06"/>
    <w:rsid w:val="00A84C91"/>
    <w:rsid w:val="00A84F3D"/>
    <w:rsid w:val="00A84F8A"/>
    <w:rsid w:val="00A85389"/>
    <w:rsid w:val="00A85742"/>
    <w:rsid w:val="00A85990"/>
    <w:rsid w:val="00A85CC8"/>
    <w:rsid w:val="00A85CD1"/>
    <w:rsid w:val="00A85D38"/>
    <w:rsid w:val="00A85DE8"/>
    <w:rsid w:val="00A85EAC"/>
    <w:rsid w:val="00A85FE8"/>
    <w:rsid w:val="00A86104"/>
    <w:rsid w:val="00A8650A"/>
    <w:rsid w:val="00A86552"/>
    <w:rsid w:val="00A866B5"/>
    <w:rsid w:val="00A8683F"/>
    <w:rsid w:val="00A86958"/>
    <w:rsid w:val="00A86962"/>
    <w:rsid w:val="00A86BC9"/>
    <w:rsid w:val="00A86C8B"/>
    <w:rsid w:val="00A86F7F"/>
    <w:rsid w:val="00A87204"/>
    <w:rsid w:val="00A87683"/>
    <w:rsid w:val="00A87AE0"/>
    <w:rsid w:val="00A87D76"/>
    <w:rsid w:val="00A87FDE"/>
    <w:rsid w:val="00A907F7"/>
    <w:rsid w:val="00A90867"/>
    <w:rsid w:val="00A911B8"/>
    <w:rsid w:val="00A9143B"/>
    <w:rsid w:val="00A914EE"/>
    <w:rsid w:val="00A91702"/>
    <w:rsid w:val="00A91BF3"/>
    <w:rsid w:val="00A91D6B"/>
    <w:rsid w:val="00A92411"/>
    <w:rsid w:val="00A926A2"/>
    <w:rsid w:val="00A928FC"/>
    <w:rsid w:val="00A92AF4"/>
    <w:rsid w:val="00A92D94"/>
    <w:rsid w:val="00A938C3"/>
    <w:rsid w:val="00A93A7B"/>
    <w:rsid w:val="00A93A85"/>
    <w:rsid w:val="00A93C41"/>
    <w:rsid w:val="00A93FB7"/>
    <w:rsid w:val="00A93FF1"/>
    <w:rsid w:val="00A943CE"/>
    <w:rsid w:val="00A9477E"/>
    <w:rsid w:val="00A94B11"/>
    <w:rsid w:val="00A94B59"/>
    <w:rsid w:val="00A94D7F"/>
    <w:rsid w:val="00A95107"/>
    <w:rsid w:val="00A951DE"/>
    <w:rsid w:val="00A9553A"/>
    <w:rsid w:val="00A95595"/>
    <w:rsid w:val="00A959C9"/>
    <w:rsid w:val="00A95A26"/>
    <w:rsid w:val="00A95E89"/>
    <w:rsid w:val="00A96739"/>
    <w:rsid w:val="00A96A89"/>
    <w:rsid w:val="00A96B8A"/>
    <w:rsid w:val="00A96BE1"/>
    <w:rsid w:val="00A96D45"/>
    <w:rsid w:val="00A96DA4"/>
    <w:rsid w:val="00A96E55"/>
    <w:rsid w:val="00A973C8"/>
    <w:rsid w:val="00A97759"/>
    <w:rsid w:val="00A9794A"/>
    <w:rsid w:val="00A97C4A"/>
    <w:rsid w:val="00A97E51"/>
    <w:rsid w:val="00A97E91"/>
    <w:rsid w:val="00AA0005"/>
    <w:rsid w:val="00AA00E7"/>
    <w:rsid w:val="00AA022B"/>
    <w:rsid w:val="00AA0344"/>
    <w:rsid w:val="00AA072B"/>
    <w:rsid w:val="00AA0A3C"/>
    <w:rsid w:val="00AA0AC8"/>
    <w:rsid w:val="00AA0B25"/>
    <w:rsid w:val="00AA0CCA"/>
    <w:rsid w:val="00AA0D38"/>
    <w:rsid w:val="00AA0EFE"/>
    <w:rsid w:val="00AA0F13"/>
    <w:rsid w:val="00AA10C0"/>
    <w:rsid w:val="00AA12BB"/>
    <w:rsid w:val="00AA1382"/>
    <w:rsid w:val="00AA1819"/>
    <w:rsid w:val="00AA19F5"/>
    <w:rsid w:val="00AA1E52"/>
    <w:rsid w:val="00AA1F3D"/>
    <w:rsid w:val="00AA2551"/>
    <w:rsid w:val="00AA25FF"/>
    <w:rsid w:val="00AA2735"/>
    <w:rsid w:val="00AA27C3"/>
    <w:rsid w:val="00AA2B26"/>
    <w:rsid w:val="00AA305B"/>
    <w:rsid w:val="00AA3096"/>
    <w:rsid w:val="00AA31C1"/>
    <w:rsid w:val="00AA37E1"/>
    <w:rsid w:val="00AA3A24"/>
    <w:rsid w:val="00AA3D18"/>
    <w:rsid w:val="00AA3F43"/>
    <w:rsid w:val="00AA42DE"/>
    <w:rsid w:val="00AA443D"/>
    <w:rsid w:val="00AA5172"/>
    <w:rsid w:val="00AA5731"/>
    <w:rsid w:val="00AA5EC6"/>
    <w:rsid w:val="00AA5FF5"/>
    <w:rsid w:val="00AA6309"/>
    <w:rsid w:val="00AA6411"/>
    <w:rsid w:val="00AA66C8"/>
    <w:rsid w:val="00AA6744"/>
    <w:rsid w:val="00AA6906"/>
    <w:rsid w:val="00AA6B7B"/>
    <w:rsid w:val="00AA6FB2"/>
    <w:rsid w:val="00AA700D"/>
    <w:rsid w:val="00AA7381"/>
    <w:rsid w:val="00AA7500"/>
    <w:rsid w:val="00AAC833"/>
    <w:rsid w:val="00AB0F9F"/>
    <w:rsid w:val="00AB0FD8"/>
    <w:rsid w:val="00AB126D"/>
    <w:rsid w:val="00AB128B"/>
    <w:rsid w:val="00AB15FC"/>
    <w:rsid w:val="00AB16F7"/>
    <w:rsid w:val="00AB1B53"/>
    <w:rsid w:val="00AB1B6B"/>
    <w:rsid w:val="00AB1BFC"/>
    <w:rsid w:val="00AB1E80"/>
    <w:rsid w:val="00AB1FDD"/>
    <w:rsid w:val="00AB2757"/>
    <w:rsid w:val="00AB2B60"/>
    <w:rsid w:val="00AB2DFD"/>
    <w:rsid w:val="00AB2DFE"/>
    <w:rsid w:val="00AB2F01"/>
    <w:rsid w:val="00AB2F3F"/>
    <w:rsid w:val="00AB3004"/>
    <w:rsid w:val="00AB32D5"/>
    <w:rsid w:val="00AB3321"/>
    <w:rsid w:val="00AB3AD7"/>
    <w:rsid w:val="00AB3BAE"/>
    <w:rsid w:val="00AB3C03"/>
    <w:rsid w:val="00AB3D6C"/>
    <w:rsid w:val="00AB3EE9"/>
    <w:rsid w:val="00AB410D"/>
    <w:rsid w:val="00AB4222"/>
    <w:rsid w:val="00AB4ED5"/>
    <w:rsid w:val="00AB513A"/>
    <w:rsid w:val="00AB5260"/>
    <w:rsid w:val="00AB56E2"/>
    <w:rsid w:val="00AB5C62"/>
    <w:rsid w:val="00AB6309"/>
    <w:rsid w:val="00AB6479"/>
    <w:rsid w:val="00AB65DC"/>
    <w:rsid w:val="00AB7028"/>
    <w:rsid w:val="00AB7125"/>
    <w:rsid w:val="00AB760B"/>
    <w:rsid w:val="00AB77E6"/>
    <w:rsid w:val="00AB79A1"/>
    <w:rsid w:val="00AB7A6B"/>
    <w:rsid w:val="00AB7D07"/>
    <w:rsid w:val="00AB7D16"/>
    <w:rsid w:val="00AB7D65"/>
    <w:rsid w:val="00AB7DCF"/>
    <w:rsid w:val="00AC0B85"/>
    <w:rsid w:val="00AC0DD0"/>
    <w:rsid w:val="00AC1A0F"/>
    <w:rsid w:val="00AC1B3D"/>
    <w:rsid w:val="00AC1C8D"/>
    <w:rsid w:val="00AC1DC3"/>
    <w:rsid w:val="00AC1EA6"/>
    <w:rsid w:val="00AC22A1"/>
    <w:rsid w:val="00AC231C"/>
    <w:rsid w:val="00AC24EE"/>
    <w:rsid w:val="00AC268D"/>
    <w:rsid w:val="00AC273E"/>
    <w:rsid w:val="00AC29B4"/>
    <w:rsid w:val="00AC2B22"/>
    <w:rsid w:val="00AC2B4E"/>
    <w:rsid w:val="00AC2D02"/>
    <w:rsid w:val="00AC2DBC"/>
    <w:rsid w:val="00AC317E"/>
    <w:rsid w:val="00AC31C4"/>
    <w:rsid w:val="00AC3337"/>
    <w:rsid w:val="00AC3470"/>
    <w:rsid w:val="00AC34C0"/>
    <w:rsid w:val="00AC38FB"/>
    <w:rsid w:val="00AC3989"/>
    <w:rsid w:val="00AC3BA0"/>
    <w:rsid w:val="00AC3D42"/>
    <w:rsid w:val="00AC3ED4"/>
    <w:rsid w:val="00AC415A"/>
    <w:rsid w:val="00AC425B"/>
    <w:rsid w:val="00AC43E4"/>
    <w:rsid w:val="00AC4401"/>
    <w:rsid w:val="00AC4811"/>
    <w:rsid w:val="00AC4AD2"/>
    <w:rsid w:val="00AC4CA6"/>
    <w:rsid w:val="00AC50E3"/>
    <w:rsid w:val="00AC5BF4"/>
    <w:rsid w:val="00AC5D2A"/>
    <w:rsid w:val="00AC5EEE"/>
    <w:rsid w:val="00AC5F8C"/>
    <w:rsid w:val="00AC6195"/>
    <w:rsid w:val="00AC61C7"/>
    <w:rsid w:val="00AC6284"/>
    <w:rsid w:val="00AC661F"/>
    <w:rsid w:val="00AC6BD3"/>
    <w:rsid w:val="00AC6CA9"/>
    <w:rsid w:val="00AC6DEE"/>
    <w:rsid w:val="00AC6E5A"/>
    <w:rsid w:val="00AC74B0"/>
    <w:rsid w:val="00AC74D8"/>
    <w:rsid w:val="00AC773F"/>
    <w:rsid w:val="00AC7E4E"/>
    <w:rsid w:val="00AC7EA8"/>
    <w:rsid w:val="00AD04D6"/>
    <w:rsid w:val="00AD06C2"/>
    <w:rsid w:val="00AD071D"/>
    <w:rsid w:val="00AD0936"/>
    <w:rsid w:val="00AD0C7B"/>
    <w:rsid w:val="00AD0CBA"/>
    <w:rsid w:val="00AD0E7B"/>
    <w:rsid w:val="00AD0EF2"/>
    <w:rsid w:val="00AD1015"/>
    <w:rsid w:val="00AD1359"/>
    <w:rsid w:val="00AD1A1F"/>
    <w:rsid w:val="00AD1B4C"/>
    <w:rsid w:val="00AD2584"/>
    <w:rsid w:val="00AD26BF"/>
    <w:rsid w:val="00AD2726"/>
    <w:rsid w:val="00AD2B34"/>
    <w:rsid w:val="00AD2C19"/>
    <w:rsid w:val="00AD2D29"/>
    <w:rsid w:val="00AD2E1B"/>
    <w:rsid w:val="00AD2E32"/>
    <w:rsid w:val="00AD318B"/>
    <w:rsid w:val="00AD31C0"/>
    <w:rsid w:val="00AD3241"/>
    <w:rsid w:val="00AD36B2"/>
    <w:rsid w:val="00AD3820"/>
    <w:rsid w:val="00AD3AF7"/>
    <w:rsid w:val="00AD3DDF"/>
    <w:rsid w:val="00AD3E8D"/>
    <w:rsid w:val="00AD3F5F"/>
    <w:rsid w:val="00AD3FA5"/>
    <w:rsid w:val="00AD4259"/>
    <w:rsid w:val="00AD451C"/>
    <w:rsid w:val="00AD48A1"/>
    <w:rsid w:val="00AD4B54"/>
    <w:rsid w:val="00AD4C33"/>
    <w:rsid w:val="00AD4F82"/>
    <w:rsid w:val="00AD5043"/>
    <w:rsid w:val="00AD5080"/>
    <w:rsid w:val="00AD525C"/>
    <w:rsid w:val="00AD537B"/>
    <w:rsid w:val="00AD5799"/>
    <w:rsid w:val="00AD5A6B"/>
    <w:rsid w:val="00AD5AFE"/>
    <w:rsid w:val="00AD5BCD"/>
    <w:rsid w:val="00AD5C38"/>
    <w:rsid w:val="00AD6115"/>
    <w:rsid w:val="00AD626A"/>
    <w:rsid w:val="00AD6617"/>
    <w:rsid w:val="00AD6C4C"/>
    <w:rsid w:val="00AD6DB4"/>
    <w:rsid w:val="00AD711B"/>
    <w:rsid w:val="00AD7656"/>
    <w:rsid w:val="00AD767C"/>
    <w:rsid w:val="00AD78B9"/>
    <w:rsid w:val="00AD79DE"/>
    <w:rsid w:val="00AD7C42"/>
    <w:rsid w:val="00AD7DD9"/>
    <w:rsid w:val="00AD7E8C"/>
    <w:rsid w:val="00AD7ECE"/>
    <w:rsid w:val="00AD7F33"/>
    <w:rsid w:val="00AD7FC3"/>
    <w:rsid w:val="00AE0173"/>
    <w:rsid w:val="00AE05F9"/>
    <w:rsid w:val="00AE0825"/>
    <w:rsid w:val="00AE0864"/>
    <w:rsid w:val="00AE0FF0"/>
    <w:rsid w:val="00AE0FFE"/>
    <w:rsid w:val="00AE1076"/>
    <w:rsid w:val="00AE11B2"/>
    <w:rsid w:val="00AE1222"/>
    <w:rsid w:val="00AE1290"/>
    <w:rsid w:val="00AE12EF"/>
    <w:rsid w:val="00AE137E"/>
    <w:rsid w:val="00AE159A"/>
    <w:rsid w:val="00AE15F5"/>
    <w:rsid w:val="00AE1725"/>
    <w:rsid w:val="00AE18BE"/>
    <w:rsid w:val="00AE1AEC"/>
    <w:rsid w:val="00AE1BD8"/>
    <w:rsid w:val="00AE1FA6"/>
    <w:rsid w:val="00AE2183"/>
    <w:rsid w:val="00AE257E"/>
    <w:rsid w:val="00AE2700"/>
    <w:rsid w:val="00AE2756"/>
    <w:rsid w:val="00AE27C3"/>
    <w:rsid w:val="00AE3077"/>
    <w:rsid w:val="00AE3297"/>
    <w:rsid w:val="00AE3504"/>
    <w:rsid w:val="00AE3E89"/>
    <w:rsid w:val="00AE4129"/>
    <w:rsid w:val="00AE45CA"/>
    <w:rsid w:val="00AE4BBB"/>
    <w:rsid w:val="00AE503A"/>
    <w:rsid w:val="00AE53E8"/>
    <w:rsid w:val="00AE5878"/>
    <w:rsid w:val="00AE5A5E"/>
    <w:rsid w:val="00AE5BC9"/>
    <w:rsid w:val="00AE5F27"/>
    <w:rsid w:val="00AE5F2E"/>
    <w:rsid w:val="00AE625F"/>
    <w:rsid w:val="00AE644E"/>
    <w:rsid w:val="00AE64F7"/>
    <w:rsid w:val="00AE6769"/>
    <w:rsid w:val="00AE6835"/>
    <w:rsid w:val="00AE6964"/>
    <w:rsid w:val="00AE69EE"/>
    <w:rsid w:val="00AE6FC0"/>
    <w:rsid w:val="00AE7025"/>
    <w:rsid w:val="00AE7473"/>
    <w:rsid w:val="00AE7512"/>
    <w:rsid w:val="00AE7691"/>
    <w:rsid w:val="00AE7774"/>
    <w:rsid w:val="00AE7AA2"/>
    <w:rsid w:val="00AE7AA5"/>
    <w:rsid w:val="00AE7B68"/>
    <w:rsid w:val="00AE7EFA"/>
    <w:rsid w:val="00AF0290"/>
    <w:rsid w:val="00AF02E4"/>
    <w:rsid w:val="00AF039E"/>
    <w:rsid w:val="00AF0428"/>
    <w:rsid w:val="00AF046D"/>
    <w:rsid w:val="00AF0507"/>
    <w:rsid w:val="00AF05E6"/>
    <w:rsid w:val="00AF0648"/>
    <w:rsid w:val="00AF0806"/>
    <w:rsid w:val="00AF09AF"/>
    <w:rsid w:val="00AF0B76"/>
    <w:rsid w:val="00AF0CAD"/>
    <w:rsid w:val="00AF0D28"/>
    <w:rsid w:val="00AF1249"/>
    <w:rsid w:val="00AF13F7"/>
    <w:rsid w:val="00AF1596"/>
    <w:rsid w:val="00AF15A4"/>
    <w:rsid w:val="00AF1DB8"/>
    <w:rsid w:val="00AF1E32"/>
    <w:rsid w:val="00AF1FB3"/>
    <w:rsid w:val="00AF201C"/>
    <w:rsid w:val="00AF22F2"/>
    <w:rsid w:val="00AF2534"/>
    <w:rsid w:val="00AF2578"/>
    <w:rsid w:val="00AF2DD6"/>
    <w:rsid w:val="00AF2E12"/>
    <w:rsid w:val="00AF2FE0"/>
    <w:rsid w:val="00AF2FFF"/>
    <w:rsid w:val="00AF338D"/>
    <w:rsid w:val="00AF3432"/>
    <w:rsid w:val="00AF34EE"/>
    <w:rsid w:val="00AF375E"/>
    <w:rsid w:val="00AF3A5F"/>
    <w:rsid w:val="00AF3DF1"/>
    <w:rsid w:val="00AF3E74"/>
    <w:rsid w:val="00AF3E90"/>
    <w:rsid w:val="00AF4134"/>
    <w:rsid w:val="00AF413A"/>
    <w:rsid w:val="00AF420B"/>
    <w:rsid w:val="00AF43B3"/>
    <w:rsid w:val="00AF4606"/>
    <w:rsid w:val="00AF461F"/>
    <w:rsid w:val="00AF4D7F"/>
    <w:rsid w:val="00AF4DA7"/>
    <w:rsid w:val="00AF4DAA"/>
    <w:rsid w:val="00AF4FA9"/>
    <w:rsid w:val="00AF4FB1"/>
    <w:rsid w:val="00AF54DF"/>
    <w:rsid w:val="00AF559C"/>
    <w:rsid w:val="00AF5607"/>
    <w:rsid w:val="00AF5C70"/>
    <w:rsid w:val="00AF5F82"/>
    <w:rsid w:val="00AF6035"/>
    <w:rsid w:val="00AF61E3"/>
    <w:rsid w:val="00AF6A62"/>
    <w:rsid w:val="00AF6DE4"/>
    <w:rsid w:val="00AF6FBE"/>
    <w:rsid w:val="00AF7240"/>
    <w:rsid w:val="00AF739C"/>
    <w:rsid w:val="00AF7EE7"/>
    <w:rsid w:val="00B0000F"/>
    <w:rsid w:val="00B0008C"/>
    <w:rsid w:val="00B0024C"/>
    <w:rsid w:val="00B0045F"/>
    <w:rsid w:val="00B004DF"/>
    <w:rsid w:val="00B006A7"/>
    <w:rsid w:val="00B006C8"/>
    <w:rsid w:val="00B00769"/>
    <w:rsid w:val="00B00905"/>
    <w:rsid w:val="00B00A8C"/>
    <w:rsid w:val="00B00A98"/>
    <w:rsid w:val="00B00C02"/>
    <w:rsid w:val="00B00D89"/>
    <w:rsid w:val="00B00ECD"/>
    <w:rsid w:val="00B00FF2"/>
    <w:rsid w:val="00B0112F"/>
    <w:rsid w:val="00B011E5"/>
    <w:rsid w:val="00B012CE"/>
    <w:rsid w:val="00B01A4F"/>
    <w:rsid w:val="00B02046"/>
    <w:rsid w:val="00B022F8"/>
    <w:rsid w:val="00B02A55"/>
    <w:rsid w:val="00B02B5A"/>
    <w:rsid w:val="00B02D06"/>
    <w:rsid w:val="00B02D3E"/>
    <w:rsid w:val="00B0316A"/>
    <w:rsid w:val="00B0336B"/>
    <w:rsid w:val="00B03387"/>
    <w:rsid w:val="00B03525"/>
    <w:rsid w:val="00B03676"/>
    <w:rsid w:val="00B03AD4"/>
    <w:rsid w:val="00B03BF9"/>
    <w:rsid w:val="00B03EF9"/>
    <w:rsid w:val="00B03F33"/>
    <w:rsid w:val="00B0427B"/>
    <w:rsid w:val="00B0438D"/>
    <w:rsid w:val="00B043C2"/>
    <w:rsid w:val="00B048C8"/>
    <w:rsid w:val="00B0496D"/>
    <w:rsid w:val="00B04A50"/>
    <w:rsid w:val="00B04D01"/>
    <w:rsid w:val="00B05752"/>
    <w:rsid w:val="00B0575B"/>
    <w:rsid w:val="00B057A8"/>
    <w:rsid w:val="00B058C7"/>
    <w:rsid w:val="00B05A68"/>
    <w:rsid w:val="00B05B11"/>
    <w:rsid w:val="00B05B45"/>
    <w:rsid w:val="00B05CC5"/>
    <w:rsid w:val="00B060E8"/>
    <w:rsid w:val="00B06311"/>
    <w:rsid w:val="00B067A0"/>
    <w:rsid w:val="00B06883"/>
    <w:rsid w:val="00B06994"/>
    <w:rsid w:val="00B06FCB"/>
    <w:rsid w:val="00B07668"/>
    <w:rsid w:val="00B076AB"/>
    <w:rsid w:val="00B076FC"/>
    <w:rsid w:val="00B07852"/>
    <w:rsid w:val="00B07A55"/>
    <w:rsid w:val="00B07D89"/>
    <w:rsid w:val="00B07E10"/>
    <w:rsid w:val="00B07FA9"/>
    <w:rsid w:val="00B101B8"/>
    <w:rsid w:val="00B10310"/>
    <w:rsid w:val="00B10896"/>
    <w:rsid w:val="00B10C2E"/>
    <w:rsid w:val="00B10FCE"/>
    <w:rsid w:val="00B10FF5"/>
    <w:rsid w:val="00B110DC"/>
    <w:rsid w:val="00B111A9"/>
    <w:rsid w:val="00B113F5"/>
    <w:rsid w:val="00B11409"/>
    <w:rsid w:val="00B1183E"/>
    <w:rsid w:val="00B11CBE"/>
    <w:rsid w:val="00B11F8C"/>
    <w:rsid w:val="00B120A2"/>
    <w:rsid w:val="00B120CB"/>
    <w:rsid w:val="00B12856"/>
    <w:rsid w:val="00B1287E"/>
    <w:rsid w:val="00B12A07"/>
    <w:rsid w:val="00B12C63"/>
    <w:rsid w:val="00B12CD0"/>
    <w:rsid w:val="00B1329E"/>
    <w:rsid w:val="00B13482"/>
    <w:rsid w:val="00B1370A"/>
    <w:rsid w:val="00B139C9"/>
    <w:rsid w:val="00B13E3A"/>
    <w:rsid w:val="00B14008"/>
    <w:rsid w:val="00B14068"/>
    <w:rsid w:val="00B14328"/>
    <w:rsid w:val="00B14550"/>
    <w:rsid w:val="00B14B20"/>
    <w:rsid w:val="00B14B6B"/>
    <w:rsid w:val="00B150D2"/>
    <w:rsid w:val="00B1529C"/>
    <w:rsid w:val="00B15386"/>
    <w:rsid w:val="00B154B3"/>
    <w:rsid w:val="00B15B7B"/>
    <w:rsid w:val="00B15B9C"/>
    <w:rsid w:val="00B15BA3"/>
    <w:rsid w:val="00B15D90"/>
    <w:rsid w:val="00B1604F"/>
    <w:rsid w:val="00B16898"/>
    <w:rsid w:val="00B169B1"/>
    <w:rsid w:val="00B16AE6"/>
    <w:rsid w:val="00B16BDD"/>
    <w:rsid w:val="00B1712B"/>
    <w:rsid w:val="00B172DC"/>
    <w:rsid w:val="00B176F1"/>
    <w:rsid w:val="00B17A3D"/>
    <w:rsid w:val="00B17ED6"/>
    <w:rsid w:val="00B200A6"/>
    <w:rsid w:val="00B20291"/>
    <w:rsid w:val="00B20531"/>
    <w:rsid w:val="00B207D6"/>
    <w:rsid w:val="00B2087B"/>
    <w:rsid w:val="00B209A0"/>
    <w:rsid w:val="00B2114D"/>
    <w:rsid w:val="00B21752"/>
    <w:rsid w:val="00B21822"/>
    <w:rsid w:val="00B219B4"/>
    <w:rsid w:val="00B21A94"/>
    <w:rsid w:val="00B21DCB"/>
    <w:rsid w:val="00B22286"/>
    <w:rsid w:val="00B22562"/>
    <w:rsid w:val="00B227A5"/>
    <w:rsid w:val="00B22B04"/>
    <w:rsid w:val="00B22D9C"/>
    <w:rsid w:val="00B22F82"/>
    <w:rsid w:val="00B23161"/>
    <w:rsid w:val="00B231B9"/>
    <w:rsid w:val="00B232BB"/>
    <w:rsid w:val="00B2361B"/>
    <w:rsid w:val="00B23F0C"/>
    <w:rsid w:val="00B24035"/>
    <w:rsid w:val="00B2421E"/>
    <w:rsid w:val="00B2467A"/>
    <w:rsid w:val="00B247FD"/>
    <w:rsid w:val="00B24C8A"/>
    <w:rsid w:val="00B24CB5"/>
    <w:rsid w:val="00B257E6"/>
    <w:rsid w:val="00B25C8C"/>
    <w:rsid w:val="00B25DE6"/>
    <w:rsid w:val="00B25FB9"/>
    <w:rsid w:val="00B2617C"/>
    <w:rsid w:val="00B2621D"/>
    <w:rsid w:val="00B26278"/>
    <w:rsid w:val="00B26279"/>
    <w:rsid w:val="00B26376"/>
    <w:rsid w:val="00B26378"/>
    <w:rsid w:val="00B26452"/>
    <w:rsid w:val="00B265CA"/>
    <w:rsid w:val="00B26AD0"/>
    <w:rsid w:val="00B26AE9"/>
    <w:rsid w:val="00B26B21"/>
    <w:rsid w:val="00B26F3F"/>
    <w:rsid w:val="00B2701F"/>
    <w:rsid w:val="00B272A0"/>
    <w:rsid w:val="00B276E1"/>
    <w:rsid w:val="00B27AD0"/>
    <w:rsid w:val="00B27D0A"/>
    <w:rsid w:val="00B27F2B"/>
    <w:rsid w:val="00B30061"/>
    <w:rsid w:val="00B304A3"/>
    <w:rsid w:val="00B306FB"/>
    <w:rsid w:val="00B309AE"/>
    <w:rsid w:val="00B30A1C"/>
    <w:rsid w:val="00B30C14"/>
    <w:rsid w:val="00B30D07"/>
    <w:rsid w:val="00B30F03"/>
    <w:rsid w:val="00B3148C"/>
    <w:rsid w:val="00B314AF"/>
    <w:rsid w:val="00B314F2"/>
    <w:rsid w:val="00B31627"/>
    <w:rsid w:val="00B31A82"/>
    <w:rsid w:val="00B31D8F"/>
    <w:rsid w:val="00B31DC0"/>
    <w:rsid w:val="00B31E0A"/>
    <w:rsid w:val="00B31FD0"/>
    <w:rsid w:val="00B32150"/>
    <w:rsid w:val="00B321D4"/>
    <w:rsid w:val="00B322F1"/>
    <w:rsid w:val="00B32696"/>
    <w:rsid w:val="00B326D8"/>
    <w:rsid w:val="00B328F0"/>
    <w:rsid w:val="00B32B6B"/>
    <w:rsid w:val="00B32F47"/>
    <w:rsid w:val="00B32F65"/>
    <w:rsid w:val="00B32FE3"/>
    <w:rsid w:val="00B33222"/>
    <w:rsid w:val="00B332F9"/>
    <w:rsid w:val="00B33342"/>
    <w:rsid w:val="00B33438"/>
    <w:rsid w:val="00B33441"/>
    <w:rsid w:val="00B334A6"/>
    <w:rsid w:val="00B3351C"/>
    <w:rsid w:val="00B338AD"/>
    <w:rsid w:val="00B33C62"/>
    <w:rsid w:val="00B341BE"/>
    <w:rsid w:val="00B343C1"/>
    <w:rsid w:val="00B344F7"/>
    <w:rsid w:val="00B3464B"/>
    <w:rsid w:val="00B34BCA"/>
    <w:rsid w:val="00B34D47"/>
    <w:rsid w:val="00B34E59"/>
    <w:rsid w:val="00B34E68"/>
    <w:rsid w:val="00B35328"/>
    <w:rsid w:val="00B35490"/>
    <w:rsid w:val="00B357F1"/>
    <w:rsid w:val="00B35A43"/>
    <w:rsid w:val="00B35CFE"/>
    <w:rsid w:val="00B35E3A"/>
    <w:rsid w:val="00B35F65"/>
    <w:rsid w:val="00B361FA"/>
    <w:rsid w:val="00B362D7"/>
    <w:rsid w:val="00B3633A"/>
    <w:rsid w:val="00B36548"/>
    <w:rsid w:val="00B36688"/>
    <w:rsid w:val="00B368D3"/>
    <w:rsid w:val="00B36964"/>
    <w:rsid w:val="00B36968"/>
    <w:rsid w:val="00B36C53"/>
    <w:rsid w:val="00B36E60"/>
    <w:rsid w:val="00B36EE4"/>
    <w:rsid w:val="00B36FED"/>
    <w:rsid w:val="00B370FE"/>
    <w:rsid w:val="00B371DB"/>
    <w:rsid w:val="00B3777C"/>
    <w:rsid w:val="00B37D43"/>
    <w:rsid w:val="00B40161"/>
    <w:rsid w:val="00B4048E"/>
    <w:rsid w:val="00B40643"/>
    <w:rsid w:val="00B40864"/>
    <w:rsid w:val="00B40A62"/>
    <w:rsid w:val="00B40C15"/>
    <w:rsid w:val="00B414AC"/>
    <w:rsid w:val="00B41662"/>
    <w:rsid w:val="00B41AF0"/>
    <w:rsid w:val="00B41BF5"/>
    <w:rsid w:val="00B41D16"/>
    <w:rsid w:val="00B421B2"/>
    <w:rsid w:val="00B423E6"/>
    <w:rsid w:val="00B42BB0"/>
    <w:rsid w:val="00B4339F"/>
    <w:rsid w:val="00B4383D"/>
    <w:rsid w:val="00B43BDC"/>
    <w:rsid w:val="00B43D53"/>
    <w:rsid w:val="00B43DA9"/>
    <w:rsid w:val="00B43EDF"/>
    <w:rsid w:val="00B4433D"/>
    <w:rsid w:val="00B44590"/>
    <w:rsid w:val="00B44812"/>
    <w:rsid w:val="00B44BAD"/>
    <w:rsid w:val="00B44CF4"/>
    <w:rsid w:val="00B44E00"/>
    <w:rsid w:val="00B44E88"/>
    <w:rsid w:val="00B4538F"/>
    <w:rsid w:val="00B4568D"/>
    <w:rsid w:val="00B45E70"/>
    <w:rsid w:val="00B461B2"/>
    <w:rsid w:val="00B464F9"/>
    <w:rsid w:val="00B46683"/>
    <w:rsid w:val="00B468DA"/>
    <w:rsid w:val="00B46A1B"/>
    <w:rsid w:val="00B46B49"/>
    <w:rsid w:val="00B46C78"/>
    <w:rsid w:val="00B4741A"/>
    <w:rsid w:val="00B47896"/>
    <w:rsid w:val="00B47C3B"/>
    <w:rsid w:val="00B47DA3"/>
    <w:rsid w:val="00B50034"/>
    <w:rsid w:val="00B50921"/>
    <w:rsid w:val="00B50C02"/>
    <w:rsid w:val="00B50FC0"/>
    <w:rsid w:val="00B50FD4"/>
    <w:rsid w:val="00B51157"/>
    <w:rsid w:val="00B5119F"/>
    <w:rsid w:val="00B511F2"/>
    <w:rsid w:val="00B512C4"/>
    <w:rsid w:val="00B513E1"/>
    <w:rsid w:val="00B51498"/>
    <w:rsid w:val="00B51928"/>
    <w:rsid w:val="00B51A25"/>
    <w:rsid w:val="00B51A41"/>
    <w:rsid w:val="00B51A81"/>
    <w:rsid w:val="00B51AD7"/>
    <w:rsid w:val="00B51CDE"/>
    <w:rsid w:val="00B51F00"/>
    <w:rsid w:val="00B52339"/>
    <w:rsid w:val="00B52412"/>
    <w:rsid w:val="00B5246B"/>
    <w:rsid w:val="00B52B65"/>
    <w:rsid w:val="00B52C58"/>
    <w:rsid w:val="00B53864"/>
    <w:rsid w:val="00B5413C"/>
    <w:rsid w:val="00B54241"/>
    <w:rsid w:val="00B5427A"/>
    <w:rsid w:val="00B54305"/>
    <w:rsid w:val="00B547AD"/>
    <w:rsid w:val="00B547E8"/>
    <w:rsid w:val="00B5481F"/>
    <w:rsid w:val="00B549F1"/>
    <w:rsid w:val="00B54C65"/>
    <w:rsid w:val="00B54D2D"/>
    <w:rsid w:val="00B55FD7"/>
    <w:rsid w:val="00B5654B"/>
    <w:rsid w:val="00B56862"/>
    <w:rsid w:val="00B571AE"/>
    <w:rsid w:val="00B57376"/>
    <w:rsid w:val="00B5768A"/>
    <w:rsid w:val="00B576BC"/>
    <w:rsid w:val="00B576C5"/>
    <w:rsid w:val="00B5775D"/>
    <w:rsid w:val="00B577D1"/>
    <w:rsid w:val="00B57806"/>
    <w:rsid w:val="00B57B00"/>
    <w:rsid w:val="00B57D92"/>
    <w:rsid w:val="00B601DD"/>
    <w:rsid w:val="00B60324"/>
    <w:rsid w:val="00B60363"/>
    <w:rsid w:val="00B6047A"/>
    <w:rsid w:val="00B60485"/>
    <w:rsid w:val="00B606F1"/>
    <w:rsid w:val="00B6079D"/>
    <w:rsid w:val="00B608C1"/>
    <w:rsid w:val="00B61271"/>
    <w:rsid w:val="00B61306"/>
    <w:rsid w:val="00B61312"/>
    <w:rsid w:val="00B615BD"/>
    <w:rsid w:val="00B620D1"/>
    <w:rsid w:val="00B620F6"/>
    <w:rsid w:val="00B62242"/>
    <w:rsid w:val="00B62334"/>
    <w:rsid w:val="00B623D4"/>
    <w:rsid w:val="00B62410"/>
    <w:rsid w:val="00B629A1"/>
    <w:rsid w:val="00B62B67"/>
    <w:rsid w:val="00B62F29"/>
    <w:rsid w:val="00B63019"/>
    <w:rsid w:val="00B63665"/>
    <w:rsid w:val="00B63755"/>
    <w:rsid w:val="00B637F4"/>
    <w:rsid w:val="00B63993"/>
    <w:rsid w:val="00B639D4"/>
    <w:rsid w:val="00B63B6D"/>
    <w:rsid w:val="00B63C8A"/>
    <w:rsid w:val="00B63CD0"/>
    <w:rsid w:val="00B63D00"/>
    <w:rsid w:val="00B63DDC"/>
    <w:rsid w:val="00B64091"/>
    <w:rsid w:val="00B64A31"/>
    <w:rsid w:val="00B64A4B"/>
    <w:rsid w:val="00B64B16"/>
    <w:rsid w:val="00B64B79"/>
    <w:rsid w:val="00B64D5E"/>
    <w:rsid w:val="00B64EDE"/>
    <w:rsid w:val="00B64FD5"/>
    <w:rsid w:val="00B65043"/>
    <w:rsid w:val="00B650B1"/>
    <w:rsid w:val="00B6552B"/>
    <w:rsid w:val="00B656A3"/>
    <w:rsid w:val="00B65B38"/>
    <w:rsid w:val="00B65CF2"/>
    <w:rsid w:val="00B65CF4"/>
    <w:rsid w:val="00B65E9F"/>
    <w:rsid w:val="00B65FA4"/>
    <w:rsid w:val="00B6600F"/>
    <w:rsid w:val="00B660E3"/>
    <w:rsid w:val="00B66132"/>
    <w:rsid w:val="00B66477"/>
    <w:rsid w:val="00B66537"/>
    <w:rsid w:val="00B666AA"/>
    <w:rsid w:val="00B66826"/>
    <w:rsid w:val="00B66B3D"/>
    <w:rsid w:val="00B66B3E"/>
    <w:rsid w:val="00B66E36"/>
    <w:rsid w:val="00B676AE"/>
    <w:rsid w:val="00B676EB"/>
    <w:rsid w:val="00B679BA"/>
    <w:rsid w:val="00B679F4"/>
    <w:rsid w:val="00B67B63"/>
    <w:rsid w:val="00B67DE3"/>
    <w:rsid w:val="00B7025D"/>
    <w:rsid w:val="00B702BC"/>
    <w:rsid w:val="00B70440"/>
    <w:rsid w:val="00B70767"/>
    <w:rsid w:val="00B70F99"/>
    <w:rsid w:val="00B71089"/>
    <w:rsid w:val="00B71105"/>
    <w:rsid w:val="00B71330"/>
    <w:rsid w:val="00B71588"/>
    <w:rsid w:val="00B7162A"/>
    <w:rsid w:val="00B71680"/>
    <w:rsid w:val="00B71715"/>
    <w:rsid w:val="00B719D9"/>
    <w:rsid w:val="00B719E4"/>
    <w:rsid w:val="00B71A24"/>
    <w:rsid w:val="00B71C2D"/>
    <w:rsid w:val="00B71CE3"/>
    <w:rsid w:val="00B71D2E"/>
    <w:rsid w:val="00B7264B"/>
    <w:rsid w:val="00B72718"/>
    <w:rsid w:val="00B72766"/>
    <w:rsid w:val="00B72A09"/>
    <w:rsid w:val="00B72A5F"/>
    <w:rsid w:val="00B72AA2"/>
    <w:rsid w:val="00B72C78"/>
    <w:rsid w:val="00B7309A"/>
    <w:rsid w:val="00B733C7"/>
    <w:rsid w:val="00B7358D"/>
    <w:rsid w:val="00B73666"/>
    <w:rsid w:val="00B737D2"/>
    <w:rsid w:val="00B738F5"/>
    <w:rsid w:val="00B73A76"/>
    <w:rsid w:val="00B73C47"/>
    <w:rsid w:val="00B73C54"/>
    <w:rsid w:val="00B73F3B"/>
    <w:rsid w:val="00B7421E"/>
    <w:rsid w:val="00B742CD"/>
    <w:rsid w:val="00B7434F"/>
    <w:rsid w:val="00B74464"/>
    <w:rsid w:val="00B748AE"/>
    <w:rsid w:val="00B748E5"/>
    <w:rsid w:val="00B74A15"/>
    <w:rsid w:val="00B74B40"/>
    <w:rsid w:val="00B74BE8"/>
    <w:rsid w:val="00B74C30"/>
    <w:rsid w:val="00B7514A"/>
    <w:rsid w:val="00B75430"/>
    <w:rsid w:val="00B7572D"/>
    <w:rsid w:val="00B75C34"/>
    <w:rsid w:val="00B75DB0"/>
    <w:rsid w:val="00B75F07"/>
    <w:rsid w:val="00B761B9"/>
    <w:rsid w:val="00B7639B"/>
    <w:rsid w:val="00B763B7"/>
    <w:rsid w:val="00B7640F"/>
    <w:rsid w:val="00B76646"/>
    <w:rsid w:val="00B7665E"/>
    <w:rsid w:val="00B76A7F"/>
    <w:rsid w:val="00B77051"/>
    <w:rsid w:val="00B77153"/>
    <w:rsid w:val="00B773CC"/>
    <w:rsid w:val="00B77481"/>
    <w:rsid w:val="00B77F9F"/>
    <w:rsid w:val="00B80123"/>
    <w:rsid w:val="00B8029A"/>
    <w:rsid w:val="00B802F6"/>
    <w:rsid w:val="00B803E2"/>
    <w:rsid w:val="00B803E6"/>
    <w:rsid w:val="00B804C4"/>
    <w:rsid w:val="00B80584"/>
    <w:rsid w:val="00B805DD"/>
    <w:rsid w:val="00B80998"/>
    <w:rsid w:val="00B80999"/>
    <w:rsid w:val="00B80D3E"/>
    <w:rsid w:val="00B80F08"/>
    <w:rsid w:val="00B80F7B"/>
    <w:rsid w:val="00B81038"/>
    <w:rsid w:val="00B810B8"/>
    <w:rsid w:val="00B81352"/>
    <w:rsid w:val="00B81628"/>
    <w:rsid w:val="00B81716"/>
    <w:rsid w:val="00B817B8"/>
    <w:rsid w:val="00B81BED"/>
    <w:rsid w:val="00B81BF1"/>
    <w:rsid w:val="00B81C58"/>
    <w:rsid w:val="00B81CF2"/>
    <w:rsid w:val="00B81DDF"/>
    <w:rsid w:val="00B82B59"/>
    <w:rsid w:val="00B82D0C"/>
    <w:rsid w:val="00B82EF5"/>
    <w:rsid w:val="00B82F92"/>
    <w:rsid w:val="00B83147"/>
    <w:rsid w:val="00B8329B"/>
    <w:rsid w:val="00B834E1"/>
    <w:rsid w:val="00B83536"/>
    <w:rsid w:val="00B83840"/>
    <w:rsid w:val="00B83868"/>
    <w:rsid w:val="00B83957"/>
    <w:rsid w:val="00B83A13"/>
    <w:rsid w:val="00B83BC4"/>
    <w:rsid w:val="00B8403C"/>
    <w:rsid w:val="00B840BC"/>
    <w:rsid w:val="00B84423"/>
    <w:rsid w:val="00B847B8"/>
    <w:rsid w:val="00B84AD8"/>
    <w:rsid w:val="00B84E9C"/>
    <w:rsid w:val="00B84F7B"/>
    <w:rsid w:val="00B856B0"/>
    <w:rsid w:val="00B8574F"/>
    <w:rsid w:val="00B857DA"/>
    <w:rsid w:val="00B85923"/>
    <w:rsid w:val="00B85D17"/>
    <w:rsid w:val="00B863C1"/>
    <w:rsid w:val="00B8676C"/>
    <w:rsid w:val="00B86893"/>
    <w:rsid w:val="00B86A12"/>
    <w:rsid w:val="00B86E5E"/>
    <w:rsid w:val="00B87089"/>
    <w:rsid w:val="00B8715A"/>
    <w:rsid w:val="00B87488"/>
    <w:rsid w:val="00B8749E"/>
    <w:rsid w:val="00B87604"/>
    <w:rsid w:val="00B8784A"/>
    <w:rsid w:val="00B878AF"/>
    <w:rsid w:val="00B87C87"/>
    <w:rsid w:val="00B901E2"/>
    <w:rsid w:val="00B90384"/>
    <w:rsid w:val="00B90560"/>
    <w:rsid w:val="00B90668"/>
    <w:rsid w:val="00B90780"/>
    <w:rsid w:val="00B9086E"/>
    <w:rsid w:val="00B90974"/>
    <w:rsid w:val="00B90D93"/>
    <w:rsid w:val="00B9118F"/>
    <w:rsid w:val="00B91412"/>
    <w:rsid w:val="00B915BC"/>
    <w:rsid w:val="00B919C2"/>
    <w:rsid w:val="00B91B54"/>
    <w:rsid w:val="00B91C5E"/>
    <w:rsid w:val="00B91E17"/>
    <w:rsid w:val="00B91F93"/>
    <w:rsid w:val="00B921D6"/>
    <w:rsid w:val="00B92368"/>
    <w:rsid w:val="00B92466"/>
    <w:rsid w:val="00B92468"/>
    <w:rsid w:val="00B925F9"/>
    <w:rsid w:val="00B929AF"/>
    <w:rsid w:val="00B92B02"/>
    <w:rsid w:val="00B92B10"/>
    <w:rsid w:val="00B92D04"/>
    <w:rsid w:val="00B92E7E"/>
    <w:rsid w:val="00B92F2D"/>
    <w:rsid w:val="00B93070"/>
    <w:rsid w:val="00B93413"/>
    <w:rsid w:val="00B93789"/>
    <w:rsid w:val="00B937C4"/>
    <w:rsid w:val="00B939B7"/>
    <w:rsid w:val="00B93B29"/>
    <w:rsid w:val="00B93E6D"/>
    <w:rsid w:val="00B93FE2"/>
    <w:rsid w:val="00B94428"/>
    <w:rsid w:val="00B944CA"/>
    <w:rsid w:val="00B947B0"/>
    <w:rsid w:val="00B94A60"/>
    <w:rsid w:val="00B94F8D"/>
    <w:rsid w:val="00B95330"/>
    <w:rsid w:val="00B95399"/>
    <w:rsid w:val="00B9563B"/>
    <w:rsid w:val="00B95BD1"/>
    <w:rsid w:val="00B95DC1"/>
    <w:rsid w:val="00B95F35"/>
    <w:rsid w:val="00B9616F"/>
    <w:rsid w:val="00B962AA"/>
    <w:rsid w:val="00B963E1"/>
    <w:rsid w:val="00B96437"/>
    <w:rsid w:val="00B9680F"/>
    <w:rsid w:val="00B96C92"/>
    <w:rsid w:val="00B96CEC"/>
    <w:rsid w:val="00B96E87"/>
    <w:rsid w:val="00B9705C"/>
    <w:rsid w:val="00B97534"/>
    <w:rsid w:val="00B9776E"/>
    <w:rsid w:val="00B977DD"/>
    <w:rsid w:val="00B978FB"/>
    <w:rsid w:val="00B97B6B"/>
    <w:rsid w:val="00B97ED8"/>
    <w:rsid w:val="00BA049E"/>
    <w:rsid w:val="00BA07FD"/>
    <w:rsid w:val="00BA09D7"/>
    <w:rsid w:val="00BA0B09"/>
    <w:rsid w:val="00BA0BA8"/>
    <w:rsid w:val="00BA0E95"/>
    <w:rsid w:val="00BA1000"/>
    <w:rsid w:val="00BA10C8"/>
    <w:rsid w:val="00BA1125"/>
    <w:rsid w:val="00BA1907"/>
    <w:rsid w:val="00BA21C1"/>
    <w:rsid w:val="00BA24C2"/>
    <w:rsid w:val="00BA24E8"/>
    <w:rsid w:val="00BA25D6"/>
    <w:rsid w:val="00BA295F"/>
    <w:rsid w:val="00BA2B4E"/>
    <w:rsid w:val="00BA2B75"/>
    <w:rsid w:val="00BA2BB6"/>
    <w:rsid w:val="00BA2CE0"/>
    <w:rsid w:val="00BA3948"/>
    <w:rsid w:val="00BA3BE4"/>
    <w:rsid w:val="00BA3C45"/>
    <w:rsid w:val="00BA3DD7"/>
    <w:rsid w:val="00BA3F1E"/>
    <w:rsid w:val="00BA4109"/>
    <w:rsid w:val="00BA41F4"/>
    <w:rsid w:val="00BA426E"/>
    <w:rsid w:val="00BA45BD"/>
    <w:rsid w:val="00BA47C1"/>
    <w:rsid w:val="00BA4806"/>
    <w:rsid w:val="00BA4CCB"/>
    <w:rsid w:val="00BA4DCA"/>
    <w:rsid w:val="00BA51F7"/>
    <w:rsid w:val="00BA52A6"/>
    <w:rsid w:val="00BA53DF"/>
    <w:rsid w:val="00BA555E"/>
    <w:rsid w:val="00BA5A41"/>
    <w:rsid w:val="00BA5A45"/>
    <w:rsid w:val="00BA5C65"/>
    <w:rsid w:val="00BA5FE6"/>
    <w:rsid w:val="00BA605A"/>
    <w:rsid w:val="00BA63E3"/>
    <w:rsid w:val="00BA65EE"/>
    <w:rsid w:val="00BA6841"/>
    <w:rsid w:val="00BA6D3E"/>
    <w:rsid w:val="00BA6D75"/>
    <w:rsid w:val="00BA718A"/>
    <w:rsid w:val="00BA71CD"/>
    <w:rsid w:val="00BA7240"/>
    <w:rsid w:val="00BA778F"/>
    <w:rsid w:val="00BA77C3"/>
    <w:rsid w:val="00BA780E"/>
    <w:rsid w:val="00BA789F"/>
    <w:rsid w:val="00BA7FAD"/>
    <w:rsid w:val="00BB00D9"/>
    <w:rsid w:val="00BB0930"/>
    <w:rsid w:val="00BB0EFD"/>
    <w:rsid w:val="00BB0FF0"/>
    <w:rsid w:val="00BB133F"/>
    <w:rsid w:val="00BB13F9"/>
    <w:rsid w:val="00BB14B0"/>
    <w:rsid w:val="00BB14B9"/>
    <w:rsid w:val="00BB18A7"/>
    <w:rsid w:val="00BB1A3E"/>
    <w:rsid w:val="00BB1CB3"/>
    <w:rsid w:val="00BB1EDF"/>
    <w:rsid w:val="00BB25FC"/>
    <w:rsid w:val="00BB2CE4"/>
    <w:rsid w:val="00BB2EA4"/>
    <w:rsid w:val="00BB2FEB"/>
    <w:rsid w:val="00BB325F"/>
    <w:rsid w:val="00BB328C"/>
    <w:rsid w:val="00BB35AD"/>
    <w:rsid w:val="00BB373B"/>
    <w:rsid w:val="00BB3941"/>
    <w:rsid w:val="00BB3B08"/>
    <w:rsid w:val="00BB3EAC"/>
    <w:rsid w:val="00BB47E0"/>
    <w:rsid w:val="00BB4838"/>
    <w:rsid w:val="00BB494D"/>
    <w:rsid w:val="00BB4D8F"/>
    <w:rsid w:val="00BB4DA5"/>
    <w:rsid w:val="00BB502A"/>
    <w:rsid w:val="00BB5A63"/>
    <w:rsid w:val="00BB5B58"/>
    <w:rsid w:val="00BB5D6A"/>
    <w:rsid w:val="00BB6084"/>
    <w:rsid w:val="00BB620B"/>
    <w:rsid w:val="00BB6233"/>
    <w:rsid w:val="00BB66A3"/>
    <w:rsid w:val="00BB6743"/>
    <w:rsid w:val="00BB67D6"/>
    <w:rsid w:val="00BB692D"/>
    <w:rsid w:val="00BB6CD8"/>
    <w:rsid w:val="00BB6F54"/>
    <w:rsid w:val="00BB6FA5"/>
    <w:rsid w:val="00BB7103"/>
    <w:rsid w:val="00BB7362"/>
    <w:rsid w:val="00BB76B6"/>
    <w:rsid w:val="00BB7A93"/>
    <w:rsid w:val="00BB7AC1"/>
    <w:rsid w:val="00BB7D0D"/>
    <w:rsid w:val="00BB7ED0"/>
    <w:rsid w:val="00BC0459"/>
    <w:rsid w:val="00BC06E9"/>
    <w:rsid w:val="00BC0705"/>
    <w:rsid w:val="00BC070D"/>
    <w:rsid w:val="00BC096B"/>
    <w:rsid w:val="00BC0BEF"/>
    <w:rsid w:val="00BC0C82"/>
    <w:rsid w:val="00BC118E"/>
    <w:rsid w:val="00BC1195"/>
    <w:rsid w:val="00BC1461"/>
    <w:rsid w:val="00BC1587"/>
    <w:rsid w:val="00BC165B"/>
    <w:rsid w:val="00BC17CC"/>
    <w:rsid w:val="00BC18F9"/>
    <w:rsid w:val="00BC1AAA"/>
    <w:rsid w:val="00BC1AEF"/>
    <w:rsid w:val="00BC1E82"/>
    <w:rsid w:val="00BC1EFE"/>
    <w:rsid w:val="00BC2231"/>
    <w:rsid w:val="00BC22C2"/>
    <w:rsid w:val="00BC261A"/>
    <w:rsid w:val="00BC2643"/>
    <w:rsid w:val="00BC26A7"/>
    <w:rsid w:val="00BC29AE"/>
    <w:rsid w:val="00BC2D5F"/>
    <w:rsid w:val="00BC2D6B"/>
    <w:rsid w:val="00BC2F7F"/>
    <w:rsid w:val="00BC3071"/>
    <w:rsid w:val="00BC3214"/>
    <w:rsid w:val="00BC350F"/>
    <w:rsid w:val="00BC3570"/>
    <w:rsid w:val="00BC39C2"/>
    <w:rsid w:val="00BC3DA2"/>
    <w:rsid w:val="00BC4703"/>
    <w:rsid w:val="00BC4E40"/>
    <w:rsid w:val="00BC5050"/>
    <w:rsid w:val="00BC5F11"/>
    <w:rsid w:val="00BC5F3A"/>
    <w:rsid w:val="00BC5F84"/>
    <w:rsid w:val="00BC6436"/>
    <w:rsid w:val="00BC64F5"/>
    <w:rsid w:val="00BC6D95"/>
    <w:rsid w:val="00BC6ECB"/>
    <w:rsid w:val="00BC73F6"/>
    <w:rsid w:val="00BC766E"/>
    <w:rsid w:val="00BC76A2"/>
    <w:rsid w:val="00BC79CF"/>
    <w:rsid w:val="00BC79E6"/>
    <w:rsid w:val="00BC7F31"/>
    <w:rsid w:val="00BD0193"/>
    <w:rsid w:val="00BD01A6"/>
    <w:rsid w:val="00BD030E"/>
    <w:rsid w:val="00BD0392"/>
    <w:rsid w:val="00BD0463"/>
    <w:rsid w:val="00BD089D"/>
    <w:rsid w:val="00BD0FB0"/>
    <w:rsid w:val="00BD0FD8"/>
    <w:rsid w:val="00BD10F1"/>
    <w:rsid w:val="00BD135A"/>
    <w:rsid w:val="00BD1423"/>
    <w:rsid w:val="00BD1474"/>
    <w:rsid w:val="00BD1588"/>
    <w:rsid w:val="00BD1669"/>
    <w:rsid w:val="00BD1770"/>
    <w:rsid w:val="00BD17B1"/>
    <w:rsid w:val="00BD1A86"/>
    <w:rsid w:val="00BD1B32"/>
    <w:rsid w:val="00BD1B4D"/>
    <w:rsid w:val="00BD1F53"/>
    <w:rsid w:val="00BD2169"/>
    <w:rsid w:val="00BD2B80"/>
    <w:rsid w:val="00BD2CBD"/>
    <w:rsid w:val="00BD2EF2"/>
    <w:rsid w:val="00BD2F1C"/>
    <w:rsid w:val="00BD3124"/>
    <w:rsid w:val="00BD32F2"/>
    <w:rsid w:val="00BD3A24"/>
    <w:rsid w:val="00BD3C9B"/>
    <w:rsid w:val="00BD44FD"/>
    <w:rsid w:val="00BD48AA"/>
    <w:rsid w:val="00BD48CD"/>
    <w:rsid w:val="00BD495F"/>
    <w:rsid w:val="00BD49FB"/>
    <w:rsid w:val="00BD4BD5"/>
    <w:rsid w:val="00BD4C5F"/>
    <w:rsid w:val="00BD4F05"/>
    <w:rsid w:val="00BD4FF5"/>
    <w:rsid w:val="00BD519E"/>
    <w:rsid w:val="00BD5269"/>
    <w:rsid w:val="00BD5664"/>
    <w:rsid w:val="00BD59A0"/>
    <w:rsid w:val="00BD5ACA"/>
    <w:rsid w:val="00BD5E11"/>
    <w:rsid w:val="00BD5F22"/>
    <w:rsid w:val="00BD63D7"/>
    <w:rsid w:val="00BD646D"/>
    <w:rsid w:val="00BD66BF"/>
    <w:rsid w:val="00BD67EC"/>
    <w:rsid w:val="00BD6881"/>
    <w:rsid w:val="00BD6E23"/>
    <w:rsid w:val="00BD7067"/>
    <w:rsid w:val="00BD727C"/>
    <w:rsid w:val="00BD733E"/>
    <w:rsid w:val="00BD73CE"/>
    <w:rsid w:val="00BD78B2"/>
    <w:rsid w:val="00BD7AE4"/>
    <w:rsid w:val="00BD7B03"/>
    <w:rsid w:val="00BD7FE9"/>
    <w:rsid w:val="00BE0052"/>
    <w:rsid w:val="00BE011C"/>
    <w:rsid w:val="00BE01B7"/>
    <w:rsid w:val="00BE0491"/>
    <w:rsid w:val="00BE0622"/>
    <w:rsid w:val="00BE06FB"/>
    <w:rsid w:val="00BE072D"/>
    <w:rsid w:val="00BE08BD"/>
    <w:rsid w:val="00BE0B1B"/>
    <w:rsid w:val="00BE0C87"/>
    <w:rsid w:val="00BE0F3B"/>
    <w:rsid w:val="00BE0FEC"/>
    <w:rsid w:val="00BE148B"/>
    <w:rsid w:val="00BE16B4"/>
    <w:rsid w:val="00BE1856"/>
    <w:rsid w:val="00BE19E3"/>
    <w:rsid w:val="00BE1CE9"/>
    <w:rsid w:val="00BE2206"/>
    <w:rsid w:val="00BE234A"/>
    <w:rsid w:val="00BE299D"/>
    <w:rsid w:val="00BE2BAC"/>
    <w:rsid w:val="00BE2BBA"/>
    <w:rsid w:val="00BE2BD7"/>
    <w:rsid w:val="00BE2CB7"/>
    <w:rsid w:val="00BE2DE4"/>
    <w:rsid w:val="00BE2ECB"/>
    <w:rsid w:val="00BE30C3"/>
    <w:rsid w:val="00BE3367"/>
    <w:rsid w:val="00BE3470"/>
    <w:rsid w:val="00BE34E4"/>
    <w:rsid w:val="00BE3948"/>
    <w:rsid w:val="00BE3B51"/>
    <w:rsid w:val="00BE3CD1"/>
    <w:rsid w:val="00BE4238"/>
    <w:rsid w:val="00BE42A1"/>
    <w:rsid w:val="00BE4365"/>
    <w:rsid w:val="00BE44FB"/>
    <w:rsid w:val="00BE464F"/>
    <w:rsid w:val="00BE4818"/>
    <w:rsid w:val="00BE48E8"/>
    <w:rsid w:val="00BE491C"/>
    <w:rsid w:val="00BE4B77"/>
    <w:rsid w:val="00BE4BE2"/>
    <w:rsid w:val="00BE4D9E"/>
    <w:rsid w:val="00BE5387"/>
    <w:rsid w:val="00BE549F"/>
    <w:rsid w:val="00BE562E"/>
    <w:rsid w:val="00BE567F"/>
    <w:rsid w:val="00BE5D29"/>
    <w:rsid w:val="00BE6326"/>
    <w:rsid w:val="00BE63F1"/>
    <w:rsid w:val="00BE6897"/>
    <w:rsid w:val="00BE6899"/>
    <w:rsid w:val="00BE69B7"/>
    <w:rsid w:val="00BE6C8B"/>
    <w:rsid w:val="00BE6CF1"/>
    <w:rsid w:val="00BE6D17"/>
    <w:rsid w:val="00BE6ED1"/>
    <w:rsid w:val="00BE7136"/>
    <w:rsid w:val="00BE794C"/>
    <w:rsid w:val="00BE797B"/>
    <w:rsid w:val="00BE79CB"/>
    <w:rsid w:val="00BE7B48"/>
    <w:rsid w:val="00BE7C13"/>
    <w:rsid w:val="00BF0041"/>
    <w:rsid w:val="00BF0390"/>
    <w:rsid w:val="00BF0566"/>
    <w:rsid w:val="00BF0998"/>
    <w:rsid w:val="00BF0AF7"/>
    <w:rsid w:val="00BF0E55"/>
    <w:rsid w:val="00BF0E75"/>
    <w:rsid w:val="00BF0FD8"/>
    <w:rsid w:val="00BF12A0"/>
    <w:rsid w:val="00BF1502"/>
    <w:rsid w:val="00BF19E2"/>
    <w:rsid w:val="00BF1ADD"/>
    <w:rsid w:val="00BF1B97"/>
    <w:rsid w:val="00BF1EC8"/>
    <w:rsid w:val="00BF1F14"/>
    <w:rsid w:val="00BF2335"/>
    <w:rsid w:val="00BF2494"/>
    <w:rsid w:val="00BF2755"/>
    <w:rsid w:val="00BF27DB"/>
    <w:rsid w:val="00BF29B5"/>
    <w:rsid w:val="00BF2AB7"/>
    <w:rsid w:val="00BF2B56"/>
    <w:rsid w:val="00BF2E7D"/>
    <w:rsid w:val="00BF3425"/>
    <w:rsid w:val="00BF3476"/>
    <w:rsid w:val="00BF3515"/>
    <w:rsid w:val="00BF37B5"/>
    <w:rsid w:val="00BF3A3D"/>
    <w:rsid w:val="00BF3E26"/>
    <w:rsid w:val="00BF4173"/>
    <w:rsid w:val="00BF43D0"/>
    <w:rsid w:val="00BF453A"/>
    <w:rsid w:val="00BF45CF"/>
    <w:rsid w:val="00BF462B"/>
    <w:rsid w:val="00BF468A"/>
    <w:rsid w:val="00BF46E9"/>
    <w:rsid w:val="00BF4BD9"/>
    <w:rsid w:val="00BF4C10"/>
    <w:rsid w:val="00BF4D9D"/>
    <w:rsid w:val="00BF4E34"/>
    <w:rsid w:val="00BF539A"/>
    <w:rsid w:val="00BF5606"/>
    <w:rsid w:val="00BF5619"/>
    <w:rsid w:val="00BF5B72"/>
    <w:rsid w:val="00BF5C05"/>
    <w:rsid w:val="00BF5E01"/>
    <w:rsid w:val="00BF6034"/>
    <w:rsid w:val="00BF60BC"/>
    <w:rsid w:val="00BF60E3"/>
    <w:rsid w:val="00BF62D6"/>
    <w:rsid w:val="00BF63C5"/>
    <w:rsid w:val="00BF64D9"/>
    <w:rsid w:val="00BF6AF6"/>
    <w:rsid w:val="00BF6BA6"/>
    <w:rsid w:val="00BF6CF9"/>
    <w:rsid w:val="00BF6D03"/>
    <w:rsid w:val="00BF7544"/>
    <w:rsid w:val="00BF79A8"/>
    <w:rsid w:val="00BF7BAD"/>
    <w:rsid w:val="00BF7DAB"/>
    <w:rsid w:val="00C000CB"/>
    <w:rsid w:val="00C007CC"/>
    <w:rsid w:val="00C00822"/>
    <w:rsid w:val="00C0085A"/>
    <w:rsid w:val="00C00983"/>
    <w:rsid w:val="00C00C00"/>
    <w:rsid w:val="00C0108F"/>
    <w:rsid w:val="00C0131E"/>
    <w:rsid w:val="00C01408"/>
    <w:rsid w:val="00C01D65"/>
    <w:rsid w:val="00C01DE9"/>
    <w:rsid w:val="00C01FB4"/>
    <w:rsid w:val="00C020DF"/>
    <w:rsid w:val="00C02168"/>
    <w:rsid w:val="00C022C7"/>
    <w:rsid w:val="00C02965"/>
    <w:rsid w:val="00C02F6C"/>
    <w:rsid w:val="00C039EC"/>
    <w:rsid w:val="00C03A1E"/>
    <w:rsid w:val="00C03B05"/>
    <w:rsid w:val="00C03E08"/>
    <w:rsid w:val="00C04422"/>
    <w:rsid w:val="00C04647"/>
    <w:rsid w:val="00C0495C"/>
    <w:rsid w:val="00C049E1"/>
    <w:rsid w:val="00C050BC"/>
    <w:rsid w:val="00C05149"/>
    <w:rsid w:val="00C05339"/>
    <w:rsid w:val="00C05637"/>
    <w:rsid w:val="00C05745"/>
    <w:rsid w:val="00C0578F"/>
    <w:rsid w:val="00C05CC6"/>
    <w:rsid w:val="00C05CE4"/>
    <w:rsid w:val="00C06061"/>
    <w:rsid w:val="00C061A7"/>
    <w:rsid w:val="00C066EE"/>
    <w:rsid w:val="00C067BE"/>
    <w:rsid w:val="00C06869"/>
    <w:rsid w:val="00C06DA1"/>
    <w:rsid w:val="00C06F4C"/>
    <w:rsid w:val="00C079B9"/>
    <w:rsid w:val="00C07A8C"/>
    <w:rsid w:val="00C07B97"/>
    <w:rsid w:val="00C07DB1"/>
    <w:rsid w:val="00C10283"/>
    <w:rsid w:val="00C10A32"/>
    <w:rsid w:val="00C10B59"/>
    <w:rsid w:val="00C10B72"/>
    <w:rsid w:val="00C11072"/>
    <w:rsid w:val="00C115C0"/>
    <w:rsid w:val="00C11675"/>
    <w:rsid w:val="00C11799"/>
    <w:rsid w:val="00C11BBA"/>
    <w:rsid w:val="00C11C23"/>
    <w:rsid w:val="00C11C3F"/>
    <w:rsid w:val="00C11E7A"/>
    <w:rsid w:val="00C1211A"/>
    <w:rsid w:val="00C123E3"/>
    <w:rsid w:val="00C129D0"/>
    <w:rsid w:val="00C12A32"/>
    <w:rsid w:val="00C12A49"/>
    <w:rsid w:val="00C12AFF"/>
    <w:rsid w:val="00C12D71"/>
    <w:rsid w:val="00C12EB5"/>
    <w:rsid w:val="00C13113"/>
    <w:rsid w:val="00C132E2"/>
    <w:rsid w:val="00C1382C"/>
    <w:rsid w:val="00C138F2"/>
    <w:rsid w:val="00C1390F"/>
    <w:rsid w:val="00C139E6"/>
    <w:rsid w:val="00C13A08"/>
    <w:rsid w:val="00C13B33"/>
    <w:rsid w:val="00C146BF"/>
    <w:rsid w:val="00C155C0"/>
    <w:rsid w:val="00C15853"/>
    <w:rsid w:val="00C15CF6"/>
    <w:rsid w:val="00C15E86"/>
    <w:rsid w:val="00C16069"/>
    <w:rsid w:val="00C160DE"/>
    <w:rsid w:val="00C161E3"/>
    <w:rsid w:val="00C1620D"/>
    <w:rsid w:val="00C165DD"/>
    <w:rsid w:val="00C16778"/>
    <w:rsid w:val="00C16D58"/>
    <w:rsid w:val="00C16FA0"/>
    <w:rsid w:val="00C16FE9"/>
    <w:rsid w:val="00C17174"/>
    <w:rsid w:val="00C175E8"/>
    <w:rsid w:val="00C17714"/>
    <w:rsid w:val="00C1781D"/>
    <w:rsid w:val="00C1792C"/>
    <w:rsid w:val="00C17D74"/>
    <w:rsid w:val="00C200B9"/>
    <w:rsid w:val="00C20194"/>
    <w:rsid w:val="00C201E8"/>
    <w:rsid w:val="00C206BB"/>
    <w:rsid w:val="00C20A14"/>
    <w:rsid w:val="00C20C89"/>
    <w:rsid w:val="00C20D3D"/>
    <w:rsid w:val="00C20E66"/>
    <w:rsid w:val="00C20FC4"/>
    <w:rsid w:val="00C211F3"/>
    <w:rsid w:val="00C21447"/>
    <w:rsid w:val="00C21543"/>
    <w:rsid w:val="00C2159A"/>
    <w:rsid w:val="00C21919"/>
    <w:rsid w:val="00C21DFB"/>
    <w:rsid w:val="00C2231F"/>
    <w:rsid w:val="00C225C8"/>
    <w:rsid w:val="00C226CB"/>
    <w:rsid w:val="00C22705"/>
    <w:rsid w:val="00C22AE9"/>
    <w:rsid w:val="00C2319D"/>
    <w:rsid w:val="00C237AB"/>
    <w:rsid w:val="00C23D48"/>
    <w:rsid w:val="00C249D2"/>
    <w:rsid w:val="00C24A80"/>
    <w:rsid w:val="00C24CB5"/>
    <w:rsid w:val="00C24D86"/>
    <w:rsid w:val="00C257AB"/>
    <w:rsid w:val="00C257C4"/>
    <w:rsid w:val="00C25D88"/>
    <w:rsid w:val="00C25EB3"/>
    <w:rsid w:val="00C260D0"/>
    <w:rsid w:val="00C263DD"/>
    <w:rsid w:val="00C2644C"/>
    <w:rsid w:val="00C2645D"/>
    <w:rsid w:val="00C26596"/>
    <w:rsid w:val="00C26A3D"/>
    <w:rsid w:val="00C26CB5"/>
    <w:rsid w:val="00C27020"/>
    <w:rsid w:val="00C27102"/>
    <w:rsid w:val="00C2753A"/>
    <w:rsid w:val="00C2765B"/>
    <w:rsid w:val="00C2784E"/>
    <w:rsid w:val="00C27B22"/>
    <w:rsid w:val="00C27BCE"/>
    <w:rsid w:val="00C27CD9"/>
    <w:rsid w:val="00C300AC"/>
    <w:rsid w:val="00C300DF"/>
    <w:rsid w:val="00C302AE"/>
    <w:rsid w:val="00C303C5"/>
    <w:rsid w:val="00C305BD"/>
    <w:rsid w:val="00C307C2"/>
    <w:rsid w:val="00C3082F"/>
    <w:rsid w:val="00C3083B"/>
    <w:rsid w:val="00C30F63"/>
    <w:rsid w:val="00C31875"/>
    <w:rsid w:val="00C31A81"/>
    <w:rsid w:val="00C31E5B"/>
    <w:rsid w:val="00C3202A"/>
    <w:rsid w:val="00C320ED"/>
    <w:rsid w:val="00C3251C"/>
    <w:rsid w:val="00C32647"/>
    <w:rsid w:val="00C327FA"/>
    <w:rsid w:val="00C3292D"/>
    <w:rsid w:val="00C32F08"/>
    <w:rsid w:val="00C330A4"/>
    <w:rsid w:val="00C33116"/>
    <w:rsid w:val="00C33391"/>
    <w:rsid w:val="00C3351E"/>
    <w:rsid w:val="00C33605"/>
    <w:rsid w:val="00C33ADD"/>
    <w:rsid w:val="00C33DDD"/>
    <w:rsid w:val="00C33FB7"/>
    <w:rsid w:val="00C33FC0"/>
    <w:rsid w:val="00C34278"/>
    <w:rsid w:val="00C3435E"/>
    <w:rsid w:val="00C34369"/>
    <w:rsid w:val="00C34395"/>
    <w:rsid w:val="00C346B5"/>
    <w:rsid w:val="00C34A9A"/>
    <w:rsid w:val="00C34B84"/>
    <w:rsid w:val="00C34C33"/>
    <w:rsid w:val="00C34EE9"/>
    <w:rsid w:val="00C351A2"/>
    <w:rsid w:val="00C3530A"/>
    <w:rsid w:val="00C35554"/>
    <w:rsid w:val="00C355BC"/>
    <w:rsid w:val="00C359B3"/>
    <w:rsid w:val="00C35A66"/>
    <w:rsid w:val="00C35AD0"/>
    <w:rsid w:val="00C35C3E"/>
    <w:rsid w:val="00C36284"/>
    <w:rsid w:val="00C36523"/>
    <w:rsid w:val="00C36675"/>
    <w:rsid w:val="00C36682"/>
    <w:rsid w:val="00C36697"/>
    <w:rsid w:val="00C36A89"/>
    <w:rsid w:val="00C36D87"/>
    <w:rsid w:val="00C36DF7"/>
    <w:rsid w:val="00C36EB7"/>
    <w:rsid w:val="00C36F82"/>
    <w:rsid w:val="00C3727D"/>
    <w:rsid w:val="00C374BE"/>
    <w:rsid w:val="00C3761A"/>
    <w:rsid w:val="00C37F37"/>
    <w:rsid w:val="00C37F7F"/>
    <w:rsid w:val="00C4039A"/>
    <w:rsid w:val="00C403C7"/>
    <w:rsid w:val="00C403CD"/>
    <w:rsid w:val="00C40FFC"/>
    <w:rsid w:val="00C41128"/>
    <w:rsid w:val="00C416C7"/>
    <w:rsid w:val="00C41781"/>
    <w:rsid w:val="00C41A95"/>
    <w:rsid w:val="00C41CCE"/>
    <w:rsid w:val="00C41F7F"/>
    <w:rsid w:val="00C42118"/>
    <w:rsid w:val="00C42154"/>
    <w:rsid w:val="00C4219F"/>
    <w:rsid w:val="00C423C9"/>
    <w:rsid w:val="00C4242B"/>
    <w:rsid w:val="00C425CF"/>
    <w:rsid w:val="00C425E0"/>
    <w:rsid w:val="00C4278C"/>
    <w:rsid w:val="00C4295B"/>
    <w:rsid w:val="00C42BB1"/>
    <w:rsid w:val="00C42EE0"/>
    <w:rsid w:val="00C43156"/>
    <w:rsid w:val="00C43502"/>
    <w:rsid w:val="00C43540"/>
    <w:rsid w:val="00C435C6"/>
    <w:rsid w:val="00C43FA7"/>
    <w:rsid w:val="00C43FC6"/>
    <w:rsid w:val="00C441DA"/>
    <w:rsid w:val="00C444C3"/>
    <w:rsid w:val="00C446B4"/>
    <w:rsid w:val="00C448ED"/>
    <w:rsid w:val="00C44A4B"/>
    <w:rsid w:val="00C44B87"/>
    <w:rsid w:val="00C44B8B"/>
    <w:rsid w:val="00C44DC4"/>
    <w:rsid w:val="00C45473"/>
    <w:rsid w:val="00C45A82"/>
    <w:rsid w:val="00C45A88"/>
    <w:rsid w:val="00C45B0B"/>
    <w:rsid w:val="00C45CE7"/>
    <w:rsid w:val="00C461AE"/>
    <w:rsid w:val="00C46322"/>
    <w:rsid w:val="00C464CB"/>
    <w:rsid w:val="00C46892"/>
    <w:rsid w:val="00C46B18"/>
    <w:rsid w:val="00C47361"/>
    <w:rsid w:val="00C47496"/>
    <w:rsid w:val="00C47925"/>
    <w:rsid w:val="00C47A24"/>
    <w:rsid w:val="00C47C88"/>
    <w:rsid w:val="00C47F69"/>
    <w:rsid w:val="00C50721"/>
    <w:rsid w:val="00C509B2"/>
    <w:rsid w:val="00C50B8A"/>
    <w:rsid w:val="00C50E81"/>
    <w:rsid w:val="00C511D3"/>
    <w:rsid w:val="00C5128D"/>
    <w:rsid w:val="00C51418"/>
    <w:rsid w:val="00C515DD"/>
    <w:rsid w:val="00C5160D"/>
    <w:rsid w:val="00C51E38"/>
    <w:rsid w:val="00C52638"/>
    <w:rsid w:val="00C52727"/>
    <w:rsid w:val="00C52908"/>
    <w:rsid w:val="00C52946"/>
    <w:rsid w:val="00C52D97"/>
    <w:rsid w:val="00C52F52"/>
    <w:rsid w:val="00C53211"/>
    <w:rsid w:val="00C53222"/>
    <w:rsid w:val="00C53338"/>
    <w:rsid w:val="00C534DF"/>
    <w:rsid w:val="00C534F7"/>
    <w:rsid w:val="00C5362D"/>
    <w:rsid w:val="00C537DA"/>
    <w:rsid w:val="00C53AA8"/>
    <w:rsid w:val="00C53CD9"/>
    <w:rsid w:val="00C53DD6"/>
    <w:rsid w:val="00C53E8B"/>
    <w:rsid w:val="00C53FE7"/>
    <w:rsid w:val="00C5406D"/>
    <w:rsid w:val="00C5409D"/>
    <w:rsid w:val="00C545A4"/>
    <w:rsid w:val="00C54811"/>
    <w:rsid w:val="00C549C4"/>
    <w:rsid w:val="00C54BC0"/>
    <w:rsid w:val="00C54D52"/>
    <w:rsid w:val="00C552B4"/>
    <w:rsid w:val="00C55410"/>
    <w:rsid w:val="00C5548A"/>
    <w:rsid w:val="00C55683"/>
    <w:rsid w:val="00C55B40"/>
    <w:rsid w:val="00C55F57"/>
    <w:rsid w:val="00C55F79"/>
    <w:rsid w:val="00C5624C"/>
    <w:rsid w:val="00C5662B"/>
    <w:rsid w:val="00C566A1"/>
    <w:rsid w:val="00C56942"/>
    <w:rsid w:val="00C56FC0"/>
    <w:rsid w:val="00C57026"/>
    <w:rsid w:val="00C57244"/>
    <w:rsid w:val="00C572B0"/>
    <w:rsid w:val="00C5772C"/>
    <w:rsid w:val="00C57910"/>
    <w:rsid w:val="00C6005F"/>
    <w:rsid w:val="00C6037D"/>
    <w:rsid w:val="00C60575"/>
    <w:rsid w:val="00C60660"/>
    <w:rsid w:val="00C606CA"/>
    <w:rsid w:val="00C609D4"/>
    <w:rsid w:val="00C60C25"/>
    <w:rsid w:val="00C611A6"/>
    <w:rsid w:val="00C615AF"/>
    <w:rsid w:val="00C6173E"/>
    <w:rsid w:val="00C618B7"/>
    <w:rsid w:val="00C619D0"/>
    <w:rsid w:val="00C625A0"/>
    <w:rsid w:val="00C63306"/>
    <w:rsid w:val="00C638C3"/>
    <w:rsid w:val="00C63A61"/>
    <w:rsid w:val="00C63C5D"/>
    <w:rsid w:val="00C641EC"/>
    <w:rsid w:val="00C64662"/>
    <w:rsid w:val="00C648C6"/>
    <w:rsid w:val="00C64929"/>
    <w:rsid w:val="00C649B0"/>
    <w:rsid w:val="00C6510A"/>
    <w:rsid w:val="00C65500"/>
    <w:rsid w:val="00C6594A"/>
    <w:rsid w:val="00C662D5"/>
    <w:rsid w:val="00C66316"/>
    <w:rsid w:val="00C67364"/>
    <w:rsid w:val="00C67C83"/>
    <w:rsid w:val="00C67EDE"/>
    <w:rsid w:val="00C67FC1"/>
    <w:rsid w:val="00C70172"/>
    <w:rsid w:val="00C70BF7"/>
    <w:rsid w:val="00C70E1B"/>
    <w:rsid w:val="00C70F2D"/>
    <w:rsid w:val="00C712A3"/>
    <w:rsid w:val="00C71321"/>
    <w:rsid w:val="00C71506"/>
    <w:rsid w:val="00C71522"/>
    <w:rsid w:val="00C71CA7"/>
    <w:rsid w:val="00C71CFD"/>
    <w:rsid w:val="00C71FA4"/>
    <w:rsid w:val="00C7210E"/>
    <w:rsid w:val="00C722B8"/>
    <w:rsid w:val="00C725A7"/>
    <w:rsid w:val="00C726B3"/>
    <w:rsid w:val="00C72AB0"/>
    <w:rsid w:val="00C72CC3"/>
    <w:rsid w:val="00C72F75"/>
    <w:rsid w:val="00C73667"/>
    <w:rsid w:val="00C73773"/>
    <w:rsid w:val="00C737E6"/>
    <w:rsid w:val="00C738C9"/>
    <w:rsid w:val="00C73B1B"/>
    <w:rsid w:val="00C7417E"/>
    <w:rsid w:val="00C74681"/>
    <w:rsid w:val="00C748E4"/>
    <w:rsid w:val="00C74927"/>
    <w:rsid w:val="00C74BC8"/>
    <w:rsid w:val="00C750B6"/>
    <w:rsid w:val="00C75243"/>
    <w:rsid w:val="00C75398"/>
    <w:rsid w:val="00C755C4"/>
    <w:rsid w:val="00C7575B"/>
    <w:rsid w:val="00C75A3F"/>
    <w:rsid w:val="00C75B76"/>
    <w:rsid w:val="00C75EBD"/>
    <w:rsid w:val="00C7659E"/>
    <w:rsid w:val="00C765A8"/>
    <w:rsid w:val="00C76683"/>
    <w:rsid w:val="00C7670C"/>
    <w:rsid w:val="00C7699E"/>
    <w:rsid w:val="00C769AD"/>
    <w:rsid w:val="00C76DB5"/>
    <w:rsid w:val="00C77136"/>
    <w:rsid w:val="00C771E2"/>
    <w:rsid w:val="00C771F5"/>
    <w:rsid w:val="00C7760E"/>
    <w:rsid w:val="00C77E11"/>
    <w:rsid w:val="00C8029F"/>
    <w:rsid w:val="00C803F5"/>
    <w:rsid w:val="00C8049D"/>
    <w:rsid w:val="00C807F1"/>
    <w:rsid w:val="00C80A0B"/>
    <w:rsid w:val="00C80A67"/>
    <w:rsid w:val="00C8105A"/>
    <w:rsid w:val="00C810FA"/>
    <w:rsid w:val="00C81140"/>
    <w:rsid w:val="00C81156"/>
    <w:rsid w:val="00C81264"/>
    <w:rsid w:val="00C81456"/>
    <w:rsid w:val="00C81812"/>
    <w:rsid w:val="00C81C2D"/>
    <w:rsid w:val="00C81CD5"/>
    <w:rsid w:val="00C8230C"/>
    <w:rsid w:val="00C82326"/>
    <w:rsid w:val="00C8236F"/>
    <w:rsid w:val="00C8265A"/>
    <w:rsid w:val="00C82699"/>
    <w:rsid w:val="00C833E3"/>
    <w:rsid w:val="00C833E8"/>
    <w:rsid w:val="00C8340B"/>
    <w:rsid w:val="00C83619"/>
    <w:rsid w:val="00C836CE"/>
    <w:rsid w:val="00C838F7"/>
    <w:rsid w:val="00C83A6F"/>
    <w:rsid w:val="00C83DD2"/>
    <w:rsid w:val="00C83FBB"/>
    <w:rsid w:val="00C84225"/>
    <w:rsid w:val="00C8444C"/>
    <w:rsid w:val="00C844A9"/>
    <w:rsid w:val="00C8458C"/>
    <w:rsid w:val="00C845C0"/>
    <w:rsid w:val="00C84622"/>
    <w:rsid w:val="00C84708"/>
    <w:rsid w:val="00C84909"/>
    <w:rsid w:val="00C84A35"/>
    <w:rsid w:val="00C84BDE"/>
    <w:rsid w:val="00C852EF"/>
    <w:rsid w:val="00C859B9"/>
    <w:rsid w:val="00C85AB7"/>
    <w:rsid w:val="00C85B58"/>
    <w:rsid w:val="00C85D63"/>
    <w:rsid w:val="00C85DB8"/>
    <w:rsid w:val="00C86174"/>
    <w:rsid w:val="00C861F5"/>
    <w:rsid w:val="00C862D7"/>
    <w:rsid w:val="00C86384"/>
    <w:rsid w:val="00C86389"/>
    <w:rsid w:val="00C86915"/>
    <w:rsid w:val="00C86982"/>
    <w:rsid w:val="00C86A6C"/>
    <w:rsid w:val="00C86C62"/>
    <w:rsid w:val="00C86DEA"/>
    <w:rsid w:val="00C86E84"/>
    <w:rsid w:val="00C86ED3"/>
    <w:rsid w:val="00C86F3D"/>
    <w:rsid w:val="00C8708B"/>
    <w:rsid w:val="00C87286"/>
    <w:rsid w:val="00C8763A"/>
    <w:rsid w:val="00C8763F"/>
    <w:rsid w:val="00C878E1"/>
    <w:rsid w:val="00C87B4C"/>
    <w:rsid w:val="00C87C41"/>
    <w:rsid w:val="00C87F80"/>
    <w:rsid w:val="00C87FBE"/>
    <w:rsid w:val="00C90344"/>
    <w:rsid w:val="00C90406"/>
    <w:rsid w:val="00C90731"/>
    <w:rsid w:val="00C90975"/>
    <w:rsid w:val="00C90A0D"/>
    <w:rsid w:val="00C90ABD"/>
    <w:rsid w:val="00C90B97"/>
    <w:rsid w:val="00C90E27"/>
    <w:rsid w:val="00C90E2B"/>
    <w:rsid w:val="00C90E72"/>
    <w:rsid w:val="00C90ED7"/>
    <w:rsid w:val="00C90F21"/>
    <w:rsid w:val="00C91117"/>
    <w:rsid w:val="00C915E6"/>
    <w:rsid w:val="00C917A4"/>
    <w:rsid w:val="00C91824"/>
    <w:rsid w:val="00C918F2"/>
    <w:rsid w:val="00C9198D"/>
    <w:rsid w:val="00C91BD1"/>
    <w:rsid w:val="00C91CA8"/>
    <w:rsid w:val="00C91CE2"/>
    <w:rsid w:val="00C9201F"/>
    <w:rsid w:val="00C924FB"/>
    <w:rsid w:val="00C92568"/>
    <w:rsid w:val="00C926A0"/>
    <w:rsid w:val="00C92747"/>
    <w:rsid w:val="00C92911"/>
    <w:rsid w:val="00C92CBE"/>
    <w:rsid w:val="00C92ED3"/>
    <w:rsid w:val="00C932CA"/>
    <w:rsid w:val="00C9384C"/>
    <w:rsid w:val="00C9397C"/>
    <w:rsid w:val="00C94134"/>
    <w:rsid w:val="00C94679"/>
    <w:rsid w:val="00C948BB"/>
    <w:rsid w:val="00C948E6"/>
    <w:rsid w:val="00C948F9"/>
    <w:rsid w:val="00C94CAB"/>
    <w:rsid w:val="00C95084"/>
    <w:rsid w:val="00C95425"/>
    <w:rsid w:val="00C954D7"/>
    <w:rsid w:val="00C9560A"/>
    <w:rsid w:val="00C95643"/>
    <w:rsid w:val="00C95926"/>
    <w:rsid w:val="00C95944"/>
    <w:rsid w:val="00C95F86"/>
    <w:rsid w:val="00C96163"/>
    <w:rsid w:val="00C96441"/>
    <w:rsid w:val="00C966D8"/>
    <w:rsid w:val="00C96B82"/>
    <w:rsid w:val="00C97245"/>
    <w:rsid w:val="00C97388"/>
    <w:rsid w:val="00C975B3"/>
    <w:rsid w:val="00C978A8"/>
    <w:rsid w:val="00C97EA9"/>
    <w:rsid w:val="00C97EC5"/>
    <w:rsid w:val="00CA01A2"/>
    <w:rsid w:val="00CA0495"/>
    <w:rsid w:val="00CA04A4"/>
    <w:rsid w:val="00CA04C0"/>
    <w:rsid w:val="00CA0897"/>
    <w:rsid w:val="00CA0B39"/>
    <w:rsid w:val="00CA0F67"/>
    <w:rsid w:val="00CA104F"/>
    <w:rsid w:val="00CA112E"/>
    <w:rsid w:val="00CA149F"/>
    <w:rsid w:val="00CA1558"/>
    <w:rsid w:val="00CA15AF"/>
    <w:rsid w:val="00CA1772"/>
    <w:rsid w:val="00CA1914"/>
    <w:rsid w:val="00CA1B48"/>
    <w:rsid w:val="00CA2B93"/>
    <w:rsid w:val="00CA2DC5"/>
    <w:rsid w:val="00CA30E9"/>
    <w:rsid w:val="00CA31F2"/>
    <w:rsid w:val="00CA3270"/>
    <w:rsid w:val="00CA330A"/>
    <w:rsid w:val="00CA34D6"/>
    <w:rsid w:val="00CA377F"/>
    <w:rsid w:val="00CA3A43"/>
    <w:rsid w:val="00CA3EE5"/>
    <w:rsid w:val="00CA4024"/>
    <w:rsid w:val="00CA4065"/>
    <w:rsid w:val="00CA4074"/>
    <w:rsid w:val="00CA472B"/>
    <w:rsid w:val="00CA4938"/>
    <w:rsid w:val="00CA4A0D"/>
    <w:rsid w:val="00CA5073"/>
    <w:rsid w:val="00CA5963"/>
    <w:rsid w:val="00CA596E"/>
    <w:rsid w:val="00CA5A37"/>
    <w:rsid w:val="00CA5B15"/>
    <w:rsid w:val="00CA5C4E"/>
    <w:rsid w:val="00CA6106"/>
    <w:rsid w:val="00CA6152"/>
    <w:rsid w:val="00CA6618"/>
    <w:rsid w:val="00CA6704"/>
    <w:rsid w:val="00CA6C37"/>
    <w:rsid w:val="00CA6CE1"/>
    <w:rsid w:val="00CA6D39"/>
    <w:rsid w:val="00CA6F8F"/>
    <w:rsid w:val="00CA745A"/>
    <w:rsid w:val="00CA778C"/>
    <w:rsid w:val="00CA79FB"/>
    <w:rsid w:val="00CA7B69"/>
    <w:rsid w:val="00CA7F80"/>
    <w:rsid w:val="00CB06D6"/>
    <w:rsid w:val="00CB0717"/>
    <w:rsid w:val="00CB09A7"/>
    <w:rsid w:val="00CB0A9A"/>
    <w:rsid w:val="00CB0F2D"/>
    <w:rsid w:val="00CB13BC"/>
    <w:rsid w:val="00CB15E5"/>
    <w:rsid w:val="00CB1D0E"/>
    <w:rsid w:val="00CB1E2B"/>
    <w:rsid w:val="00CB201D"/>
    <w:rsid w:val="00CB21ED"/>
    <w:rsid w:val="00CB2233"/>
    <w:rsid w:val="00CB2313"/>
    <w:rsid w:val="00CB2804"/>
    <w:rsid w:val="00CB331D"/>
    <w:rsid w:val="00CB349F"/>
    <w:rsid w:val="00CB3986"/>
    <w:rsid w:val="00CB3A69"/>
    <w:rsid w:val="00CB3B7C"/>
    <w:rsid w:val="00CB3C53"/>
    <w:rsid w:val="00CB3D3C"/>
    <w:rsid w:val="00CB3E0A"/>
    <w:rsid w:val="00CB4126"/>
    <w:rsid w:val="00CB44DB"/>
    <w:rsid w:val="00CB4BD0"/>
    <w:rsid w:val="00CB4C6F"/>
    <w:rsid w:val="00CB4ECD"/>
    <w:rsid w:val="00CB5402"/>
    <w:rsid w:val="00CB57EF"/>
    <w:rsid w:val="00CB5815"/>
    <w:rsid w:val="00CB5957"/>
    <w:rsid w:val="00CB5A11"/>
    <w:rsid w:val="00CB5B39"/>
    <w:rsid w:val="00CB5D26"/>
    <w:rsid w:val="00CB5DA6"/>
    <w:rsid w:val="00CB5FBE"/>
    <w:rsid w:val="00CB6294"/>
    <w:rsid w:val="00CB6746"/>
    <w:rsid w:val="00CB685C"/>
    <w:rsid w:val="00CB68D6"/>
    <w:rsid w:val="00CB6978"/>
    <w:rsid w:val="00CB6B09"/>
    <w:rsid w:val="00CB6BB5"/>
    <w:rsid w:val="00CB6CC1"/>
    <w:rsid w:val="00CB73C6"/>
    <w:rsid w:val="00CB7575"/>
    <w:rsid w:val="00CB76AE"/>
    <w:rsid w:val="00CC03C4"/>
    <w:rsid w:val="00CC067F"/>
    <w:rsid w:val="00CC0BFF"/>
    <w:rsid w:val="00CC0D12"/>
    <w:rsid w:val="00CC0D51"/>
    <w:rsid w:val="00CC0EBA"/>
    <w:rsid w:val="00CC113E"/>
    <w:rsid w:val="00CC1689"/>
    <w:rsid w:val="00CC18C5"/>
    <w:rsid w:val="00CC1942"/>
    <w:rsid w:val="00CC19E7"/>
    <w:rsid w:val="00CC1BC7"/>
    <w:rsid w:val="00CC236E"/>
    <w:rsid w:val="00CC2AC5"/>
    <w:rsid w:val="00CC2DE8"/>
    <w:rsid w:val="00CC3102"/>
    <w:rsid w:val="00CC32AC"/>
    <w:rsid w:val="00CC334E"/>
    <w:rsid w:val="00CC3561"/>
    <w:rsid w:val="00CC36E6"/>
    <w:rsid w:val="00CC37C2"/>
    <w:rsid w:val="00CC391E"/>
    <w:rsid w:val="00CC3A61"/>
    <w:rsid w:val="00CC3EB8"/>
    <w:rsid w:val="00CC3F34"/>
    <w:rsid w:val="00CC3F68"/>
    <w:rsid w:val="00CC402B"/>
    <w:rsid w:val="00CC40BB"/>
    <w:rsid w:val="00CC40D0"/>
    <w:rsid w:val="00CC42A3"/>
    <w:rsid w:val="00CC4488"/>
    <w:rsid w:val="00CC45C2"/>
    <w:rsid w:val="00CC46C3"/>
    <w:rsid w:val="00CC4713"/>
    <w:rsid w:val="00CC4776"/>
    <w:rsid w:val="00CC47BD"/>
    <w:rsid w:val="00CC47C6"/>
    <w:rsid w:val="00CC4B0E"/>
    <w:rsid w:val="00CC534A"/>
    <w:rsid w:val="00CC5596"/>
    <w:rsid w:val="00CC5BC1"/>
    <w:rsid w:val="00CC5E04"/>
    <w:rsid w:val="00CC5FBB"/>
    <w:rsid w:val="00CC6039"/>
    <w:rsid w:val="00CC69C2"/>
    <w:rsid w:val="00CC71CE"/>
    <w:rsid w:val="00CC720E"/>
    <w:rsid w:val="00CC74A5"/>
    <w:rsid w:val="00CC7A73"/>
    <w:rsid w:val="00CC7B4C"/>
    <w:rsid w:val="00CD015D"/>
    <w:rsid w:val="00CD077C"/>
    <w:rsid w:val="00CD080D"/>
    <w:rsid w:val="00CD08DB"/>
    <w:rsid w:val="00CD08F5"/>
    <w:rsid w:val="00CD0990"/>
    <w:rsid w:val="00CD09A8"/>
    <w:rsid w:val="00CD0FEF"/>
    <w:rsid w:val="00CD1436"/>
    <w:rsid w:val="00CD1475"/>
    <w:rsid w:val="00CD15EB"/>
    <w:rsid w:val="00CD17A5"/>
    <w:rsid w:val="00CD1888"/>
    <w:rsid w:val="00CD1D1A"/>
    <w:rsid w:val="00CD2376"/>
    <w:rsid w:val="00CD24B1"/>
    <w:rsid w:val="00CD2780"/>
    <w:rsid w:val="00CD27BF"/>
    <w:rsid w:val="00CD27E1"/>
    <w:rsid w:val="00CD2C69"/>
    <w:rsid w:val="00CD2E04"/>
    <w:rsid w:val="00CD31EE"/>
    <w:rsid w:val="00CD363C"/>
    <w:rsid w:val="00CD36F8"/>
    <w:rsid w:val="00CD3AC0"/>
    <w:rsid w:val="00CD3BE9"/>
    <w:rsid w:val="00CD3D34"/>
    <w:rsid w:val="00CD3D7C"/>
    <w:rsid w:val="00CD3DFD"/>
    <w:rsid w:val="00CD4235"/>
    <w:rsid w:val="00CD4252"/>
    <w:rsid w:val="00CD4341"/>
    <w:rsid w:val="00CD4811"/>
    <w:rsid w:val="00CD48D1"/>
    <w:rsid w:val="00CD4EF3"/>
    <w:rsid w:val="00CD50BE"/>
    <w:rsid w:val="00CD55AF"/>
    <w:rsid w:val="00CD56A0"/>
    <w:rsid w:val="00CD5753"/>
    <w:rsid w:val="00CD5A5C"/>
    <w:rsid w:val="00CD5B93"/>
    <w:rsid w:val="00CD5D38"/>
    <w:rsid w:val="00CD5E96"/>
    <w:rsid w:val="00CD624D"/>
    <w:rsid w:val="00CD62AF"/>
    <w:rsid w:val="00CD64FC"/>
    <w:rsid w:val="00CD6529"/>
    <w:rsid w:val="00CD6ED3"/>
    <w:rsid w:val="00CD6FEB"/>
    <w:rsid w:val="00CD72C5"/>
    <w:rsid w:val="00CD74AC"/>
    <w:rsid w:val="00CD76EA"/>
    <w:rsid w:val="00CD7888"/>
    <w:rsid w:val="00CD7A21"/>
    <w:rsid w:val="00CD7A45"/>
    <w:rsid w:val="00CD7A79"/>
    <w:rsid w:val="00CD7CEA"/>
    <w:rsid w:val="00CD7E31"/>
    <w:rsid w:val="00CE00EA"/>
    <w:rsid w:val="00CE0189"/>
    <w:rsid w:val="00CE09BA"/>
    <w:rsid w:val="00CE0A12"/>
    <w:rsid w:val="00CE0A83"/>
    <w:rsid w:val="00CE0A8E"/>
    <w:rsid w:val="00CE0BCD"/>
    <w:rsid w:val="00CE102B"/>
    <w:rsid w:val="00CE1B75"/>
    <w:rsid w:val="00CE1BF3"/>
    <w:rsid w:val="00CE1D0C"/>
    <w:rsid w:val="00CE1F38"/>
    <w:rsid w:val="00CE202D"/>
    <w:rsid w:val="00CE20C9"/>
    <w:rsid w:val="00CE219B"/>
    <w:rsid w:val="00CE229D"/>
    <w:rsid w:val="00CE23D1"/>
    <w:rsid w:val="00CE2458"/>
    <w:rsid w:val="00CE2557"/>
    <w:rsid w:val="00CE26D0"/>
    <w:rsid w:val="00CE2938"/>
    <w:rsid w:val="00CE2B03"/>
    <w:rsid w:val="00CE2F9F"/>
    <w:rsid w:val="00CE328B"/>
    <w:rsid w:val="00CE35AB"/>
    <w:rsid w:val="00CE37F5"/>
    <w:rsid w:val="00CE3929"/>
    <w:rsid w:val="00CE3930"/>
    <w:rsid w:val="00CE3985"/>
    <w:rsid w:val="00CE39F2"/>
    <w:rsid w:val="00CE3CBC"/>
    <w:rsid w:val="00CE3E1D"/>
    <w:rsid w:val="00CE4032"/>
    <w:rsid w:val="00CE41BD"/>
    <w:rsid w:val="00CE47B8"/>
    <w:rsid w:val="00CE4811"/>
    <w:rsid w:val="00CE4836"/>
    <w:rsid w:val="00CE492D"/>
    <w:rsid w:val="00CE49AA"/>
    <w:rsid w:val="00CE4B17"/>
    <w:rsid w:val="00CE4ECF"/>
    <w:rsid w:val="00CE5269"/>
    <w:rsid w:val="00CE53E3"/>
    <w:rsid w:val="00CE5414"/>
    <w:rsid w:val="00CE5507"/>
    <w:rsid w:val="00CE562A"/>
    <w:rsid w:val="00CE5872"/>
    <w:rsid w:val="00CE58B3"/>
    <w:rsid w:val="00CE59C5"/>
    <w:rsid w:val="00CE5C5F"/>
    <w:rsid w:val="00CE5CFE"/>
    <w:rsid w:val="00CE5F74"/>
    <w:rsid w:val="00CE62B1"/>
    <w:rsid w:val="00CE62F4"/>
    <w:rsid w:val="00CE6835"/>
    <w:rsid w:val="00CE6924"/>
    <w:rsid w:val="00CE6944"/>
    <w:rsid w:val="00CE6AEC"/>
    <w:rsid w:val="00CE6C20"/>
    <w:rsid w:val="00CE6E15"/>
    <w:rsid w:val="00CE6EE3"/>
    <w:rsid w:val="00CE6FB8"/>
    <w:rsid w:val="00CE725A"/>
    <w:rsid w:val="00CE737E"/>
    <w:rsid w:val="00CE74D9"/>
    <w:rsid w:val="00CE79F4"/>
    <w:rsid w:val="00CE7A84"/>
    <w:rsid w:val="00CE7B97"/>
    <w:rsid w:val="00CE7FE7"/>
    <w:rsid w:val="00CF009F"/>
    <w:rsid w:val="00CF0131"/>
    <w:rsid w:val="00CF0183"/>
    <w:rsid w:val="00CF02A6"/>
    <w:rsid w:val="00CF05E2"/>
    <w:rsid w:val="00CF08B0"/>
    <w:rsid w:val="00CF0C42"/>
    <w:rsid w:val="00CF0D37"/>
    <w:rsid w:val="00CF0F0C"/>
    <w:rsid w:val="00CF0F80"/>
    <w:rsid w:val="00CF1082"/>
    <w:rsid w:val="00CF10DB"/>
    <w:rsid w:val="00CF1111"/>
    <w:rsid w:val="00CF14B7"/>
    <w:rsid w:val="00CF1A29"/>
    <w:rsid w:val="00CF2483"/>
    <w:rsid w:val="00CF25F7"/>
    <w:rsid w:val="00CF294D"/>
    <w:rsid w:val="00CF2A25"/>
    <w:rsid w:val="00CF2C30"/>
    <w:rsid w:val="00CF2D30"/>
    <w:rsid w:val="00CF2F57"/>
    <w:rsid w:val="00CF38F2"/>
    <w:rsid w:val="00CF3B5C"/>
    <w:rsid w:val="00CF3BD8"/>
    <w:rsid w:val="00CF3BF2"/>
    <w:rsid w:val="00CF40E1"/>
    <w:rsid w:val="00CF460B"/>
    <w:rsid w:val="00CF4B5E"/>
    <w:rsid w:val="00CF4B75"/>
    <w:rsid w:val="00CF4BDB"/>
    <w:rsid w:val="00CF4E44"/>
    <w:rsid w:val="00CF4FE2"/>
    <w:rsid w:val="00CF549A"/>
    <w:rsid w:val="00CF55FE"/>
    <w:rsid w:val="00CF5754"/>
    <w:rsid w:val="00CF5761"/>
    <w:rsid w:val="00CF58A5"/>
    <w:rsid w:val="00CF5A10"/>
    <w:rsid w:val="00CF5A3E"/>
    <w:rsid w:val="00CF5DD1"/>
    <w:rsid w:val="00CF5F1A"/>
    <w:rsid w:val="00CF6444"/>
    <w:rsid w:val="00CF6829"/>
    <w:rsid w:val="00CF68A8"/>
    <w:rsid w:val="00CF68FD"/>
    <w:rsid w:val="00CF6F55"/>
    <w:rsid w:val="00CF747D"/>
    <w:rsid w:val="00CF754D"/>
    <w:rsid w:val="00CF7558"/>
    <w:rsid w:val="00CF798C"/>
    <w:rsid w:val="00CF7AED"/>
    <w:rsid w:val="00D00883"/>
    <w:rsid w:val="00D00C19"/>
    <w:rsid w:val="00D014C5"/>
    <w:rsid w:val="00D01805"/>
    <w:rsid w:val="00D01891"/>
    <w:rsid w:val="00D0195B"/>
    <w:rsid w:val="00D01D8E"/>
    <w:rsid w:val="00D020E6"/>
    <w:rsid w:val="00D0232A"/>
    <w:rsid w:val="00D0252D"/>
    <w:rsid w:val="00D02776"/>
    <w:rsid w:val="00D03334"/>
    <w:rsid w:val="00D03660"/>
    <w:rsid w:val="00D0374C"/>
    <w:rsid w:val="00D03771"/>
    <w:rsid w:val="00D03E14"/>
    <w:rsid w:val="00D03F4C"/>
    <w:rsid w:val="00D03FA9"/>
    <w:rsid w:val="00D04018"/>
    <w:rsid w:val="00D040DE"/>
    <w:rsid w:val="00D04784"/>
    <w:rsid w:val="00D047D7"/>
    <w:rsid w:val="00D047DC"/>
    <w:rsid w:val="00D051FA"/>
    <w:rsid w:val="00D0543A"/>
    <w:rsid w:val="00D05460"/>
    <w:rsid w:val="00D055FF"/>
    <w:rsid w:val="00D05824"/>
    <w:rsid w:val="00D05C02"/>
    <w:rsid w:val="00D05CBE"/>
    <w:rsid w:val="00D05DB7"/>
    <w:rsid w:val="00D05F14"/>
    <w:rsid w:val="00D05F70"/>
    <w:rsid w:val="00D06224"/>
    <w:rsid w:val="00D062A5"/>
    <w:rsid w:val="00D063CC"/>
    <w:rsid w:val="00D064FD"/>
    <w:rsid w:val="00D065FE"/>
    <w:rsid w:val="00D068B0"/>
    <w:rsid w:val="00D06C6F"/>
    <w:rsid w:val="00D06C73"/>
    <w:rsid w:val="00D06CF1"/>
    <w:rsid w:val="00D06DC8"/>
    <w:rsid w:val="00D06ED4"/>
    <w:rsid w:val="00D0743F"/>
    <w:rsid w:val="00D07559"/>
    <w:rsid w:val="00D0784B"/>
    <w:rsid w:val="00D07A1E"/>
    <w:rsid w:val="00D07C07"/>
    <w:rsid w:val="00D100F9"/>
    <w:rsid w:val="00D10578"/>
    <w:rsid w:val="00D106BA"/>
    <w:rsid w:val="00D107BC"/>
    <w:rsid w:val="00D10D80"/>
    <w:rsid w:val="00D10DA5"/>
    <w:rsid w:val="00D10E6F"/>
    <w:rsid w:val="00D10E90"/>
    <w:rsid w:val="00D11B59"/>
    <w:rsid w:val="00D12025"/>
    <w:rsid w:val="00D12286"/>
    <w:rsid w:val="00D125B8"/>
    <w:rsid w:val="00D12BAE"/>
    <w:rsid w:val="00D132CE"/>
    <w:rsid w:val="00D1337E"/>
    <w:rsid w:val="00D133E5"/>
    <w:rsid w:val="00D13B0A"/>
    <w:rsid w:val="00D13EB2"/>
    <w:rsid w:val="00D14488"/>
    <w:rsid w:val="00D1497D"/>
    <w:rsid w:val="00D14AFF"/>
    <w:rsid w:val="00D1526D"/>
    <w:rsid w:val="00D154F9"/>
    <w:rsid w:val="00D1588F"/>
    <w:rsid w:val="00D15C06"/>
    <w:rsid w:val="00D15C9D"/>
    <w:rsid w:val="00D1617E"/>
    <w:rsid w:val="00D162F9"/>
    <w:rsid w:val="00D164E2"/>
    <w:rsid w:val="00D168B4"/>
    <w:rsid w:val="00D16916"/>
    <w:rsid w:val="00D16AF9"/>
    <w:rsid w:val="00D16BC3"/>
    <w:rsid w:val="00D16D96"/>
    <w:rsid w:val="00D173F1"/>
    <w:rsid w:val="00D1753E"/>
    <w:rsid w:val="00D17C70"/>
    <w:rsid w:val="00D200BE"/>
    <w:rsid w:val="00D2078F"/>
    <w:rsid w:val="00D208EE"/>
    <w:rsid w:val="00D20AAC"/>
    <w:rsid w:val="00D20C4E"/>
    <w:rsid w:val="00D211B7"/>
    <w:rsid w:val="00D216B4"/>
    <w:rsid w:val="00D218C7"/>
    <w:rsid w:val="00D21AA5"/>
    <w:rsid w:val="00D21D64"/>
    <w:rsid w:val="00D21D89"/>
    <w:rsid w:val="00D21E09"/>
    <w:rsid w:val="00D22096"/>
    <w:rsid w:val="00D2282D"/>
    <w:rsid w:val="00D22995"/>
    <w:rsid w:val="00D22E8C"/>
    <w:rsid w:val="00D2388D"/>
    <w:rsid w:val="00D240FB"/>
    <w:rsid w:val="00D24190"/>
    <w:rsid w:val="00D247EE"/>
    <w:rsid w:val="00D24DB6"/>
    <w:rsid w:val="00D24F12"/>
    <w:rsid w:val="00D24F56"/>
    <w:rsid w:val="00D2504F"/>
    <w:rsid w:val="00D2524F"/>
    <w:rsid w:val="00D253CA"/>
    <w:rsid w:val="00D25D1C"/>
    <w:rsid w:val="00D25FD7"/>
    <w:rsid w:val="00D26189"/>
    <w:rsid w:val="00D266C0"/>
    <w:rsid w:val="00D26833"/>
    <w:rsid w:val="00D26B83"/>
    <w:rsid w:val="00D26C04"/>
    <w:rsid w:val="00D26D1B"/>
    <w:rsid w:val="00D26F11"/>
    <w:rsid w:val="00D27267"/>
    <w:rsid w:val="00D273C3"/>
    <w:rsid w:val="00D27726"/>
    <w:rsid w:val="00D27E5F"/>
    <w:rsid w:val="00D3011B"/>
    <w:rsid w:val="00D303BD"/>
    <w:rsid w:val="00D307F0"/>
    <w:rsid w:val="00D30B45"/>
    <w:rsid w:val="00D30D95"/>
    <w:rsid w:val="00D311E9"/>
    <w:rsid w:val="00D31429"/>
    <w:rsid w:val="00D31C10"/>
    <w:rsid w:val="00D31CD1"/>
    <w:rsid w:val="00D31E62"/>
    <w:rsid w:val="00D31EAB"/>
    <w:rsid w:val="00D3212C"/>
    <w:rsid w:val="00D32262"/>
    <w:rsid w:val="00D3243F"/>
    <w:rsid w:val="00D327E8"/>
    <w:rsid w:val="00D32996"/>
    <w:rsid w:val="00D32AE7"/>
    <w:rsid w:val="00D32B58"/>
    <w:rsid w:val="00D32E5A"/>
    <w:rsid w:val="00D332C9"/>
    <w:rsid w:val="00D333A9"/>
    <w:rsid w:val="00D33529"/>
    <w:rsid w:val="00D338D4"/>
    <w:rsid w:val="00D33B9B"/>
    <w:rsid w:val="00D33BC3"/>
    <w:rsid w:val="00D33DC8"/>
    <w:rsid w:val="00D34074"/>
    <w:rsid w:val="00D344C5"/>
    <w:rsid w:val="00D3474F"/>
    <w:rsid w:val="00D349F5"/>
    <w:rsid w:val="00D34A7C"/>
    <w:rsid w:val="00D34C2E"/>
    <w:rsid w:val="00D34CA1"/>
    <w:rsid w:val="00D34F43"/>
    <w:rsid w:val="00D35083"/>
    <w:rsid w:val="00D35451"/>
    <w:rsid w:val="00D3560A"/>
    <w:rsid w:val="00D35616"/>
    <w:rsid w:val="00D356C1"/>
    <w:rsid w:val="00D35B30"/>
    <w:rsid w:val="00D35E31"/>
    <w:rsid w:val="00D360AE"/>
    <w:rsid w:val="00D36247"/>
    <w:rsid w:val="00D3652C"/>
    <w:rsid w:val="00D366B3"/>
    <w:rsid w:val="00D366C3"/>
    <w:rsid w:val="00D367AE"/>
    <w:rsid w:val="00D3692D"/>
    <w:rsid w:val="00D36B7B"/>
    <w:rsid w:val="00D36D54"/>
    <w:rsid w:val="00D37880"/>
    <w:rsid w:val="00D37DC8"/>
    <w:rsid w:val="00D40137"/>
    <w:rsid w:val="00D4047B"/>
    <w:rsid w:val="00D405B0"/>
    <w:rsid w:val="00D406AA"/>
    <w:rsid w:val="00D4075A"/>
    <w:rsid w:val="00D40B50"/>
    <w:rsid w:val="00D40B92"/>
    <w:rsid w:val="00D40D88"/>
    <w:rsid w:val="00D40F3A"/>
    <w:rsid w:val="00D410E2"/>
    <w:rsid w:val="00D417ED"/>
    <w:rsid w:val="00D41B24"/>
    <w:rsid w:val="00D41B32"/>
    <w:rsid w:val="00D41B67"/>
    <w:rsid w:val="00D41C25"/>
    <w:rsid w:val="00D41D74"/>
    <w:rsid w:val="00D41E6B"/>
    <w:rsid w:val="00D42235"/>
    <w:rsid w:val="00D4257C"/>
    <w:rsid w:val="00D429F5"/>
    <w:rsid w:val="00D430E0"/>
    <w:rsid w:val="00D4342B"/>
    <w:rsid w:val="00D435AA"/>
    <w:rsid w:val="00D43671"/>
    <w:rsid w:val="00D43919"/>
    <w:rsid w:val="00D43C1E"/>
    <w:rsid w:val="00D43C36"/>
    <w:rsid w:val="00D43E10"/>
    <w:rsid w:val="00D43E35"/>
    <w:rsid w:val="00D442D6"/>
    <w:rsid w:val="00D4494B"/>
    <w:rsid w:val="00D4495C"/>
    <w:rsid w:val="00D4498F"/>
    <w:rsid w:val="00D44B12"/>
    <w:rsid w:val="00D44B6A"/>
    <w:rsid w:val="00D44B83"/>
    <w:rsid w:val="00D44EC8"/>
    <w:rsid w:val="00D44FB4"/>
    <w:rsid w:val="00D45515"/>
    <w:rsid w:val="00D45587"/>
    <w:rsid w:val="00D456F4"/>
    <w:rsid w:val="00D45AC8"/>
    <w:rsid w:val="00D465E2"/>
    <w:rsid w:val="00D46789"/>
    <w:rsid w:val="00D467BB"/>
    <w:rsid w:val="00D46ABA"/>
    <w:rsid w:val="00D46B66"/>
    <w:rsid w:val="00D46BC8"/>
    <w:rsid w:val="00D46CEF"/>
    <w:rsid w:val="00D4710B"/>
    <w:rsid w:val="00D47154"/>
    <w:rsid w:val="00D474B4"/>
    <w:rsid w:val="00D476A3"/>
    <w:rsid w:val="00D476D6"/>
    <w:rsid w:val="00D477F6"/>
    <w:rsid w:val="00D477F8"/>
    <w:rsid w:val="00D47840"/>
    <w:rsid w:val="00D47A2F"/>
    <w:rsid w:val="00D50037"/>
    <w:rsid w:val="00D502E8"/>
    <w:rsid w:val="00D50362"/>
    <w:rsid w:val="00D504FA"/>
    <w:rsid w:val="00D5055F"/>
    <w:rsid w:val="00D507E7"/>
    <w:rsid w:val="00D508B0"/>
    <w:rsid w:val="00D50975"/>
    <w:rsid w:val="00D50A0C"/>
    <w:rsid w:val="00D50AA2"/>
    <w:rsid w:val="00D50AF5"/>
    <w:rsid w:val="00D50B7B"/>
    <w:rsid w:val="00D50C93"/>
    <w:rsid w:val="00D50D98"/>
    <w:rsid w:val="00D50EE5"/>
    <w:rsid w:val="00D50F46"/>
    <w:rsid w:val="00D5108E"/>
    <w:rsid w:val="00D5129E"/>
    <w:rsid w:val="00D5139B"/>
    <w:rsid w:val="00D5196D"/>
    <w:rsid w:val="00D51AAB"/>
    <w:rsid w:val="00D51BE6"/>
    <w:rsid w:val="00D51F0B"/>
    <w:rsid w:val="00D52154"/>
    <w:rsid w:val="00D52192"/>
    <w:rsid w:val="00D524FF"/>
    <w:rsid w:val="00D52581"/>
    <w:rsid w:val="00D526BF"/>
    <w:rsid w:val="00D52829"/>
    <w:rsid w:val="00D529FA"/>
    <w:rsid w:val="00D52A08"/>
    <w:rsid w:val="00D52B34"/>
    <w:rsid w:val="00D52B3E"/>
    <w:rsid w:val="00D52C6A"/>
    <w:rsid w:val="00D52D2B"/>
    <w:rsid w:val="00D52D83"/>
    <w:rsid w:val="00D53064"/>
    <w:rsid w:val="00D530CB"/>
    <w:rsid w:val="00D530D9"/>
    <w:rsid w:val="00D5353A"/>
    <w:rsid w:val="00D53D2F"/>
    <w:rsid w:val="00D53F24"/>
    <w:rsid w:val="00D54175"/>
    <w:rsid w:val="00D541DC"/>
    <w:rsid w:val="00D5423B"/>
    <w:rsid w:val="00D54660"/>
    <w:rsid w:val="00D546DE"/>
    <w:rsid w:val="00D5477C"/>
    <w:rsid w:val="00D547DB"/>
    <w:rsid w:val="00D54A80"/>
    <w:rsid w:val="00D54A87"/>
    <w:rsid w:val="00D5523D"/>
    <w:rsid w:val="00D554D7"/>
    <w:rsid w:val="00D55B10"/>
    <w:rsid w:val="00D55C2B"/>
    <w:rsid w:val="00D55DED"/>
    <w:rsid w:val="00D56353"/>
    <w:rsid w:val="00D56670"/>
    <w:rsid w:val="00D56792"/>
    <w:rsid w:val="00D567E0"/>
    <w:rsid w:val="00D5687F"/>
    <w:rsid w:val="00D56A15"/>
    <w:rsid w:val="00D56B53"/>
    <w:rsid w:val="00D56BE4"/>
    <w:rsid w:val="00D56C98"/>
    <w:rsid w:val="00D575A2"/>
    <w:rsid w:val="00D57661"/>
    <w:rsid w:val="00D57CDB"/>
    <w:rsid w:val="00D60061"/>
    <w:rsid w:val="00D60065"/>
    <w:rsid w:val="00D60499"/>
    <w:rsid w:val="00D60618"/>
    <w:rsid w:val="00D6064C"/>
    <w:rsid w:val="00D60755"/>
    <w:rsid w:val="00D607D7"/>
    <w:rsid w:val="00D608DB"/>
    <w:rsid w:val="00D60A41"/>
    <w:rsid w:val="00D60BA8"/>
    <w:rsid w:val="00D60CF2"/>
    <w:rsid w:val="00D61432"/>
    <w:rsid w:val="00D617E3"/>
    <w:rsid w:val="00D6181B"/>
    <w:rsid w:val="00D61AA4"/>
    <w:rsid w:val="00D61B2B"/>
    <w:rsid w:val="00D61B8C"/>
    <w:rsid w:val="00D61C11"/>
    <w:rsid w:val="00D61FB6"/>
    <w:rsid w:val="00D62043"/>
    <w:rsid w:val="00D621AD"/>
    <w:rsid w:val="00D624DC"/>
    <w:rsid w:val="00D624F7"/>
    <w:rsid w:val="00D62797"/>
    <w:rsid w:val="00D62942"/>
    <w:rsid w:val="00D62A46"/>
    <w:rsid w:val="00D62CC6"/>
    <w:rsid w:val="00D630AF"/>
    <w:rsid w:val="00D6318A"/>
    <w:rsid w:val="00D637B3"/>
    <w:rsid w:val="00D63C96"/>
    <w:rsid w:val="00D63D49"/>
    <w:rsid w:val="00D63F4F"/>
    <w:rsid w:val="00D63FD9"/>
    <w:rsid w:val="00D64058"/>
    <w:rsid w:val="00D64472"/>
    <w:rsid w:val="00D644B4"/>
    <w:rsid w:val="00D64644"/>
    <w:rsid w:val="00D64711"/>
    <w:rsid w:val="00D6472C"/>
    <w:rsid w:val="00D64836"/>
    <w:rsid w:val="00D652B1"/>
    <w:rsid w:val="00D654C2"/>
    <w:rsid w:val="00D6569A"/>
    <w:rsid w:val="00D6583F"/>
    <w:rsid w:val="00D65C66"/>
    <w:rsid w:val="00D65FC2"/>
    <w:rsid w:val="00D66144"/>
    <w:rsid w:val="00D66420"/>
    <w:rsid w:val="00D66701"/>
    <w:rsid w:val="00D6671B"/>
    <w:rsid w:val="00D66841"/>
    <w:rsid w:val="00D66A87"/>
    <w:rsid w:val="00D66E1D"/>
    <w:rsid w:val="00D66ED8"/>
    <w:rsid w:val="00D6741C"/>
    <w:rsid w:val="00D674E7"/>
    <w:rsid w:val="00D675B7"/>
    <w:rsid w:val="00D677A4"/>
    <w:rsid w:val="00D677C4"/>
    <w:rsid w:val="00D67815"/>
    <w:rsid w:val="00D67BE4"/>
    <w:rsid w:val="00D67E5D"/>
    <w:rsid w:val="00D700BF"/>
    <w:rsid w:val="00D70132"/>
    <w:rsid w:val="00D70325"/>
    <w:rsid w:val="00D70766"/>
    <w:rsid w:val="00D70B7A"/>
    <w:rsid w:val="00D70D58"/>
    <w:rsid w:val="00D70F25"/>
    <w:rsid w:val="00D71154"/>
    <w:rsid w:val="00D7188D"/>
    <w:rsid w:val="00D71DB1"/>
    <w:rsid w:val="00D72024"/>
    <w:rsid w:val="00D72419"/>
    <w:rsid w:val="00D72B5B"/>
    <w:rsid w:val="00D72D87"/>
    <w:rsid w:val="00D72DE5"/>
    <w:rsid w:val="00D73533"/>
    <w:rsid w:val="00D73977"/>
    <w:rsid w:val="00D73D02"/>
    <w:rsid w:val="00D73D1D"/>
    <w:rsid w:val="00D73D5B"/>
    <w:rsid w:val="00D7401E"/>
    <w:rsid w:val="00D7449C"/>
    <w:rsid w:val="00D748DF"/>
    <w:rsid w:val="00D74B04"/>
    <w:rsid w:val="00D74E24"/>
    <w:rsid w:val="00D74F15"/>
    <w:rsid w:val="00D75047"/>
    <w:rsid w:val="00D75435"/>
    <w:rsid w:val="00D7549E"/>
    <w:rsid w:val="00D756AF"/>
    <w:rsid w:val="00D75B5E"/>
    <w:rsid w:val="00D75B85"/>
    <w:rsid w:val="00D75F8B"/>
    <w:rsid w:val="00D76208"/>
    <w:rsid w:val="00D763DA"/>
    <w:rsid w:val="00D7640E"/>
    <w:rsid w:val="00D764A8"/>
    <w:rsid w:val="00D76A2B"/>
    <w:rsid w:val="00D76A91"/>
    <w:rsid w:val="00D76C4A"/>
    <w:rsid w:val="00D76CEC"/>
    <w:rsid w:val="00D76D80"/>
    <w:rsid w:val="00D76E24"/>
    <w:rsid w:val="00D776D7"/>
    <w:rsid w:val="00D7796A"/>
    <w:rsid w:val="00D77C8C"/>
    <w:rsid w:val="00D77FBA"/>
    <w:rsid w:val="00D80800"/>
    <w:rsid w:val="00D80A04"/>
    <w:rsid w:val="00D80EB8"/>
    <w:rsid w:val="00D81123"/>
    <w:rsid w:val="00D81481"/>
    <w:rsid w:val="00D8157F"/>
    <w:rsid w:val="00D815C7"/>
    <w:rsid w:val="00D819B5"/>
    <w:rsid w:val="00D81BD0"/>
    <w:rsid w:val="00D81D3C"/>
    <w:rsid w:val="00D81D51"/>
    <w:rsid w:val="00D820D4"/>
    <w:rsid w:val="00D82706"/>
    <w:rsid w:val="00D829A1"/>
    <w:rsid w:val="00D82A01"/>
    <w:rsid w:val="00D83200"/>
    <w:rsid w:val="00D83414"/>
    <w:rsid w:val="00D83617"/>
    <w:rsid w:val="00D836FC"/>
    <w:rsid w:val="00D83728"/>
    <w:rsid w:val="00D83789"/>
    <w:rsid w:val="00D837C8"/>
    <w:rsid w:val="00D8383C"/>
    <w:rsid w:val="00D83987"/>
    <w:rsid w:val="00D839CA"/>
    <w:rsid w:val="00D83F0C"/>
    <w:rsid w:val="00D840FC"/>
    <w:rsid w:val="00D84486"/>
    <w:rsid w:val="00D845B6"/>
    <w:rsid w:val="00D8467C"/>
    <w:rsid w:val="00D847B9"/>
    <w:rsid w:val="00D848B7"/>
    <w:rsid w:val="00D8582F"/>
    <w:rsid w:val="00D85C3E"/>
    <w:rsid w:val="00D85E1F"/>
    <w:rsid w:val="00D85F9C"/>
    <w:rsid w:val="00D8617B"/>
    <w:rsid w:val="00D8622A"/>
    <w:rsid w:val="00D863B8"/>
    <w:rsid w:val="00D869A9"/>
    <w:rsid w:val="00D86CCC"/>
    <w:rsid w:val="00D86CE7"/>
    <w:rsid w:val="00D86D31"/>
    <w:rsid w:val="00D86E79"/>
    <w:rsid w:val="00D871BD"/>
    <w:rsid w:val="00D8751D"/>
    <w:rsid w:val="00D87588"/>
    <w:rsid w:val="00D8795C"/>
    <w:rsid w:val="00D87CBA"/>
    <w:rsid w:val="00D9004B"/>
    <w:rsid w:val="00D900E5"/>
    <w:rsid w:val="00D9016C"/>
    <w:rsid w:val="00D90302"/>
    <w:rsid w:val="00D90379"/>
    <w:rsid w:val="00D9090D"/>
    <w:rsid w:val="00D9099D"/>
    <w:rsid w:val="00D90E67"/>
    <w:rsid w:val="00D912E2"/>
    <w:rsid w:val="00D91310"/>
    <w:rsid w:val="00D913C3"/>
    <w:rsid w:val="00D91436"/>
    <w:rsid w:val="00D91665"/>
    <w:rsid w:val="00D91765"/>
    <w:rsid w:val="00D918BE"/>
    <w:rsid w:val="00D9195A"/>
    <w:rsid w:val="00D91CDF"/>
    <w:rsid w:val="00D9206D"/>
    <w:rsid w:val="00D92168"/>
    <w:rsid w:val="00D9218C"/>
    <w:rsid w:val="00D92193"/>
    <w:rsid w:val="00D92742"/>
    <w:rsid w:val="00D92AF8"/>
    <w:rsid w:val="00D92B0F"/>
    <w:rsid w:val="00D93DBD"/>
    <w:rsid w:val="00D93FDC"/>
    <w:rsid w:val="00D9450F"/>
    <w:rsid w:val="00D94518"/>
    <w:rsid w:val="00D94666"/>
    <w:rsid w:val="00D9484D"/>
    <w:rsid w:val="00D9493D"/>
    <w:rsid w:val="00D94A67"/>
    <w:rsid w:val="00D9519C"/>
    <w:rsid w:val="00D95265"/>
    <w:rsid w:val="00D95304"/>
    <w:rsid w:val="00D95632"/>
    <w:rsid w:val="00D95B51"/>
    <w:rsid w:val="00D95C56"/>
    <w:rsid w:val="00D95D69"/>
    <w:rsid w:val="00D95E65"/>
    <w:rsid w:val="00D961E3"/>
    <w:rsid w:val="00D962F3"/>
    <w:rsid w:val="00D963C7"/>
    <w:rsid w:val="00D96B48"/>
    <w:rsid w:val="00D96C7B"/>
    <w:rsid w:val="00D97092"/>
    <w:rsid w:val="00D97146"/>
    <w:rsid w:val="00D97205"/>
    <w:rsid w:val="00D97302"/>
    <w:rsid w:val="00D97449"/>
    <w:rsid w:val="00D97664"/>
    <w:rsid w:val="00D97684"/>
    <w:rsid w:val="00D9796F"/>
    <w:rsid w:val="00D97986"/>
    <w:rsid w:val="00D97AD9"/>
    <w:rsid w:val="00D97DC7"/>
    <w:rsid w:val="00D97DF9"/>
    <w:rsid w:val="00DA033F"/>
    <w:rsid w:val="00DA0467"/>
    <w:rsid w:val="00DA0684"/>
    <w:rsid w:val="00DA07AB"/>
    <w:rsid w:val="00DA0AAA"/>
    <w:rsid w:val="00DA0BE4"/>
    <w:rsid w:val="00DA0CB2"/>
    <w:rsid w:val="00DA1A7C"/>
    <w:rsid w:val="00DA1AB2"/>
    <w:rsid w:val="00DA1BBC"/>
    <w:rsid w:val="00DA1ED9"/>
    <w:rsid w:val="00DA20DC"/>
    <w:rsid w:val="00DA214C"/>
    <w:rsid w:val="00DA2198"/>
    <w:rsid w:val="00DA2420"/>
    <w:rsid w:val="00DA2504"/>
    <w:rsid w:val="00DA2A32"/>
    <w:rsid w:val="00DA2B18"/>
    <w:rsid w:val="00DA2D13"/>
    <w:rsid w:val="00DA2F48"/>
    <w:rsid w:val="00DA3046"/>
    <w:rsid w:val="00DA3093"/>
    <w:rsid w:val="00DA309E"/>
    <w:rsid w:val="00DA338F"/>
    <w:rsid w:val="00DA370B"/>
    <w:rsid w:val="00DA3A96"/>
    <w:rsid w:val="00DA3CF1"/>
    <w:rsid w:val="00DA413F"/>
    <w:rsid w:val="00DA43F0"/>
    <w:rsid w:val="00DA4551"/>
    <w:rsid w:val="00DA4743"/>
    <w:rsid w:val="00DA4759"/>
    <w:rsid w:val="00DA47A0"/>
    <w:rsid w:val="00DA47F0"/>
    <w:rsid w:val="00DA49E5"/>
    <w:rsid w:val="00DA49F0"/>
    <w:rsid w:val="00DA4BD2"/>
    <w:rsid w:val="00DA4C70"/>
    <w:rsid w:val="00DA4CAD"/>
    <w:rsid w:val="00DA4CD6"/>
    <w:rsid w:val="00DA4E54"/>
    <w:rsid w:val="00DA4E68"/>
    <w:rsid w:val="00DA522B"/>
    <w:rsid w:val="00DA559F"/>
    <w:rsid w:val="00DA593C"/>
    <w:rsid w:val="00DA5B87"/>
    <w:rsid w:val="00DA5FA3"/>
    <w:rsid w:val="00DA61C2"/>
    <w:rsid w:val="00DA62EC"/>
    <w:rsid w:val="00DA633C"/>
    <w:rsid w:val="00DA641C"/>
    <w:rsid w:val="00DA674D"/>
    <w:rsid w:val="00DA6FC6"/>
    <w:rsid w:val="00DA7412"/>
    <w:rsid w:val="00DA7B27"/>
    <w:rsid w:val="00DA7EE9"/>
    <w:rsid w:val="00DB012D"/>
    <w:rsid w:val="00DB035B"/>
    <w:rsid w:val="00DB0576"/>
    <w:rsid w:val="00DB0705"/>
    <w:rsid w:val="00DB0746"/>
    <w:rsid w:val="00DB0A64"/>
    <w:rsid w:val="00DB0ACF"/>
    <w:rsid w:val="00DB0B31"/>
    <w:rsid w:val="00DB0F01"/>
    <w:rsid w:val="00DB1132"/>
    <w:rsid w:val="00DB11AE"/>
    <w:rsid w:val="00DB18C9"/>
    <w:rsid w:val="00DB1B18"/>
    <w:rsid w:val="00DB1EB3"/>
    <w:rsid w:val="00DB2398"/>
    <w:rsid w:val="00DB23CE"/>
    <w:rsid w:val="00DB28F6"/>
    <w:rsid w:val="00DB29D2"/>
    <w:rsid w:val="00DB2AD3"/>
    <w:rsid w:val="00DB2B9E"/>
    <w:rsid w:val="00DB2D26"/>
    <w:rsid w:val="00DB2D58"/>
    <w:rsid w:val="00DB2DA5"/>
    <w:rsid w:val="00DB3098"/>
    <w:rsid w:val="00DB357B"/>
    <w:rsid w:val="00DB378E"/>
    <w:rsid w:val="00DB3832"/>
    <w:rsid w:val="00DB3B81"/>
    <w:rsid w:val="00DB41BA"/>
    <w:rsid w:val="00DB4435"/>
    <w:rsid w:val="00DB451B"/>
    <w:rsid w:val="00DB45BF"/>
    <w:rsid w:val="00DB495D"/>
    <w:rsid w:val="00DB4CA5"/>
    <w:rsid w:val="00DB4D4E"/>
    <w:rsid w:val="00DB4F0D"/>
    <w:rsid w:val="00DB5053"/>
    <w:rsid w:val="00DB51EB"/>
    <w:rsid w:val="00DB5623"/>
    <w:rsid w:val="00DB573D"/>
    <w:rsid w:val="00DB5CAD"/>
    <w:rsid w:val="00DB6334"/>
    <w:rsid w:val="00DB63AE"/>
    <w:rsid w:val="00DB67E7"/>
    <w:rsid w:val="00DB6D87"/>
    <w:rsid w:val="00DB703F"/>
    <w:rsid w:val="00DB72CD"/>
    <w:rsid w:val="00DB7335"/>
    <w:rsid w:val="00DB7A44"/>
    <w:rsid w:val="00DB7E94"/>
    <w:rsid w:val="00DC018F"/>
    <w:rsid w:val="00DC0465"/>
    <w:rsid w:val="00DC0A4D"/>
    <w:rsid w:val="00DC0EA1"/>
    <w:rsid w:val="00DC0EFC"/>
    <w:rsid w:val="00DC1145"/>
    <w:rsid w:val="00DC126C"/>
    <w:rsid w:val="00DC1545"/>
    <w:rsid w:val="00DC165F"/>
    <w:rsid w:val="00DC1B8B"/>
    <w:rsid w:val="00DC2099"/>
    <w:rsid w:val="00DC2389"/>
    <w:rsid w:val="00DC26ED"/>
    <w:rsid w:val="00DC279E"/>
    <w:rsid w:val="00DC2C80"/>
    <w:rsid w:val="00DC30AA"/>
    <w:rsid w:val="00DC3370"/>
    <w:rsid w:val="00DC33B3"/>
    <w:rsid w:val="00DC367F"/>
    <w:rsid w:val="00DC3C95"/>
    <w:rsid w:val="00DC3D3F"/>
    <w:rsid w:val="00DC3FC8"/>
    <w:rsid w:val="00DC402E"/>
    <w:rsid w:val="00DC4281"/>
    <w:rsid w:val="00DC46C2"/>
    <w:rsid w:val="00DC4A2A"/>
    <w:rsid w:val="00DC4E48"/>
    <w:rsid w:val="00DC4F24"/>
    <w:rsid w:val="00DC4FE5"/>
    <w:rsid w:val="00DC5044"/>
    <w:rsid w:val="00DC55EC"/>
    <w:rsid w:val="00DC584C"/>
    <w:rsid w:val="00DC5B02"/>
    <w:rsid w:val="00DC5C4D"/>
    <w:rsid w:val="00DC5E43"/>
    <w:rsid w:val="00DC5F6F"/>
    <w:rsid w:val="00DC64D6"/>
    <w:rsid w:val="00DC65EF"/>
    <w:rsid w:val="00DC6691"/>
    <w:rsid w:val="00DC6DCB"/>
    <w:rsid w:val="00DC6E29"/>
    <w:rsid w:val="00DC6F0C"/>
    <w:rsid w:val="00DC6F5D"/>
    <w:rsid w:val="00DC7051"/>
    <w:rsid w:val="00DC711E"/>
    <w:rsid w:val="00DC7517"/>
    <w:rsid w:val="00DC79D9"/>
    <w:rsid w:val="00DC7F7B"/>
    <w:rsid w:val="00DD0132"/>
    <w:rsid w:val="00DD0165"/>
    <w:rsid w:val="00DD022C"/>
    <w:rsid w:val="00DD052A"/>
    <w:rsid w:val="00DD05CB"/>
    <w:rsid w:val="00DD0664"/>
    <w:rsid w:val="00DD0AD0"/>
    <w:rsid w:val="00DD0B1F"/>
    <w:rsid w:val="00DD0C4D"/>
    <w:rsid w:val="00DD0C7F"/>
    <w:rsid w:val="00DD0CD1"/>
    <w:rsid w:val="00DD0E90"/>
    <w:rsid w:val="00DD13D9"/>
    <w:rsid w:val="00DD15C1"/>
    <w:rsid w:val="00DD17F8"/>
    <w:rsid w:val="00DD1C4D"/>
    <w:rsid w:val="00DD1FAC"/>
    <w:rsid w:val="00DD1FC9"/>
    <w:rsid w:val="00DD204D"/>
    <w:rsid w:val="00DD2111"/>
    <w:rsid w:val="00DD2363"/>
    <w:rsid w:val="00DD2520"/>
    <w:rsid w:val="00DD2803"/>
    <w:rsid w:val="00DD28A5"/>
    <w:rsid w:val="00DD2A49"/>
    <w:rsid w:val="00DD2D02"/>
    <w:rsid w:val="00DD2E77"/>
    <w:rsid w:val="00DD2FC9"/>
    <w:rsid w:val="00DD368A"/>
    <w:rsid w:val="00DD36F6"/>
    <w:rsid w:val="00DD39B2"/>
    <w:rsid w:val="00DD39D3"/>
    <w:rsid w:val="00DD3BB9"/>
    <w:rsid w:val="00DD3E85"/>
    <w:rsid w:val="00DD3F32"/>
    <w:rsid w:val="00DD440C"/>
    <w:rsid w:val="00DD459D"/>
    <w:rsid w:val="00DD4845"/>
    <w:rsid w:val="00DD486D"/>
    <w:rsid w:val="00DD48C1"/>
    <w:rsid w:val="00DD4AE4"/>
    <w:rsid w:val="00DD4BC8"/>
    <w:rsid w:val="00DD50F4"/>
    <w:rsid w:val="00DD53E2"/>
    <w:rsid w:val="00DD552C"/>
    <w:rsid w:val="00DD56EC"/>
    <w:rsid w:val="00DD5A8A"/>
    <w:rsid w:val="00DD5C11"/>
    <w:rsid w:val="00DD5D94"/>
    <w:rsid w:val="00DD60A0"/>
    <w:rsid w:val="00DD6340"/>
    <w:rsid w:val="00DD6660"/>
    <w:rsid w:val="00DD6725"/>
    <w:rsid w:val="00DD6D6E"/>
    <w:rsid w:val="00DD739A"/>
    <w:rsid w:val="00DD740F"/>
    <w:rsid w:val="00DD75AC"/>
    <w:rsid w:val="00DD7AC8"/>
    <w:rsid w:val="00DD7C51"/>
    <w:rsid w:val="00DD7CE4"/>
    <w:rsid w:val="00DD7E15"/>
    <w:rsid w:val="00DD7FEF"/>
    <w:rsid w:val="00DE011F"/>
    <w:rsid w:val="00DE056F"/>
    <w:rsid w:val="00DE05FA"/>
    <w:rsid w:val="00DE0738"/>
    <w:rsid w:val="00DE0EDB"/>
    <w:rsid w:val="00DE10D8"/>
    <w:rsid w:val="00DE213E"/>
    <w:rsid w:val="00DE21E9"/>
    <w:rsid w:val="00DE236D"/>
    <w:rsid w:val="00DE261C"/>
    <w:rsid w:val="00DE2627"/>
    <w:rsid w:val="00DE262F"/>
    <w:rsid w:val="00DE2878"/>
    <w:rsid w:val="00DE2A68"/>
    <w:rsid w:val="00DE2BCA"/>
    <w:rsid w:val="00DE2E0A"/>
    <w:rsid w:val="00DE320E"/>
    <w:rsid w:val="00DE34E4"/>
    <w:rsid w:val="00DE37F9"/>
    <w:rsid w:val="00DE3E10"/>
    <w:rsid w:val="00DE40B4"/>
    <w:rsid w:val="00DE4218"/>
    <w:rsid w:val="00DE43C8"/>
    <w:rsid w:val="00DE43E8"/>
    <w:rsid w:val="00DE4830"/>
    <w:rsid w:val="00DE48FC"/>
    <w:rsid w:val="00DE4AE0"/>
    <w:rsid w:val="00DE509D"/>
    <w:rsid w:val="00DE54D5"/>
    <w:rsid w:val="00DE57D8"/>
    <w:rsid w:val="00DE5C3B"/>
    <w:rsid w:val="00DE6207"/>
    <w:rsid w:val="00DE651D"/>
    <w:rsid w:val="00DE6661"/>
    <w:rsid w:val="00DE6731"/>
    <w:rsid w:val="00DE675A"/>
    <w:rsid w:val="00DE6B83"/>
    <w:rsid w:val="00DE6C96"/>
    <w:rsid w:val="00DE6D5C"/>
    <w:rsid w:val="00DE6E29"/>
    <w:rsid w:val="00DE733C"/>
    <w:rsid w:val="00DE7379"/>
    <w:rsid w:val="00DE7387"/>
    <w:rsid w:val="00DE739D"/>
    <w:rsid w:val="00DE7415"/>
    <w:rsid w:val="00DE7935"/>
    <w:rsid w:val="00DE7D7A"/>
    <w:rsid w:val="00DF0083"/>
    <w:rsid w:val="00DF02EC"/>
    <w:rsid w:val="00DF059A"/>
    <w:rsid w:val="00DF0871"/>
    <w:rsid w:val="00DF08EE"/>
    <w:rsid w:val="00DF0910"/>
    <w:rsid w:val="00DF095C"/>
    <w:rsid w:val="00DF11DA"/>
    <w:rsid w:val="00DF1651"/>
    <w:rsid w:val="00DF16AF"/>
    <w:rsid w:val="00DF1DDD"/>
    <w:rsid w:val="00DF1F55"/>
    <w:rsid w:val="00DF23DB"/>
    <w:rsid w:val="00DF28FB"/>
    <w:rsid w:val="00DF2A36"/>
    <w:rsid w:val="00DF308E"/>
    <w:rsid w:val="00DF346F"/>
    <w:rsid w:val="00DF36AD"/>
    <w:rsid w:val="00DF382A"/>
    <w:rsid w:val="00DF3CE7"/>
    <w:rsid w:val="00DF4AA3"/>
    <w:rsid w:val="00DF4B22"/>
    <w:rsid w:val="00DF4B48"/>
    <w:rsid w:val="00DF4E70"/>
    <w:rsid w:val="00DF4E87"/>
    <w:rsid w:val="00DF4F9F"/>
    <w:rsid w:val="00DF5436"/>
    <w:rsid w:val="00DF54C4"/>
    <w:rsid w:val="00DF5E2B"/>
    <w:rsid w:val="00DF60FA"/>
    <w:rsid w:val="00DF66C4"/>
    <w:rsid w:val="00DF692D"/>
    <w:rsid w:val="00DF694E"/>
    <w:rsid w:val="00DF696B"/>
    <w:rsid w:val="00DF6BD3"/>
    <w:rsid w:val="00DF71CC"/>
    <w:rsid w:val="00DF72DC"/>
    <w:rsid w:val="00DF778F"/>
    <w:rsid w:val="00DF7851"/>
    <w:rsid w:val="00DF78CA"/>
    <w:rsid w:val="00DF7A83"/>
    <w:rsid w:val="00DF7D60"/>
    <w:rsid w:val="00DF7DD5"/>
    <w:rsid w:val="00E000C3"/>
    <w:rsid w:val="00E00406"/>
    <w:rsid w:val="00E00596"/>
    <w:rsid w:val="00E00824"/>
    <w:rsid w:val="00E00B07"/>
    <w:rsid w:val="00E00CE0"/>
    <w:rsid w:val="00E00F89"/>
    <w:rsid w:val="00E012C4"/>
    <w:rsid w:val="00E012EA"/>
    <w:rsid w:val="00E01305"/>
    <w:rsid w:val="00E01379"/>
    <w:rsid w:val="00E0157F"/>
    <w:rsid w:val="00E01593"/>
    <w:rsid w:val="00E01C6B"/>
    <w:rsid w:val="00E01C6E"/>
    <w:rsid w:val="00E01C84"/>
    <w:rsid w:val="00E02471"/>
    <w:rsid w:val="00E02621"/>
    <w:rsid w:val="00E026C7"/>
    <w:rsid w:val="00E0274E"/>
    <w:rsid w:val="00E029B4"/>
    <w:rsid w:val="00E029DA"/>
    <w:rsid w:val="00E02B90"/>
    <w:rsid w:val="00E02C7C"/>
    <w:rsid w:val="00E02CA7"/>
    <w:rsid w:val="00E02E63"/>
    <w:rsid w:val="00E02F21"/>
    <w:rsid w:val="00E030C1"/>
    <w:rsid w:val="00E0326D"/>
    <w:rsid w:val="00E03321"/>
    <w:rsid w:val="00E033C4"/>
    <w:rsid w:val="00E03932"/>
    <w:rsid w:val="00E039D1"/>
    <w:rsid w:val="00E03A3D"/>
    <w:rsid w:val="00E03BDD"/>
    <w:rsid w:val="00E03DAC"/>
    <w:rsid w:val="00E03E50"/>
    <w:rsid w:val="00E03F72"/>
    <w:rsid w:val="00E03F86"/>
    <w:rsid w:val="00E047BE"/>
    <w:rsid w:val="00E04ABD"/>
    <w:rsid w:val="00E04B9D"/>
    <w:rsid w:val="00E04CCD"/>
    <w:rsid w:val="00E04F6F"/>
    <w:rsid w:val="00E04FA3"/>
    <w:rsid w:val="00E0506C"/>
    <w:rsid w:val="00E05490"/>
    <w:rsid w:val="00E055A8"/>
    <w:rsid w:val="00E055B0"/>
    <w:rsid w:val="00E055B2"/>
    <w:rsid w:val="00E0577D"/>
    <w:rsid w:val="00E05C79"/>
    <w:rsid w:val="00E05D4B"/>
    <w:rsid w:val="00E05EA6"/>
    <w:rsid w:val="00E06012"/>
    <w:rsid w:val="00E06128"/>
    <w:rsid w:val="00E0618B"/>
    <w:rsid w:val="00E063AB"/>
    <w:rsid w:val="00E063E8"/>
    <w:rsid w:val="00E063ED"/>
    <w:rsid w:val="00E064BC"/>
    <w:rsid w:val="00E06770"/>
    <w:rsid w:val="00E0677E"/>
    <w:rsid w:val="00E06AF2"/>
    <w:rsid w:val="00E06B2D"/>
    <w:rsid w:val="00E06CBE"/>
    <w:rsid w:val="00E0764E"/>
    <w:rsid w:val="00E0774E"/>
    <w:rsid w:val="00E0792F"/>
    <w:rsid w:val="00E07C68"/>
    <w:rsid w:val="00E07CCB"/>
    <w:rsid w:val="00E07D99"/>
    <w:rsid w:val="00E10365"/>
    <w:rsid w:val="00E108A6"/>
    <w:rsid w:val="00E1119D"/>
    <w:rsid w:val="00E1183A"/>
    <w:rsid w:val="00E11A1F"/>
    <w:rsid w:val="00E11ADD"/>
    <w:rsid w:val="00E11BC3"/>
    <w:rsid w:val="00E11EDC"/>
    <w:rsid w:val="00E121E6"/>
    <w:rsid w:val="00E1225B"/>
    <w:rsid w:val="00E12267"/>
    <w:rsid w:val="00E1265A"/>
    <w:rsid w:val="00E12852"/>
    <w:rsid w:val="00E12B63"/>
    <w:rsid w:val="00E130E2"/>
    <w:rsid w:val="00E131FE"/>
    <w:rsid w:val="00E132B9"/>
    <w:rsid w:val="00E134C3"/>
    <w:rsid w:val="00E1396D"/>
    <w:rsid w:val="00E13B73"/>
    <w:rsid w:val="00E141AF"/>
    <w:rsid w:val="00E146F2"/>
    <w:rsid w:val="00E14816"/>
    <w:rsid w:val="00E14B49"/>
    <w:rsid w:val="00E14C92"/>
    <w:rsid w:val="00E15320"/>
    <w:rsid w:val="00E158F1"/>
    <w:rsid w:val="00E15A77"/>
    <w:rsid w:val="00E15E96"/>
    <w:rsid w:val="00E16517"/>
    <w:rsid w:val="00E16526"/>
    <w:rsid w:val="00E16594"/>
    <w:rsid w:val="00E16698"/>
    <w:rsid w:val="00E16A79"/>
    <w:rsid w:val="00E16F16"/>
    <w:rsid w:val="00E16FEF"/>
    <w:rsid w:val="00E176BD"/>
    <w:rsid w:val="00E176CC"/>
    <w:rsid w:val="00E17757"/>
    <w:rsid w:val="00E177AF"/>
    <w:rsid w:val="00E177B3"/>
    <w:rsid w:val="00E17D31"/>
    <w:rsid w:val="00E17D90"/>
    <w:rsid w:val="00E2039C"/>
    <w:rsid w:val="00E208D8"/>
    <w:rsid w:val="00E20D2B"/>
    <w:rsid w:val="00E2107C"/>
    <w:rsid w:val="00E21526"/>
    <w:rsid w:val="00E2180E"/>
    <w:rsid w:val="00E21DD9"/>
    <w:rsid w:val="00E21F97"/>
    <w:rsid w:val="00E22502"/>
    <w:rsid w:val="00E22710"/>
    <w:rsid w:val="00E22959"/>
    <w:rsid w:val="00E22CB7"/>
    <w:rsid w:val="00E22DA4"/>
    <w:rsid w:val="00E23882"/>
    <w:rsid w:val="00E24358"/>
    <w:rsid w:val="00E245D3"/>
    <w:rsid w:val="00E24796"/>
    <w:rsid w:val="00E2498D"/>
    <w:rsid w:val="00E24B48"/>
    <w:rsid w:val="00E24BF2"/>
    <w:rsid w:val="00E25124"/>
    <w:rsid w:val="00E25209"/>
    <w:rsid w:val="00E25616"/>
    <w:rsid w:val="00E259B7"/>
    <w:rsid w:val="00E25CDF"/>
    <w:rsid w:val="00E25E77"/>
    <w:rsid w:val="00E2687A"/>
    <w:rsid w:val="00E26FFC"/>
    <w:rsid w:val="00E270B4"/>
    <w:rsid w:val="00E2752E"/>
    <w:rsid w:val="00E27874"/>
    <w:rsid w:val="00E27912"/>
    <w:rsid w:val="00E27A42"/>
    <w:rsid w:val="00E27AF4"/>
    <w:rsid w:val="00E27D33"/>
    <w:rsid w:val="00E27D57"/>
    <w:rsid w:val="00E302AD"/>
    <w:rsid w:val="00E3035D"/>
    <w:rsid w:val="00E30635"/>
    <w:rsid w:val="00E306DB"/>
    <w:rsid w:val="00E308A8"/>
    <w:rsid w:val="00E30940"/>
    <w:rsid w:val="00E309EB"/>
    <w:rsid w:val="00E309FE"/>
    <w:rsid w:val="00E30AF2"/>
    <w:rsid w:val="00E30E21"/>
    <w:rsid w:val="00E30FF2"/>
    <w:rsid w:val="00E311F4"/>
    <w:rsid w:val="00E3126F"/>
    <w:rsid w:val="00E31762"/>
    <w:rsid w:val="00E3194D"/>
    <w:rsid w:val="00E31BEC"/>
    <w:rsid w:val="00E31C4D"/>
    <w:rsid w:val="00E31DD9"/>
    <w:rsid w:val="00E31E1E"/>
    <w:rsid w:val="00E31E76"/>
    <w:rsid w:val="00E31E81"/>
    <w:rsid w:val="00E3202E"/>
    <w:rsid w:val="00E3231C"/>
    <w:rsid w:val="00E3256F"/>
    <w:rsid w:val="00E32CAE"/>
    <w:rsid w:val="00E32DCA"/>
    <w:rsid w:val="00E32DE3"/>
    <w:rsid w:val="00E33512"/>
    <w:rsid w:val="00E3361E"/>
    <w:rsid w:val="00E3372F"/>
    <w:rsid w:val="00E338BA"/>
    <w:rsid w:val="00E33AF2"/>
    <w:rsid w:val="00E33B7F"/>
    <w:rsid w:val="00E33CB3"/>
    <w:rsid w:val="00E33D32"/>
    <w:rsid w:val="00E34844"/>
    <w:rsid w:val="00E34A36"/>
    <w:rsid w:val="00E34ADA"/>
    <w:rsid w:val="00E34C2D"/>
    <w:rsid w:val="00E3506E"/>
    <w:rsid w:val="00E350AF"/>
    <w:rsid w:val="00E3542C"/>
    <w:rsid w:val="00E354C8"/>
    <w:rsid w:val="00E35D8A"/>
    <w:rsid w:val="00E35DB3"/>
    <w:rsid w:val="00E35E33"/>
    <w:rsid w:val="00E363D5"/>
    <w:rsid w:val="00E36BB2"/>
    <w:rsid w:val="00E36C0D"/>
    <w:rsid w:val="00E36E0A"/>
    <w:rsid w:val="00E37286"/>
    <w:rsid w:val="00E3744D"/>
    <w:rsid w:val="00E374AD"/>
    <w:rsid w:val="00E37A91"/>
    <w:rsid w:val="00E37C04"/>
    <w:rsid w:val="00E37DA9"/>
    <w:rsid w:val="00E37EEC"/>
    <w:rsid w:val="00E4006F"/>
    <w:rsid w:val="00E4012E"/>
    <w:rsid w:val="00E4023E"/>
    <w:rsid w:val="00E403EA"/>
    <w:rsid w:val="00E4045C"/>
    <w:rsid w:val="00E406AF"/>
    <w:rsid w:val="00E40816"/>
    <w:rsid w:val="00E408F0"/>
    <w:rsid w:val="00E409B2"/>
    <w:rsid w:val="00E40BF3"/>
    <w:rsid w:val="00E40D59"/>
    <w:rsid w:val="00E41280"/>
    <w:rsid w:val="00E41327"/>
    <w:rsid w:val="00E417ED"/>
    <w:rsid w:val="00E41974"/>
    <w:rsid w:val="00E419B2"/>
    <w:rsid w:val="00E419C9"/>
    <w:rsid w:val="00E41BE6"/>
    <w:rsid w:val="00E41F8A"/>
    <w:rsid w:val="00E42041"/>
    <w:rsid w:val="00E42157"/>
    <w:rsid w:val="00E42164"/>
    <w:rsid w:val="00E42400"/>
    <w:rsid w:val="00E4243E"/>
    <w:rsid w:val="00E42863"/>
    <w:rsid w:val="00E42E97"/>
    <w:rsid w:val="00E42F24"/>
    <w:rsid w:val="00E42FB1"/>
    <w:rsid w:val="00E42FEE"/>
    <w:rsid w:val="00E432F9"/>
    <w:rsid w:val="00E43387"/>
    <w:rsid w:val="00E43434"/>
    <w:rsid w:val="00E4356E"/>
    <w:rsid w:val="00E43578"/>
    <w:rsid w:val="00E4391E"/>
    <w:rsid w:val="00E43A42"/>
    <w:rsid w:val="00E43F65"/>
    <w:rsid w:val="00E43F76"/>
    <w:rsid w:val="00E44159"/>
    <w:rsid w:val="00E441FC"/>
    <w:rsid w:val="00E442A6"/>
    <w:rsid w:val="00E443DD"/>
    <w:rsid w:val="00E4463E"/>
    <w:rsid w:val="00E447DE"/>
    <w:rsid w:val="00E44835"/>
    <w:rsid w:val="00E44A34"/>
    <w:rsid w:val="00E44E64"/>
    <w:rsid w:val="00E4507B"/>
    <w:rsid w:val="00E4543C"/>
    <w:rsid w:val="00E459E5"/>
    <w:rsid w:val="00E45C91"/>
    <w:rsid w:val="00E46034"/>
    <w:rsid w:val="00E4656B"/>
    <w:rsid w:val="00E46618"/>
    <w:rsid w:val="00E46D9C"/>
    <w:rsid w:val="00E46EAE"/>
    <w:rsid w:val="00E47058"/>
    <w:rsid w:val="00E479A2"/>
    <w:rsid w:val="00E479BB"/>
    <w:rsid w:val="00E47CF9"/>
    <w:rsid w:val="00E47EA5"/>
    <w:rsid w:val="00E50011"/>
    <w:rsid w:val="00E50270"/>
    <w:rsid w:val="00E502EB"/>
    <w:rsid w:val="00E50624"/>
    <w:rsid w:val="00E50695"/>
    <w:rsid w:val="00E507DC"/>
    <w:rsid w:val="00E50EE0"/>
    <w:rsid w:val="00E51466"/>
    <w:rsid w:val="00E516B7"/>
    <w:rsid w:val="00E516BB"/>
    <w:rsid w:val="00E51739"/>
    <w:rsid w:val="00E5184F"/>
    <w:rsid w:val="00E51926"/>
    <w:rsid w:val="00E51C4A"/>
    <w:rsid w:val="00E51C98"/>
    <w:rsid w:val="00E51E9F"/>
    <w:rsid w:val="00E52272"/>
    <w:rsid w:val="00E52E02"/>
    <w:rsid w:val="00E53006"/>
    <w:rsid w:val="00E5373D"/>
    <w:rsid w:val="00E537FE"/>
    <w:rsid w:val="00E5381A"/>
    <w:rsid w:val="00E539A4"/>
    <w:rsid w:val="00E53A92"/>
    <w:rsid w:val="00E53B80"/>
    <w:rsid w:val="00E53E20"/>
    <w:rsid w:val="00E540D0"/>
    <w:rsid w:val="00E542A9"/>
    <w:rsid w:val="00E54580"/>
    <w:rsid w:val="00E54749"/>
    <w:rsid w:val="00E5482E"/>
    <w:rsid w:val="00E54A07"/>
    <w:rsid w:val="00E54B7B"/>
    <w:rsid w:val="00E54BFB"/>
    <w:rsid w:val="00E54CD8"/>
    <w:rsid w:val="00E54D2F"/>
    <w:rsid w:val="00E54D56"/>
    <w:rsid w:val="00E54E11"/>
    <w:rsid w:val="00E5527E"/>
    <w:rsid w:val="00E55689"/>
    <w:rsid w:val="00E557DF"/>
    <w:rsid w:val="00E566A8"/>
    <w:rsid w:val="00E56914"/>
    <w:rsid w:val="00E56DCD"/>
    <w:rsid w:val="00E56EF6"/>
    <w:rsid w:val="00E5737D"/>
    <w:rsid w:val="00E576DD"/>
    <w:rsid w:val="00E57847"/>
    <w:rsid w:val="00E57F7A"/>
    <w:rsid w:val="00E60161"/>
    <w:rsid w:val="00E60179"/>
    <w:rsid w:val="00E6018E"/>
    <w:rsid w:val="00E60465"/>
    <w:rsid w:val="00E6048B"/>
    <w:rsid w:val="00E609D1"/>
    <w:rsid w:val="00E60F2A"/>
    <w:rsid w:val="00E60F76"/>
    <w:rsid w:val="00E612DA"/>
    <w:rsid w:val="00E617B7"/>
    <w:rsid w:val="00E61A1A"/>
    <w:rsid w:val="00E61ABA"/>
    <w:rsid w:val="00E61BE5"/>
    <w:rsid w:val="00E61C18"/>
    <w:rsid w:val="00E61F6D"/>
    <w:rsid w:val="00E620AF"/>
    <w:rsid w:val="00E62153"/>
    <w:rsid w:val="00E6225D"/>
    <w:rsid w:val="00E62288"/>
    <w:rsid w:val="00E622D7"/>
    <w:rsid w:val="00E622DF"/>
    <w:rsid w:val="00E623AA"/>
    <w:rsid w:val="00E62A6B"/>
    <w:rsid w:val="00E62AB6"/>
    <w:rsid w:val="00E62D0C"/>
    <w:rsid w:val="00E62DD7"/>
    <w:rsid w:val="00E62DE2"/>
    <w:rsid w:val="00E63368"/>
    <w:rsid w:val="00E63537"/>
    <w:rsid w:val="00E6358C"/>
    <w:rsid w:val="00E636D7"/>
    <w:rsid w:val="00E63778"/>
    <w:rsid w:val="00E63929"/>
    <w:rsid w:val="00E63EAE"/>
    <w:rsid w:val="00E63FC7"/>
    <w:rsid w:val="00E64235"/>
    <w:rsid w:val="00E64289"/>
    <w:rsid w:val="00E646DA"/>
    <w:rsid w:val="00E648B3"/>
    <w:rsid w:val="00E64963"/>
    <w:rsid w:val="00E64AE3"/>
    <w:rsid w:val="00E64B36"/>
    <w:rsid w:val="00E64CA5"/>
    <w:rsid w:val="00E64EA8"/>
    <w:rsid w:val="00E64EB3"/>
    <w:rsid w:val="00E64EF8"/>
    <w:rsid w:val="00E64F02"/>
    <w:rsid w:val="00E659B7"/>
    <w:rsid w:val="00E65A18"/>
    <w:rsid w:val="00E6600D"/>
    <w:rsid w:val="00E662A3"/>
    <w:rsid w:val="00E66325"/>
    <w:rsid w:val="00E6659A"/>
    <w:rsid w:val="00E669C9"/>
    <w:rsid w:val="00E66C3A"/>
    <w:rsid w:val="00E66DDF"/>
    <w:rsid w:val="00E671B7"/>
    <w:rsid w:val="00E673BE"/>
    <w:rsid w:val="00E6751F"/>
    <w:rsid w:val="00E67B42"/>
    <w:rsid w:val="00E7027D"/>
    <w:rsid w:val="00E70426"/>
    <w:rsid w:val="00E7075E"/>
    <w:rsid w:val="00E7090A"/>
    <w:rsid w:val="00E70C56"/>
    <w:rsid w:val="00E70EB1"/>
    <w:rsid w:val="00E70EEB"/>
    <w:rsid w:val="00E7106E"/>
    <w:rsid w:val="00E710F3"/>
    <w:rsid w:val="00E712FB"/>
    <w:rsid w:val="00E71389"/>
    <w:rsid w:val="00E717E1"/>
    <w:rsid w:val="00E7181A"/>
    <w:rsid w:val="00E719C9"/>
    <w:rsid w:val="00E71AA2"/>
    <w:rsid w:val="00E72271"/>
    <w:rsid w:val="00E72493"/>
    <w:rsid w:val="00E7254D"/>
    <w:rsid w:val="00E7266A"/>
    <w:rsid w:val="00E7268C"/>
    <w:rsid w:val="00E72903"/>
    <w:rsid w:val="00E729B6"/>
    <w:rsid w:val="00E72A91"/>
    <w:rsid w:val="00E73226"/>
    <w:rsid w:val="00E732BB"/>
    <w:rsid w:val="00E73384"/>
    <w:rsid w:val="00E734D6"/>
    <w:rsid w:val="00E73622"/>
    <w:rsid w:val="00E73679"/>
    <w:rsid w:val="00E7387C"/>
    <w:rsid w:val="00E73CE5"/>
    <w:rsid w:val="00E73D4A"/>
    <w:rsid w:val="00E7407C"/>
    <w:rsid w:val="00E7420F"/>
    <w:rsid w:val="00E743A9"/>
    <w:rsid w:val="00E743C8"/>
    <w:rsid w:val="00E744ED"/>
    <w:rsid w:val="00E74511"/>
    <w:rsid w:val="00E74981"/>
    <w:rsid w:val="00E7499E"/>
    <w:rsid w:val="00E74CAC"/>
    <w:rsid w:val="00E74E62"/>
    <w:rsid w:val="00E7501B"/>
    <w:rsid w:val="00E75173"/>
    <w:rsid w:val="00E751BE"/>
    <w:rsid w:val="00E751E8"/>
    <w:rsid w:val="00E75719"/>
    <w:rsid w:val="00E75774"/>
    <w:rsid w:val="00E75884"/>
    <w:rsid w:val="00E75A5C"/>
    <w:rsid w:val="00E75C24"/>
    <w:rsid w:val="00E75DE7"/>
    <w:rsid w:val="00E75E1B"/>
    <w:rsid w:val="00E75F08"/>
    <w:rsid w:val="00E75F47"/>
    <w:rsid w:val="00E76EB4"/>
    <w:rsid w:val="00E770AE"/>
    <w:rsid w:val="00E77687"/>
    <w:rsid w:val="00E776A7"/>
    <w:rsid w:val="00E77B28"/>
    <w:rsid w:val="00E77DDF"/>
    <w:rsid w:val="00E77E0F"/>
    <w:rsid w:val="00E800A9"/>
    <w:rsid w:val="00E8017C"/>
    <w:rsid w:val="00E801A6"/>
    <w:rsid w:val="00E80381"/>
    <w:rsid w:val="00E8040D"/>
    <w:rsid w:val="00E8040F"/>
    <w:rsid w:val="00E8055D"/>
    <w:rsid w:val="00E806D7"/>
    <w:rsid w:val="00E8084E"/>
    <w:rsid w:val="00E80AC8"/>
    <w:rsid w:val="00E80D07"/>
    <w:rsid w:val="00E80E9A"/>
    <w:rsid w:val="00E8181B"/>
    <w:rsid w:val="00E81ADF"/>
    <w:rsid w:val="00E81B96"/>
    <w:rsid w:val="00E81C1F"/>
    <w:rsid w:val="00E81F2A"/>
    <w:rsid w:val="00E82425"/>
    <w:rsid w:val="00E82592"/>
    <w:rsid w:val="00E82989"/>
    <w:rsid w:val="00E829D8"/>
    <w:rsid w:val="00E82A35"/>
    <w:rsid w:val="00E82A8B"/>
    <w:rsid w:val="00E82AC7"/>
    <w:rsid w:val="00E82ACD"/>
    <w:rsid w:val="00E82B55"/>
    <w:rsid w:val="00E82ECE"/>
    <w:rsid w:val="00E82EF1"/>
    <w:rsid w:val="00E83477"/>
    <w:rsid w:val="00E838CC"/>
    <w:rsid w:val="00E83A05"/>
    <w:rsid w:val="00E83AD1"/>
    <w:rsid w:val="00E83BAA"/>
    <w:rsid w:val="00E841BF"/>
    <w:rsid w:val="00E847AB"/>
    <w:rsid w:val="00E848B7"/>
    <w:rsid w:val="00E84D62"/>
    <w:rsid w:val="00E8570B"/>
    <w:rsid w:val="00E857C5"/>
    <w:rsid w:val="00E85935"/>
    <w:rsid w:val="00E85BC4"/>
    <w:rsid w:val="00E85C69"/>
    <w:rsid w:val="00E85C82"/>
    <w:rsid w:val="00E85DBB"/>
    <w:rsid w:val="00E85DFC"/>
    <w:rsid w:val="00E86502"/>
    <w:rsid w:val="00E866A8"/>
    <w:rsid w:val="00E8685A"/>
    <w:rsid w:val="00E86888"/>
    <w:rsid w:val="00E869B9"/>
    <w:rsid w:val="00E86AD3"/>
    <w:rsid w:val="00E86C79"/>
    <w:rsid w:val="00E86F98"/>
    <w:rsid w:val="00E8702B"/>
    <w:rsid w:val="00E8713E"/>
    <w:rsid w:val="00E87356"/>
    <w:rsid w:val="00E876C9"/>
    <w:rsid w:val="00E87748"/>
    <w:rsid w:val="00E87BB2"/>
    <w:rsid w:val="00E87CAE"/>
    <w:rsid w:val="00E87DE3"/>
    <w:rsid w:val="00E90207"/>
    <w:rsid w:val="00E9059D"/>
    <w:rsid w:val="00E90759"/>
    <w:rsid w:val="00E907EC"/>
    <w:rsid w:val="00E90E07"/>
    <w:rsid w:val="00E90E9D"/>
    <w:rsid w:val="00E90ED5"/>
    <w:rsid w:val="00E91662"/>
    <w:rsid w:val="00E9192F"/>
    <w:rsid w:val="00E91ACA"/>
    <w:rsid w:val="00E91DA5"/>
    <w:rsid w:val="00E91FF4"/>
    <w:rsid w:val="00E9202D"/>
    <w:rsid w:val="00E923E5"/>
    <w:rsid w:val="00E9290E"/>
    <w:rsid w:val="00E92D58"/>
    <w:rsid w:val="00E9310A"/>
    <w:rsid w:val="00E93180"/>
    <w:rsid w:val="00E932D1"/>
    <w:rsid w:val="00E9383D"/>
    <w:rsid w:val="00E938D1"/>
    <w:rsid w:val="00E939FD"/>
    <w:rsid w:val="00E93A21"/>
    <w:rsid w:val="00E93D39"/>
    <w:rsid w:val="00E93E3B"/>
    <w:rsid w:val="00E9439D"/>
    <w:rsid w:val="00E94567"/>
    <w:rsid w:val="00E948D1"/>
    <w:rsid w:val="00E9509E"/>
    <w:rsid w:val="00E95400"/>
    <w:rsid w:val="00E95810"/>
    <w:rsid w:val="00E95A6F"/>
    <w:rsid w:val="00E95F94"/>
    <w:rsid w:val="00E96145"/>
    <w:rsid w:val="00E961DD"/>
    <w:rsid w:val="00E96520"/>
    <w:rsid w:val="00E9657F"/>
    <w:rsid w:val="00E9692C"/>
    <w:rsid w:val="00E96B4F"/>
    <w:rsid w:val="00E96FB5"/>
    <w:rsid w:val="00E974EE"/>
    <w:rsid w:val="00E97844"/>
    <w:rsid w:val="00E97C14"/>
    <w:rsid w:val="00E97D41"/>
    <w:rsid w:val="00E97EE4"/>
    <w:rsid w:val="00EA037C"/>
    <w:rsid w:val="00EA0490"/>
    <w:rsid w:val="00EA09D5"/>
    <w:rsid w:val="00EA0C9D"/>
    <w:rsid w:val="00EA0F29"/>
    <w:rsid w:val="00EA0F31"/>
    <w:rsid w:val="00EA0F47"/>
    <w:rsid w:val="00EA159A"/>
    <w:rsid w:val="00EA1621"/>
    <w:rsid w:val="00EA172A"/>
    <w:rsid w:val="00EA1C3D"/>
    <w:rsid w:val="00EA1D68"/>
    <w:rsid w:val="00EA24E1"/>
    <w:rsid w:val="00EA2578"/>
    <w:rsid w:val="00EA2856"/>
    <w:rsid w:val="00EA2984"/>
    <w:rsid w:val="00EA2A1B"/>
    <w:rsid w:val="00EA2A2C"/>
    <w:rsid w:val="00EA2C0D"/>
    <w:rsid w:val="00EA2D5A"/>
    <w:rsid w:val="00EA3327"/>
    <w:rsid w:val="00EA37EB"/>
    <w:rsid w:val="00EA3A81"/>
    <w:rsid w:val="00EA3B7C"/>
    <w:rsid w:val="00EA3BC4"/>
    <w:rsid w:val="00EA452A"/>
    <w:rsid w:val="00EA48CA"/>
    <w:rsid w:val="00EA498F"/>
    <w:rsid w:val="00EA4B5B"/>
    <w:rsid w:val="00EA4ECF"/>
    <w:rsid w:val="00EA509A"/>
    <w:rsid w:val="00EA54D8"/>
    <w:rsid w:val="00EA553E"/>
    <w:rsid w:val="00EA5656"/>
    <w:rsid w:val="00EA57C3"/>
    <w:rsid w:val="00EA5C2C"/>
    <w:rsid w:val="00EA5D20"/>
    <w:rsid w:val="00EA5D50"/>
    <w:rsid w:val="00EA5FA2"/>
    <w:rsid w:val="00EA608B"/>
    <w:rsid w:val="00EA60DE"/>
    <w:rsid w:val="00EA60E0"/>
    <w:rsid w:val="00EA6150"/>
    <w:rsid w:val="00EA65C2"/>
    <w:rsid w:val="00EA6766"/>
    <w:rsid w:val="00EA6824"/>
    <w:rsid w:val="00EA716F"/>
    <w:rsid w:val="00EA71B4"/>
    <w:rsid w:val="00EA71BE"/>
    <w:rsid w:val="00EA7309"/>
    <w:rsid w:val="00EA73A9"/>
    <w:rsid w:val="00EA7F80"/>
    <w:rsid w:val="00EB00A8"/>
    <w:rsid w:val="00EB04CB"/>
    <w:rsid w:val="00EB0B1D"/>
    <w:rsid w:val="00EB0F34"/>
    <w:rsid w:val="00EB11D9"/>
    <w:rsid w:val="00EB1584"/>
    <w:rsid w:val="00EB16A9"/>
    <w:rsid w:val="00EB199A"/>
    <w:rsid w:val="00EB1BA9"/>
    <w:rsid w:val="00EB1FC4"/>
    <w:rsid w:val="00EB248C"/>
    <w:rsid w:val="00EB26F9"/>
    <w:rsid w:val="00EB2A3F"/>
    <w:rsid w:val="00EB2AE6"/>
    <w:rsid w:val="00EB2C02"/>
    <w:rsid w:val="00EB2EA5"/>
    <w:rsid w:val="00EB3051"/>
    <w:rsid w:val="00EB31DD"/>
    <w:rsid w:val="00EB324B"/>
    <w:rsid w:val="00EB3847"/>
    <w:rsid w:val="00EB391C"/>
    <w:rsid w:val="00EB3C2D"/>
    <w:rsid w:val="00EB3D2F"/>
    <w:rsid w:val="00EB4124"/>
    <w:rsid w:val="00EB42BA"/>
    <w:rsid w:val="00EB446E"/>
    <w:rsid w:val="00EB4A9E"/>
    <w:rsid w:val="00EB4E98"/>
    <w:rsid w:val="00EB515B"/>
    <w:rsid w:val="00EB5336"/>
    <w:rsid w:val="00EB576A"/>
    <w:rsid w:val="00EB57AC"/>
    <w:rsid w:val="00EB58DA"/>
    <w:rsid w:val="00EB593F"/>
    <w:rsid w:val="00EB5A75"/>
    <w:rsid w:val="00EB5B14"/>
    <w:rsid w:val="00EB5BC8"/>
    <w:rsid w:val="00EB5DAC"/>
    <w:rsid w:val="00EB617D"/>
    <w:rsid w:val="00EB61C8"/>
    <w:rsid w:val="00EB62C0"/>
    <w:rsid w:val="00EB69A0"/>
    <w:rsid w:val="00EB6BC4"/>
    <w:rsid w:val="00EB6C1D"/>
    <w:rsid w:val="00EB6FDB"/>
    <w:rsid w:val="00EB7350"/>
    <w:rsid w:val="00EB7546"/>
    <w:rsid w:val="00EB7594"/>
    <w:rsid w:val="00EB76A2"/>
    <w:rsid w:val="00EB7788"/>
    <w:rsid w:val="00EB77A6"/>
    <w:rsid w:val="00EB795C"/>
    <w:rsid w:val="00EB7BC0"/>
    <w:rsid w:val="00EB7C21"/>
    <w:rsid w:val="00EB7FC9"/>
    <w:rsid w:val="00EC0399"/>
    <w:rsid w:val="00EC0478"/>
    <w:rsid w:val="00EC05AB"/>
    <w:rsid w:val="00EC0A43"/>
    <w:rsid w:val="00EC0CD3"/>
    <w:rsid w:val="00EC0E93"/>
    <w:rsid w:val="00EC1307"/>
    <w:rsid w:val="00EC14E8"/>
    <w:rsid w:val="00EC15AE"/>
    <w:rsid w:val="00EC160B"/>
    <w:rsid w:val="00EC17A0"/>
    <w:rsid w:val="00EC1C69"/>
    <w:rsid w:val="00EC209D"/>
    <w:rsid w:val="00EC20C4"/>
    <w:rsid w:val="00EC222E"/>
    <w:rsid w:val="00EC2275"/>
    <w:rsid w:val="00EC231F"/>
    <w:rsid w:val="00EC2418"/>
    <w:rsid w:val="00EC28BE"/>
    <w:rsid w:val="00EC2999"/>
    <w:rsid w:val="00EC316E"/>
    <w:rsid w:val="00EC31C9"/>
    <w:rsid w:val="00EC354C"/>
    <w:rsid w:val="00EC38D0"/>
    <w:rsid w:val="00EC38D4"/>
    <w:rsid w:val="00EC39E4"/>
    <w:rsid w:val="00EC3A9F"/>
    <w:rsid w:val="00EC3AE8"/>
    <w:rsid w:val="00EC40C1"/>
    <w:rsid w:val="00EC40CC"/>
    <w:rsid w:val="00EC41BD"/>
    <w:rsid w:val="00EC4342"/>
    <w:rsid w:val="00EC46E0"/>
    <w:rsid w:val="00EC48C7"/>
    <w:rsid w:val="00EC4D36"/>
    <w:rsid w:val="00EC4EE8"/>
    <w:rsid w:val="00EC4F06"/>
    <w:rsid w:val="00EC539F"/>
    <w:rsid w:val="00EC5863"/>
    <w:rsid w:val="00EC5BF7"/>
    <w:rsid w:val="00EC5C67"/>
    <w:rsid w:val="00EC5EB6"/>
    <w:rsid w:val="00EC651A"/>
    <w:rsid w:val="00EC654F"/>
    <w:rsid w:val="00EC6698"/>
    <w:rsid w:val="00EC670C"/>
    <w:rsid w:val="00EC69D0"/>
    <w:rsid w:val="00EC69E4"/>
    <w:rsid w:val="00EC6C56"/>
    <w:rsid w:val="00EC6E6C"/>
    <w:rsid w:val="00EC7162"/>
    <w:rsid w:val="00EC7B67"/>
    <w:rsid w:val="00ED0468"/>
    <w:rsid w:val="00ED04BD"/>
    <w:rsid w:val="00ED0913"/>
    <w:rsid w:val="00ED09AC"/>
    <w:rsid w:val="00ED0A6F"/>
    <w:rsid w:val="00ED0BA6"/>
    <w:rsid w:val="00ED0DB9"/>
    <w:rsid w:val="00ED0DCA"/>
    <w:rsid w:val="00ED0F68"/>
    <w:rsid w:val="00ED0FDD"/>
    <w:rsid w:val="00ED12FA"/>
    <w:rsid w:val="00ED1419"/>
    <w:rsid w:val="00ED1487"/>
    <w:rsid w:val="00ED1574"/>
    <w:rsid w:val="00ED1666"/>
    <w:rsid w:val="00ED16AC"/>
    <w:rsid w:val="00ED1862"/>
    <w:rsid w:val="00ED19D9"/>
    <w:rsid w:val="00ED215F"/>
    <w:rsid w:val="00ED218A"/>
    <w:rsid w:val="00ED23E8"/>
    <w:rsid w:val="00ED2B52"/>
    <w:rsid w:val="00ED31C9"/>
    <w:rsid w:val="00ED3339"/>
    <w:rsid w:val="00ED3374"/>
    <w:rsid w:val="00ED3431"/>
    <w:rsid w:val="00ED3614"/>
    <w:rsid w:val="00ED372C"/>
    <w:rsid w:val="00ED3AE4"/>
    <w:rsid w:val="00ED3BB3"/>
    <w:rsid w:val="00ED3E3A"/>
    <w:rsid w:val="00ED3EDC"/>
    <w:rsid w:val="00ED3F44"/>
    <w:rsid w:val="00ED3FF2"/>
    <w:rsid w:val="00ED4568"/>
    <w:rsid w:val="00ED48BC"/>
    <w:rsid w:val="00ED4B93"/>
    <w:rsid w:val="00ED4E87"/>
    <w:rsid w:val="00ED4F24"/>
    <w:rsid w:val="00ED4FB7"/>
    <w:rsid w:val="00ED5112"/>
    <w:rsid w:val="00ED5320"/>
    <w:rsid w:val="00ED57C3"/>
    <w:rsid w:val="00ED5AF9"/>
    <w:rsid w:val="00ED60F4"/>
    <w:rsid w:val="00ED64AA"/>
    <w:rsid w:val="00ED66A1"/>
    <w:rsid w:val="00ED69CA"/>
    <w:rsid w:val="00ED6B3D"/>
    <w:rsid w:val="00ED7019"/>
    <w:rsid w:val="00ED71DB"/>
    <w:rsid w:val="00ED72E2"/>
    <w:rsid w:val="00ED7647"/>
    <w:rsid w:val="00ED7859"/>
    <w:rsid w:val="00ED7AA9"/>
    <w:rsid w:val="00ED7EB9"/>
    <w:rsid w:val="00EE00EA"/>
    <w:rsid w:val="00EE0429"/>
    <w:rsid w:val="00EE051A"/>
    <w:rsid w:val="00EE0568"/>
    <w:rsid w:val="00EE085D"/>
    <w:rsid w:val="00EE0A44"/>
    <w:rsid w:val="00EE0AAE"/>
    <w:rsid w:val="00EE0FF6"/>
    <w:rsid w:val="00EE1281"/>
    <w:rsid w:val="00EE14C2"/>
    <w:rsid w:val="00EE1550"/>
    <w:rsid w:val="00EE1612"/>
    <w:rsid w:val="00EE19CA"/>
    <w:rsid w:val="00EE1B66"/>
    <w:rsid w:val="00EE1CC7"/>
    <w:rsid w:val="00EE1CFA"/>
    <w:rsid w:val="00EE1E70"/>
    <w:rsid w:val="00EE1F53"/>
    <w:rsid w:val="00EE1F7C"/>
    <w:rsid w:val="00EE21AF"/>
    <w:rsid w:val="00EE221E"/>
    <w:rsid w:val="00EE2231"/>
    <w:rsid w:val="00EE2486"/>
    <w:rsid w:val="00EE26D8"/>
    <w:rsid w:val="00EE270C"/>
    <w:rsid w:val="00EE2AAD"/>
    <w:rsid w:val="00EE2D3B"/>
    <w:rsid w:val="00EE3097"/>
    <w:rsid w:val="00EE312A"/>
    <w:rsid w:val="00EE31D9"/>
    <w:rsid w:val="00EE32E9"/>
    <w:rsid w:val="00EE33E6"/>
    <w:rsid w:val="00EE37C4"/>
    <w:rsid w:val="00EE3FAF"/>
    <w:rsid w:val="00EE47AF"/>
    <w:rsid w:val="00EE47EF"/>
    <w:rsid w:val="00EE480A"/>
    <w:rsid w:val="00EE49E7"/>
    <w:rsid w:val="00EE4EF3"/>
    <w:rsid w:val="00EE572F"/>
    <w:rsid w:val="00EE5759"/>
    <w:rsid w:val="00EE58F6"/>
    <w:rsid w:val="00EE5ED2"/>
    <w:rsid w:val="00EE5F11"/>
    <w:rsid w:val="00EE5F60"/>
    <w:rsid w:val="00EE6290"/>
    <w:rsid w:val="00EE62C4"/>
    <w:rsid w:val="00EE636A"/>
    <w:rsid w:val="00EE63D4"/>
    <w:rsid w:val="00EE6577"/>
    <w:rsid w:val="00EE6792"/>
    <w:rsid w:val="00EE6A29"/>
    <w:rsid w:val="00EE6A2B"/>
    <w:rsid w:val="00EE6AD1"/>
    <w:rsid w:val="00EE6BDA"/>
    <w:rsid w:val="00EE6C9A"/>
    <w:rsid w:val="00EE6CDF"/>
    <w:rsid w:val="00EE6E44"/>
    <w:rsid w:val="00EE6F23"/>
    <w:rsid w:val="00EE74E0"/>
    <w:rsid w:val="00EE7550"/>
    <w:rsid w:val="00EE75C4"/>
    <w:rsid w:val="00EE7676"/>
    <w:rsid w:val="00EE7816"/>
    <w:rsid w:val="00EE79C5"/>
    <w:rsid w:val="00EE7F7A"/>
    <w:rsid w:val="00EF0462"/>
    <w:rsid w:val="00EF046A"/>
    <w:rsid w:val="00EF07C4"/>
    <w:rsid w:val="00EF083F"/>
    <w:rsid w:val="00EF0A5C"/>
    <w:rsid w:val="00EF0B13"/>
    <w:rsid w:val="00EF0B54"/>
    <w:rsid w:val="00EF0C13"/>
    <w:rsid w:val="00EF0D15"/>
    <w:rsid w:val="00EF1059"/>
    <w:rsid w:val="00EF1563"/>
    <w:rsid w:val="00EF16F9"/>
    <w:rsid w:val="00EF1CDC"/>
    <w:rsid w:val="00EF1F39"/>
    <w:rsid w:val="00EF1F49"/>
    <w:rsid w:val="00EF201C"/>
    <w:rsid w:val="00EF21EB"/>
    <w:rsid w:val="00EF283C"/>
    <w:rsid w:val="00EF2B00"/>
    <w:rsid w:val="00EF2BA2"/>
    <w:rsid w:val="00EF2D25"/>
    <w:rsid w:val="00EF2F40"/>
    <w:rsid w:val="00EF2F4B"/>
    <w:rsid w:val="00EF3A1E"/>
    <w:rsid w:val="00EF3F93"/>
    <w:rsid w:val="00EF4073"/>
    <w:rsid w:val="00EF4077"/>
    <w:rsid w:val="00EF4252"/>
    <w:rsid w:val="00EF4384"/>
    <w:rsid w:val="00EF4473"/>
    <w:rsid w:val="00EF44E3"/>
    <w:rsid w:val="00EF492D"/>
    <w:rsid w:val="00EF4A58"/>
    <w:rsid w:val="00EF4BB7"/>
    <w:rsid w:val="00EF528E"/>
    <w:rsid w:val="00EF5702"/>
    <w:rsid w:val="00EF572B"/>
    <w:rsid w:val="00EF63B7"/>
    <w:rsid w:val="00EF6487"/>
    <w:rsid w:val="00EF6639"/>
    <w:rsid w:val="00EF675F"/>
    <w:rsid w:val="00EF69C2"/>
    <w:rsid w:val="00EF6C07"/>
    <w:rsid w:val="00EF6D53"/>
    <w:rsid w:val="00EF6DCE"/>
    <w:rsid w:val="00EF6E6C"/>
    <w:rsid w:val="00EF7071"/>
    <w:rsid w:val="00EF7284"/>
    <w:rsid w:val="00EF74A4"/>
    <w:rsid w:val="00EF74CE"/>
    <w:rsid w:val="00EF7904"/>
    <w:rsid w:val="00EF7A7A"/>
    <w:rsid w:val="00F00143"/>
    <w:rsid w:val="00F00262"/>
    <w:rsid w:val="00F00AC0"/>
    <w:rsid w:val="00F00B14"/>
    <w:rsid w:val="00F00D72"/>
    <w:rsid w:val="00F0112E"/>
    <w:rsid w:val="00F015E3"/>
    <w:rsid w:val="00F017F2"/>
    <w:rsid w:val="00F019B5"/>
    <w:rsid w:val="00F01A2B"/>
    <w:rsid w:val="00F01B3E"/>
    <w:rsid w:val="00F02386"/>
    <w:rsid w:val="00F0273B"/>
    <w:rsid w:val="00F029DF"/>
    <w:rsid w:val="00F02C27"/>
    <w:rsid w:val="00F02C9D"/>
    <w:rsid w:val="00F02FC5"/>
    <w:rsid w:val="00F03190"/>
    <w:rsid w:val="00F0361D"/>
    <w:rsid w:val="00F03D21"/>
    <w:rsid w:val="00F03D82"/>
    <w:rsid w:val="00F0401D"/>
    <w:rsid w:val="00F0403F"/>
    <w:rsid w:val="00F04139"/>
    <w:rsid w:val="00F04195"/>
    <w:rsid w:val="00F04196"/>
    <w:rsid w:val="00F044D5"/>
    <w:rsid w:val="00F04828"/>
    <w:rsid w:val="00F04955"/>
    <w:rsid w:val="00F04E10"/>
    <w:rsid w:val="00F04E4F"/>
    <w:rsid w:val="00F04F33"/>
    <w:rsid w:val="00F04FC4"/>
    <w:rsid w:val="00F05044"/>
    <w:rsid w:val="00F052AD"/>
    <w:rsid w:val="00F052E9"/>
    <w:rsid w:val="00F05C02"/>
    <w:rsid w:val="00F064E6"/>
    <w:rsid w:val="00F0662C"/>
    <w:rsid w:val="00F06698"/>
    <w:rsid w:val="00F0697D"/>
    <w:rsid w:val="00F06B56"/>
    <w:rsid w:val="00F06DF4"/>
    <w:rsid w:val="00F0719F"/>
    <w:rsid w:val="00F0720E"/>
    <w:rsid w:val="00F0753D"/>
    <w:rsid w:val="00F07C73"/>
    <w:rsid w:val="00F07F21"/>
    <w:rsid w:val="00F101C2"/>
    <w:rsid w:val="00F102C1"/>
    <w:rsid w:val="00F104A8"/>
    <w:rsid w:val="00F1064A"/>
    <w:rsid w:val="00F109E5"/>
    <w:rsid w:val="00F10C0C"/>
    <w:rsid w:val="00F10F94"/>
    <w:rsid w:val="00F11733"/>
    <w:rsid w:val="00F11AFA"/>
    <w:rsid w:val="00F11C65"/>
    <w:rsid w:val="00F11E6F"/>
    <w:rsid w:val="00F12578"/>
    <w:rsid w:val="00F1284F"/>
    <w:rsid w:val="00F1285B"/>
    <w:rsid w:val="00F12D03"/>
    <w:rsid w:val="00F12E37"/>
    <w:rsid w:val="00F13319"/>
    <w:rsid w:val="00F13412"/>
    <w:rsid w:val="00F134EC"/>
    <w:rsid w:val="00F1360E"/>
    <w:rsid w:val="00F13783"/>
    <w:rsid w:val="00F138CD"/>
    <w:rsid w:val="00F144A0"/>
    <w:rsid w:val="00F1482B"/>
    <w:rsid w:val="00F14B0C"/>
    <w:rsid w:val="00F14BF9"/>
    <w:rsid w:val="00F14D66"/>
    <w:rsid w:val="00F1510A"/>
    <w:rsid w:val="00F154DC"/>
    <w:rsid w:val="00F15504"/>
    <w:rsid w:val="00F15547"/>
    <w:rsid w:val="00F155C8"/>
    <w:rsid w:val="00F15879"/>
    <w:rsid w:val="00F158AA"/>
    <w:rsid w:val="00F15FE5"/>
    <w:rsid w:val="00F160AD"/>
    <w:rsid w:val="00F160C2"/>
    <w:rsid w:val="00F16462"/>
    <w:rsid w:val="00F16A0B"/>
    <w:rsid w:val="00F16D33"/>
    <w:rsid w:val="00F171C4"/>
    <w:rsid w:val="00F1752B"/>
    <w:rsid w:val="00F178A6"/>
    <w:rsid w:val="00F17980"/>
    <w:rsid w:val="00F179BA"/>
    <w:rsid w:val="00F17CE9"/>
    <w:rsid w:val="00F17F53"/>
    <w:rsid w:val="00F2059F"/>
    <w:rsid w:val="00F2070D"/>
    <w:rsid w:val="00F20AC5"/>
    <w:rsid w:val="00F20C6B"/>
    <w:rsid w:val="00F20EBF"/>
    <w:rsid w:val="00F21331"/>
    <w:rsid w:val="00F213F8"/>
    <w:rsid w:val="00F215DB"/>
    <w:rsid w:val="00F21659"/>
    <w:rsid w:val="00F22014"/>
    <w:rsid w:val="00F22060"/>
    <w:rsid w:val="00F223B4"/>
    <w:rsid w:val="00F22520"/>
    <w:rsid w:val="00F227C6"/>
    <w:rsid w:val="00F227ED"/>
    <w:rsid w:val="00F2322B"/>
    <w:rsid w:val="00F23452"/>
    <w:rsid w:val="00F23534"/>
    <w:rsid w:val="00F23561"/>
    <w:rsid w:val="00F23AC7"/>
    <w:rsid w:val="00F23B92"/>
    <w:rsid w:val="00F23FE6"/>
    <w:rsid w:val="00F24B50"/>
    <w:rsid w:val="00F250D5"/>
    <w:rsid w:val="00F25248"/>
    <w:rsid w:val="00F2537F"/>
    <w:rsid w:val="00F25A70"/>
    <w:rsid w:val="00F25E0A"/>
    <w:rsid w:val="00F25E89"/>
    <w:rsid w:val="00F2634B"/>
    <w:rsid w:val="00F26D40"/>
    <w:rsid w:val="00F2736C"/>
    <w:rsid w:val="00F273A0"/>
    <w:rsid w:val="00F273CD"/>
    <w:rsid w:val="00F274D7"/>
    <w:rsid w:val="00F27613"/>
    <w:rsid w:val="00F27A5B"/>
    <w:rsid w:val="00F27A80"/>
    <w:rsid w:val="00F30447"/>
    <w:rsid w:val="00F304F0"/>
    <w:rsid w:val="00F3057F"/>
    <w:rsid w:val="00F308FF"/>
    <w:rsid w:val="00F309C2"/>
    <w:rsid w:val="00F309D7"/>
    <w:rsid w:val="00F30AB3"/>
    <w:rsid w:val="00F30C06"/>
    <w:rsid w:val="00F30C57"/>
    <w:rsid w:val="00F3101E"/>
    <w:rsid w:val="00F31331"/>
    <w:rsid w:val="00F313A2"/>
    <w:rsid w:val="00F3147A"/>
    <w:rsid w:val="00F31554"/>
    <w:rsid w:val="00F31B4B"/>
    <w:rsid w:val="00F31F5D"/>
    <w:rsid w:val="00F32068"/>
    <w:rsid w:val="00F320F7"/>
    <w:rsid w:val="00F3251B"/>
    <w:rsid w:val="00F3264F"/>
    <w:rsid w:val="00F32999"/>
    <w:rsid w:val="00F32A49"/>
    <w:rsid w:val="00F32B3E"/>
    <w:rsid w:val="00F32DB1"/>
    <w:rsid w:val="00F32E4C"/>
    <w:rsid w:val="00F330CD"/>
    <w:rsid w:val="00F3325C"/>
    <w:rsid w:val="00F33A65"/>
    <w:rsid w:val="00F33C9F"/>
    <w:rsid w:val="00F33CD8"/>
    <w:rsid w:val="00F34057"/>
    <w:rsid w:val="00F340C5"/>
    <w:rsid w:val="00F34755"/>
    <w:rsid w:val="00F348EB"/>
    <w:rsid w:val="00F34A27"/>
    <w:rsid w:val="00F34D3A"/>
    <w:rsid w:val="00F34EBA"/>
    <w:rsid w:val="00F34FD8"/>
    <w:rsid w:val="00F351E1"/>
    <w:rsid w:val="00F35355"/>
    <w:rsid w:val="00F354D9"/>
    <w:rsid w:val="00F354E1"/>
    <w:rsid w:val="00F354F3"/>
    <w:rsid w:val="00F354FF"/>
    <w:rsid w:val="00F3554D"/>
    <w:rsid w:val="00F3571E"/>
    <w:rsid w:val="00F35720"/>
    <w:rsid w:val="00F35D80"/>
    <w:rsid w:val="00F35DD4"/>
    <w:rsid w:val="00F35E9D"/>
    <w:rsid w:val="00F363FA"/>
    <w:rsid w:val="00F3664D"/>
    <w:rsid w:val="00F36A9C"/>
    <w:rsid w:val="00F36BB4"/>
    <w:rsid w:val="00F36C59"/>
    <w:rsid w:val="00F36CE4"/>
    <w:rsid w:val="00F37390"/>
    <w:rsid w:val="00F37526"/>
    <w:rsid w:val="00F37805"/>
    <w:rsid w:val="00F37A3D"/>
    <w:rsid w:val="00F37D13"/>
    <w:rsid w:val="00F400C9"/>
    <w:rsid w:val="00F40124"/>
    <w:rsid w:val="00F403CB"/>
    <w:rsid w:val="00F40690"/>
    <w:rsid w:val="00F4080D"/>
    <w:rsid w:val="00F40EF1"/>
    <w:rsid w:val="00F4142D"/>
    <w:rsid w:val="00F41461"/>
    <w:rsid w:val="00F415E8"/>
    <w:rsid w:val="00F41F38"/>
    <w:rsid w:val="00F421F1"/>
    <w:rsid w:val="00F424E8"/>
    <w:rsid w:val="00F425F7"/>
    <w:rsid w:val="00F42ACE"/>
    <w:rsid w:val="00F42BB9"/>
    <w:rsid w:val="00F42CF5"/>
    <w:rsid w:val="00F42E43"/>
    <w:rsid w:val="00F42F8E"/>
    <w:rsid w:val="00F42FD3"/>
    <w:rsid w:val="00F430A0"/>
    <w:rsid w:val="00F436AF"/>
    <w:rsid w:val="00F436B1"/>
    <w:rsid w:val="00F4381A"/>
    <w:rsid w:val="00F43E36"/>
    <w:rsid w:val="00F441E1"/>
    <w:rsid w:val="00F44555"/>
    <w:rsid w:val="00F45147"/>
    <w:rsid w:val="00F452EC"/>
    <w:rsid w:val="00F453AC"/>
    <w:rsid w:val="00F455CC"/>
    <w:rsid w:val="00F45796"/>
    <w:rsid w:val="00F45B50"/>
    <w:rsid w:val="00F46029"/>
    <w:rsid w:val="00F466A8"/>
    <w:rsid w:val="00F46809"/>
    <w:rsid w:val="00F468E4"/>
    <w:rsid w:val="00F4690D"/>
    <w:rsid w:val="00F4699D"/>
    <w:rsid w:val="00F46AB0"/>
    <w:rsid w:val="00F46B16"/>
    <w:rsid w:val="00F471C8"/>
    <w:rsid w:val="00F471CC"/>
    <w:rsid w:val="00F47509"/>
    <w:rsid w:val="00F502A3"/>
    <w:rsid w:val="00F506D2"/>
    <w:rsid w:val="00F50A68"/>
    <w:rsid w:val="00F50E00"/>
    <w:rsid w:val="00F50F4F"/>
    <w:rsid w:val="00F50FAD"/>
    <w:rsid w:val="00F51010"/>
    <w:rsid w:val="00F5106C"/>
    <w:rsid w:val="00F51172"/>
    <w:rsid w:val="00F512D2"/>
    <w:rsid w:val="00F514D4"/>
    <w:rsid w:val="00F5152A"/>
    <w:rsid w:val="00F51A31"/>
    <w:rsid w:val="00F51B1D"/>
    <w:rsid w:val="00F51F11"/>
    <w:rsid w:val="00F52400"/>
    <w:rsid w:val="00F525F0"/>
    <w:rsid w:val="00F5269A"/>
    <w:rsid w:val="00F52777"/>
    <w:rsid w:val="00F527BD"/>
    <w:rsid w:val="00F52AF9"/>
    <w:rsid w:val="00F52C32"/>
    <w:rsid w:val="00F52C4B"/>
    <w:rsid w:val="00F53040"/>
    <w:rsid w:val="00F531C4"/>
    <w:rsid w:val="00F53620"/>
    <w:rsid w:val="00F53D59"/>
    <w:rsid w:val="00F53F40"/>
    <w:rsid w:val="00F54123"/>
    <w:rsid w:val="00F54216"/>
    <w:rsid w:val="00F544CD"/>
    <w:rsid w:val="00F54689"/>
    <w:rsid w:val="00F54B0B"/>
    <w:rsid w:val="00F54E64"/>
    <w:rsid w:val="00F550DA"/>
    <w:rsid w:val="00F550ED"/>
    <w:rsid w:val="00F554F8"/>
    <w:rsid w:val="00F55749"/>
    <w:rsid w:val="00F5576F"/>
    <w:rsid w:val="00F55778"/>
    <w:rsid w:val="00F55D67"/>
    <w:rsid w:val="00F55D82"/>
    <w:rsid w:val="00F56091"/>
    <w:rsid w:val="00F560FA"/>
    <w:rsid w:val="00F561F4"/>
    <w:rsid w:val="00F562DA"/>
    <w:rsid w:val="00F56619"/>
    <w:rsid w:val="00F56646"/>
    <w:rsid w:val="00F566B1"/>
    <w:rsid w:val="00F56774"/>
    <w:rsid w:val="00F56A06"/>
    <w:rsid w:val="00F56DF7"/>
    <w:rsid w:val="00F56FDF"/>
    <w:rsid w:val="00F57390"/>
    <w:rsid w:val="00F574D5"/>
    <w:rsid w:val="00F574E3"/>
    <w:rsid w:val="00F57930"/>
    <w:rsid w:val="00F57A36"/>
    <w:rsid w:val="00F57E62"/>
    <w:rsid w:val="00F57EE2"/>
    <w:rsid w:val="00F57FE9"/>
    <w:rsid w:val="00F60128"/>
    <w:rsid w:val="00F602C7"/>
    <w:rsid w:val="00F6053B"/>
    <w:rsid w:val="00F608FA"/>
    <w:rsid w:val="00F60908"/>
    <w:rsid w:val="00F60E8E"/>
    <w:rsid w:val="00F61202"/>
    <w:rsid w:val="00F61279"/>
    <w:rsid w:val="00F612E9"/>
    <w:rsid w:val="00F6136B"/>
    <w:rsid w:val="00F61729"/>
    <w:rsid w:val="00F61759"/>
    <w:rsid w:val="00F62309"/>
    <w:rsid w:val="00F62452"/>
    <w:rsid w:val="00F624B4"/>
    <w:rsid w:val="00F6270B"/>
    <w:rsid w:val="00F62D5C"/>
    <w:rsid w:val="00F62EA5"/>
    <w:rsid w:val="00F630B0"/>
    <w:rsid w:val="00F63202"/>
    <w:rsid w:val="00F63205"/>
    <w:rsid w:val="00F632AD"/>
    <w:rsid w:val="00F632D3"/>
    <w:rsid w:val="00F63378"/>
    <w:rsid w:val="00F64108"/>
    <w:rsid w:val="00F64A0F"/>
    <w:rsid w:val="00F64A1D"/>
    <w:rsid w:val="00F65195"/>
    <w:rsid w:val="00F653B4"/>
    <w:rsid w:val="00F6557E"/>
    <w:rsid w:val="00F65688"/>
    <w:rsid w:val="00F656DD"/>
    <w:rsid w:val="00F65985"/>
    <w:rsid w:val="00F65F34"/>
    <w:rsid w:val="00F66258"/>
    <w:rsid w:val="00F666B5"/>
    <w:rsid w:val="00F66994"/>
    <w:rsid w:val="00F66A2C"/>
    <w:rsid w:val="00F66B8B"/>
    <w:rsid w:val="00F66E4A"/>
    <w:rsid w:val="00F66FBF"/>
    <w:rsid w:val="00F67109"/>
    <w:rsid w:val="00F67BB0"/>
    <w:rsid w:val="00F67C7F"/>
    <w:rsid w:val="00F67F96"/>
    <w:rsid w:val="00F702FF"/>
    <w:rsid w:val="00F70473"/>
    <w:rsid w:val="00F705ED"/>
    <w:rsid w:val="00F70D95"/>
    <w:rsid w:val="00F7112C"/>
    <w:rsid w:val="00F71229"/>
    <w:rsid w:val="00F71A97"/>
    <w:rsid w:val="00F71B60"/>
    <w:rsid w:val="00F71ED4"/>
    <w:rsid w:val="00F71FC6"/>
    <w:rsid w:val="00F72210"/>
    <w:rsid w:val="00F72438"/>
    <w:rsid w:val="00F72600"/>
    <w:rsid w:val="00F7266A"/>
    <w:rsid w:val="00F7389C"/>
    <w:rsid w:val="00F74142"/>
    <w:rsid w:val="00F7417D"/>
    <w:rsid w:val="00F74379"/>
    <w:rsid w:val="00F74E9C"/>
    <w:rsid w:val="00F75A58"/>
    <w:rsid w:val="00F75C81"/>
    <w:rsid w:val="00F75E12"/>
    <w:rsid w:val="00F75E8D"/>
    <w:rsid w:val="00F75FDE"/>
    <w:rsid w:val="00F7634D"/>
    <w:rsid w:val="00F766F6"/>
    <w:rsid w:val="00F76A2E"/>
    <w:rsid w:val="00F76F1B"/>
    <w:rsid w:val="00F7720D"/>
    <w:rsid w:val="00F773F4"/>
    <w:rsid w:val="00F7752E"/>
    <w:rsid w:val="00F775A7"/>
    <w:rsid w:val="00F77A23"/>
    <w:rsid w:val="00F77B37"/>
    <w:rsid w:val="00F77B96"/>
    <w:rsid w:val="00F77D1C"/>
    <w:rsid w:val="00F77EAE"/>
    <w:rsid w:val="00F80398"/>
    <w:rsid w:val="00F8043E"/>
    <w:rsid w:val="00F8045C"/>
    <w:rsid w:val="00F80B66"/>
    <w:rsid w:val="00F80D1C"/>
    <w:rsid w:val="00F80D9C"/>
    <w:rsid w:val="00F80E99"/>
    <w:rsid w:val="00F80FE5"/>
    <w:rsid w:val="00F8136C"/>
    <w:rsid w:val="00F81709"/>
    <w:rsid w:val="00F817AB"/>
    <w:rsid w:val="00F81ACB"/>
    <w:rsid w:val="00F81C05"/>
    <w:rsid w:val="00F81D8F"/>
    <w:rsid w:val="00F81F42"/>
    <w:rsid w:val="00F822B3"/>
    <w:rsid w:val="00F82325"/>
    <w:rsid w:val="00F8265A"/>
    <w:rsid w:val="00F8280F"/>
    <w:rsid w:val="00F82986"/>
    <w:rsid w:val="00F82F68"/>
    <w:rsid w:val="00F83711"/>
    <w:rsid w:val="00F83785"/>
    <w:rsid w:val="00F837A8"/>
    <w:rsid w:val="00F83810"/>
    <w:rsid w:val="00F8387C"/>
    <w:rsid w:val="00F83C12"/>
    <w:rsid w:val="00F83DE2"/>
    <w:rsid w:val="00F83E9D"/>
    <w:rsid w:val="00F83F0B"/>
    <w:rsid w:val="00F83F25"/>
    <w:rsid w:val="00F83FCA"/>
    <w:rsid w:val="00F8413E"/>
    <w:rsid w:val="00F842AF"/>
    <w:rsid w:val="00F842D9"/>
    <w:rsid w:val="00F846E9"/>
    <w:rsid w:val="00F84A50"/>
    <w:rsid w:val="00F84E08"/>
    <w:rsid w:val="00F84E79"/>
    <w:rsid w:val="00F85131"/>
    <w:rsid w:val="00F85151"/>
    <w:rsid w:val="00F85189"/>
    <w:rsid w:val="00F852AD"/>
    <w:rsid w:val="00F856C9"/>
    <w:rsid w:val="00F85D1C"/>
    <w:rsid w:val="00F86252"/>
    <w:rsid w:val="00F866E2"/>
    <w:rsid w:val="00F869D5"/>
    <w:rsid w:val="00F87051"/>
    <w:rsid w:val="00F872A7"/>
    <w:rsid w:val="00F87938"/>
    <w:rsid w:val="00F87BD0"/>
    <w:rsid w:val="00F90007"/>
    <w:rsid w:val="00F90117"/>
    <w:rsid w:val="00F90250"/>
    <w:rsid w:val="00F90900"/>
    <w:rsid w:val="00F9110B"/>
    <w:rsid w:val="00F91160"/>
    <w:rsid w:val="00F9120D"/>
    <w:rsid w:val="00F913F4"/>
    <w:rsid w:val="00F91486"/>
    <w:rsid w:val="00F91BA0"/>
    <w:rsid w:val="00F91C11"/>
    <w:rsid w:val="00F92118"/>
    <w:rsid w:val="00F923F4"/>
    <w:rsid w:val="00F92597"/>
    <w:rsid w:val="00F925DB"/>
    <w:rsid w:val="00F92831"/>
    <w:rsid w:val="00F92933"/>
    <w:rsid w:val="00F92A01"/>
    <w:rsid w:val="00F92AD5"/>
    <w:rsid w:val="00F92EB5"/>
    <w:rsid w:val="00F92FCC"/>
    <w:rsid w:val="00F9315A"/>
    <w:rsid w:val="00F9330A"/>
    <w:rsid w:val="00F936AB"/>
    <w:rsid w:val="00F93B9A"/>
    <w:rsid w:val="00F93BE9"/>
    <w:rsid w:val="00F93CFE"/>
    <w:rsid w:val="00F93E94"/>
    <w:rsid w:val="00F93EC9"/>
    <w:rsid w:val="00F93F61"/>
    <w:rsid w:val="00F946D4"/>
    <w:rsid w:val="00F94726"/>
    <w:rsid w:val="00F94A3D"/>
    <w:rsid w:val="00F95297"/>
    <w:rsid w:val="00F952EE"/>
    <w:rsid w:val="00F95D50"/>
    <w:rsid w:val="00F95F7E"/>
    <w:rsid w:val="00F963BF"/>
    <w:rsid w:val="00F96423"/>
    <w:rsid w:val="00F96475"/>
    <w:rsid w:val="00F965B7"/>
    <w:rsid w:val="00F96782"/>
    <w:rsid w:val="00F9683F"/>
    <w:rsid w:val="00F96A9E"/>
    <w:rsid w:val="00F96BFF"/>
    <w:rsid w:val="00F96E5D"/>
    <w:rsid w:val="00F96EBA"/>
    <w:rsid w:val="00F96F59"/>
    <w:rsid w:val="00F96FD9"/>
    <w:rsid w:val="00F97241"/>
    <w:rsid w:val="00F972BD"/>
    <w:rsid w:val="00F97406"/>
    <w:rsid w:val="00F97539"/>
    <w:rsid w:val="00F97A46"/>
    <w:rsid w:val="00F97D50"/>
    <w:rsid w:val="00F97DA5"/>
    <w:rsid w:val="00F97E67"/>
    <w:rsid w:val="00F97F07"/>
    <w:rsid w:val="00FA0267"/>
    <w:rsid w:val="00FA036B"/>
    <w:rsid w:val="00FA0449"/>
    <w:rsid w:val="00FA0B88"/>
    <w:rsid w:val="00FA0C98"/>
    <w:rsid w:val="00FA0FF1"/>
    <w:rsid w:val="00FA1318"/>
    <w:rsid w:val="00FA1379"/>
    <w:rsid w:val="00FA1690"/>
    <w:rsid w:val="00FA1888"/>
    <w:rsid w:val="00FA1927"/>
    <w:rsid w:val="00FA1989"/>
    <w:rsid w:val="00FA1A03"/>
    <w:rsid w:val="00FA1DEE"/>
    <w:rsid w:val="00FA1E31"/>
    <w:rsid w:val="00FA204A"/>
    <w:rsid w:val="00FA20D3"/>
    <w:rsid w:val="00FA259A"/>
    <w:rsid w:val="00FA2A5B"/>
    <w:rsid w:val="00FA2AC4"/>
    <w:rsid w:val="00FA2D95"/>
    <w:rsid w:val="00FA3168"/>
    <w:rsid w:val="00FA32DE"/>
    <w:rsid w:val="00FA3314"/>
    <w:rsid w:val="00FA3640"/>
    <w:rsid w:val="00FA367D"/>
    <w:rsid w:val="00FA3D03"/>
    <w:rsid w:val="00FA40CC"/>
    <w:rsid w:val="00FA43B3"/>
    <w:rsid w:val="00FA457F"/>
    <w:rsid w:val="00FA482A"/>
    <w:rsid w:val="00FA497F"/>
    <w:rsid w:val="00FA4A05"/>
    <w:rsid w:val="00FA4D6D"/>
    <w:rsid w:val="00FA505D"/>
    <w:rsid w:val="00FA522E"/>
    <w:rsid w:val="00FA5664"/>
    <w:rsid w:val="00FA5794"/>
    <w:rsid w:val="00FA5916"/>
    <w:rsid w:val="00FA5D2B"/>
    <w:rsid w:val="00FA60F0"/>
    <w:rsid w:val="00FA6125"/>
    <w:rsid w:val="00FA6146"/>
    <w:rsid w:val="00FA663C"/>
    <w:rsid w:val="00FA6640"/>
    <w:rsid w:val="00FA680E"/>
    <w:rsid w:val="00FA6877"/>
    <w:rsid w:val="00FA6B86"/>
    <w:rsid w:val="00FA6BD6"/>
    <w:rsid w:val="00FA6C0E"/>
    <w:rsid w:val="00FA6EFC"/>
    <w:rsid w:val="00FA6F73"/>
    <w:rsid w:val="00FA7055"/>
    <w:rsid w:val="00FA75C4"/>
    <w:rsid w:val="00FA776F"/>
    <w:rsid w:val="00FA77C1"/>
    <w:rsid w:val="00FB0137"/>
    <w:rsid w:val="00FB0246"/>
    <w:rsid w:val="00FB0F4E"/>
    <w:rsid w:val="00FB100D"/>
    <w:rsid w:val="00FB1207"/>
    <w:rsid w:val="00FB1217"/>
    <w:rsid w:val="00FB1228"/>
    <w:rsid w:val="00FB1752"/>
    <w:rsid w:val="00FB19AE"/>
    <w:rsid w:val="00FB19B1"/>
    <w:rsid w:val="00FB1F8F"/>
    <w:rsid w:val="00FB210D"/>
    <w:rsid w:val="00FB21E2"/>
    <w:rsid w:val="00FB231D"/>
    <w:rsid w:val="00FB2426"/>
    <w:rsid w:val="00FB2519"/>
    <w:rsid w:val="00FB29D4"/>
    <w:rsid w:val="00FB2AF2"/>
    <w:rsid w:val="00FB2B8D"/>
    <w:rsid w:val="00FB2D53"/>
    <w:rsid w:val="00FB2E88"/>
    <w:rsid w:val="00FB2EEB"/>
    <w:rsid w:val="00FB3021"/>
    <w:rsid w:val="00FB3206"/>
    <w:rsid w:val="00FB34F0"/>
    <w:rsid w:val="00FB3557"/>
    <w:rsid w:val="00FB36AD"/>
    <w:rsid w:val="00FB3787"/>
    <w:rsid w:val="00FB3CCF"/>
    <w:rsid w:val="00FB3DA6"/>
    <w:rsid w:val="00FB3EF9"/>
    <w:rsid w:val="00FB3FAB"/>
    <w:rsid w:val="00FB40E2"/>
    <w:rsid w:val="00FB40E8"/>
    <w:rsid w:val="00FB437A"/>
    <w:rsid w:val="00FB4690"/>
    <w:rsid w:val="00FB4763"/>
    <w:rsid w:val="00FB4A61"/>
    <w:rsid w:val="00FB4C53"/>
    <w:rsid w:val="00FB4CF2"/>
    <w:rsid w:val="00FB50EC"/>
    <w:rsid w:val="00FB5189"/>
    <w:rsid w:val="00FB53E9"/>
    <w:rsid w:val="00FB5544"/>
    <w:rsid w:val="00FB5622"/>
    <w:rsid w:val="00FB5715"/>
    <w:rsid w:val="00FB5769"/>
    <w:rsid w:val="00FB581E"/>
    <w:rsid w:val="00FB59B2"/>
    <w:rsid w:val="00FB5ED9"/>
    <w:rsid w:val="00FB5FE4"/>
    <w:rsid w:val="00FB63C2"/>
    <w:rsid w:val="00FB63FF"/>
    <w:rsid w:val="00FB664D"/>
    <w:rsid w:val="00FB6A39"/>
    <w:rsid w:val="00FB6B05"/>
    <w:rsid w:val="00FB6C93"/>
    <w:rsid w:val="00FB737B"/>
    <w:rsid w:val="00FB7397"/>
    <w:rsid w:val="00FB7F73"/>
    <w:rsid w:val="00FB7FF3"/>
    <w:rsid w:val="00FC03F4"/>
    <w:rsid w:val="00FC050C"/>
    <w:rsid w:val="00FC05FC"/>
    <w:rsid w:val="00FC06A5"/>
    <w:rsid w:val="00FC089D"/>
    <w:rsid w:val="00FC0915"/>
    <w:rsid w:val="00FC0F7D"/>
    <w:rsid w:val="00FC1639"/>
    <w:rsid w:val="00FC17B3"/>
    <w:rsid w:val="00FC18FB"/>
    <w:rsid w:val="00FC19F5"/>
    <w:rsid w:val="00FC1A9B"/>
    <w:rsid w:val="00FC1D89"/>
    <w:rsid w:val="00FC1D9B"/>
    <w:rsid w:val="00FC1F59"/>
    <w:rsid w:val="00FC221F"/>
    <w:rsid w:val="00FC230F"/>
    <w:rsid w:val="00FC242F"/>
    <w:rsid w:val="00FC2768"/>
    <w:rsid w:val="00FC27B0"/>
    <w:rsid w:val="00FC296E"/>
    <w:rsid w:val="00FC31A8"/>
    <w:rsid w:val="00FC3633"/>
    <w:rsid w:val="00FC3731"/>
    <w:rsid w:val="00FC383E"/>
    <w:rsid w:val="00FC388F"/>
    <w:rsid w:val="00FC3E13"/>
    <w:rsid w:val="00FC3E5C"/>
    <w:rsid w:val="00FC3F25"/>
    <w:rsid w:val="00FC3F40"/>
    <w:rsid w:val="00FC4024"/>
    <w:rsid w:val="00FC4342"/>
    <w:rsid w:val="00FC4462"/>
    <w:rsid w:val="00FC446D"/>
    <w:rsid w:val="00FC44A4"/>
    <w:rsid w:val="00FC4807"/>
    <w:rsid w:val="00FC50B5"/>
    <w:rsid w:val="00FC5257"/>
    <w:rsid w:val="00FC5338"/>
    <w:rsid w:val="00FC536F"/>
    <w:rsid w:val="00FC569C"/>
    <w:rsid w:val="00FC575E"/>
    <w:rsid w:val="00FC5881"/>
    <w:rsid w:val="00FC59BA"/>
    <w:rsid w:val="00FC606D"/>
    <w:rsid w:val="00FC60F2"/>
    <w:rsid w:val="00FC624E"/>
    <w:rsid w:val="00FC6635"/>
    <w:rsid w:val="00FC6772"/>
    <w:rsid w:val="00FC6873"/>
    <w:rsid w:val="00FC6B25"/>
    <w:rsid w:val="00FC6F02"/>
    <w:rsid w:val="00FC6F2B"/>
    <w:rsid w:val="00FC6F8A"/>
    <w:rsid w:val="00FC74AB"/>
    <w:rsid w:val="00FC75D8"/>
    <w:rsid w:val="00FC7766"/>
    <w:rsid w:val="00FC7827"/>
    <w:rsid w:val="00FC78BB"/>
    <w:rsid w:val="00FC7F92"/>
    <w:rsid w:val="00FD03AF"/>
    <w:rsid w:val="00FD0636"/>
    <w:rsid w:val="00FD0837"/>
    <w:rsid w:val="00FD0AFC"/>
    <w:rsid w:val="00FD0DCF"/>
    <w:rsid w:val="00FD0DFF"/>
    <w:rsid w:val="00FD13EB"/>
    <w:rsid w:val="00FD13F5"/>
    <w:rsid w:val="00FD1598"/>
    <w:rsid w:val="00FD1832"/>
    <w:rsid w:val="00FD1E51"/>
    <w:rsid w:val="00FD2071"/>
    <w:rsid w:val="00FD28E4"/>
    <w:rsid w:val="00FD2A8F"/>
    <w:rsid w:val="00FD2FF9"/>
    <w:rsid w:val="00FD3070"/>
    <w:rsid w:val="00FD30B2"/>
    <w:rsid w:val="00FD36CB"/>
    <w:rsid w:val="00FD37FA"/>
    <w:rsid w:val="00FD3C35"/>
    <w:rsid w:val="00FD3DA9"/>
    <w:rsid w:val="00FD3FC0"/>
    <w:rsid w:val="00FD408F"/>
    <w:rsid w:val="00FD4207"/>
    <w:rsid w:val="00FD4339"/>
    <w:rsid w:val="00FD43AB"/>
    <w:rsid w:val="00FD4CD6"/>
    <w:rsid w:val="00FD5080"/>
    <w:rsid w:val="00FD525D"/>
    <w:rsid w:val="00FD52A6"/>
    <w:rsid w:val="00FD55AB"/>
    <w:rsid w:val="00FD56EE"/>
    <w:rsid w:val="00FD5733"/>
    <w:rsid w:val="00FD582B"/>
    <w:rsid w:val="00FD59CC"/>
    <w:rsid w:val="00FD5A08"/>
    <w:rsid w:val="00FD5A78"/>
    <w:rsid w:val="00FD5D19"/>
    <w:rsid w:val="00FD61F7"/>
    <w:rsid w:val="00FD62F7"/>
    <w:rsid w:val="00FD66DD"/>
    <w:rsid w:val="00FD698A"/>
    <w:rsid w:val="00FD6A1A"/>
    <w:rsid w:val="00FD6B8B"/>
    <w:rsid w:val="00FD6BC6"/>
    <w:rsid w:val="00FD7021"/>
    <w:rsid w:val="00FD714E"/>
    <w:rsid w:val="00FD7605"/>
    <w:rsid w:val="00FD76BD"/>
    <w:rsid w:val="00FD78F6"/>
    <w:rsid w:val="00FD7E51"/>
    <w:rsid w:val="00FE015B"/>
    <w:rsid w:val="00FE0831"/>
    <w:rsid w:val="00FE0907"/>
    <w:rsid w:val="00FE0F31"/>
    <w:rsid w:val="00FE122A"/>
    <w:rsid w:val="00FE148E"/>
    <w:rsid w:val="00FE1BDE"/>
    <w:rsid w:val="00FE1F13"/>
    <w:rsid w:val="00FE223A"/>
    <w:rsid w:val="00FE227F"/>
    <w:rsid w:val="00FE253B"/>
    <w:rsid w:val="00FE2583"/>
    <w:rsid w:val="00FE2643"/>
    <w:rsid w:val="00FE2967"/>
    <w:rsid w:val="00FE2ACC"/>
    <w:rsid w:val="00FE3348"/>
    <w:rsid w:val="00FE3B9A"/>
    <w:rsid w:val="00FE3BB8"/>
    <w:rsid w:val="00FE3BD7"/>
    <w:rsid w:val="00FE3CCA"/>
    <w:rsid w:val="00FE3D1B"/>
    <w:rsid w:val="00FE3D2D"/>
    <w:rsid w:val="00FE3FB7"/>
    <w:rsid w:val="00FE3FEF"/>
    <w:rsid w:val="00FE40C0"/>
    <w:rsid w:val="00FE427E"/>
    <w:rsid w:val="00FE4282"/>
    <w:rsid w:val="00FE4305"/>
    <w:rsid w:val="00FE4C3D"/>
    <w:rsid w:val="00FE4DEF"/>
    <w:rsid w:val="00FE5463"/>
    <w:rsid w:val="00FE577B"/>
    <w:rsid w:val="00FE57E7"/>
    <w:rsid w:val="00FE5AEC"/>
    <w:rsid w:val="00FE5BD0"/>
    <w:rsid w:val="00FE5D3A"/>
    <w:rsid w:val="00FE5F5E"/>
    <w:rsid w:val="00FE602A"/>
    <w:rsid w:val="00FE6549"/>
    <w:rsid w:val="00FE6706"/>
    <w:rsid w:val="00FE6755"/>
    <w:rsid w:val="00FE6AD0"/>
    <w:rsid w:val="00FE6BA3"/>
    <w:rsid w:val="00FE72D6"/>
    <w:rsid w:val="00FE7378"/>
    <w:rsid w:val="00FE7B86"/>
    <w:rsid w:val="00FE7C92"/>
    <w:rsid w:val="00FE7EDE"/>
    <w:rsid w:val="00FE7EF8"/>
    <w:rsid w:val="00FF02C4"/>
    <w:rsid w:val="00FF0702"/>
    <w:rsid w:val="00FF073F"/>
    <w:rsid w:val="00FF0C0C"/>
    <w:rsid w:val="00FF0C5C"/>
    <w:rsid w:val="00FF0CFE"/>
    <w:rsid w:val="00FF0DFB"/>
    <w:rsid w:val="00FF0E0B"/>
    <w:rsid w:val="00FF0F01"/>
    <w:rsid w:val="00FF0F15"/>
    <w:rsid w:val="00FF1088"/>
    <w:rsid w:val="00FF1208"/>
    <w:rsid w:val="00FF15EC"/>
    <w:rsid w:val="00FF1A8B"/>
    <w:rsid w:val="00FF1C1D"/>
    <w:rsid w:val="00FF1D61"/>
    <w:rsid w:val="00FF1F3C"/>
    <w:rsid w:val="00FF20D5"/>
    <w:rsid w:val="00FF2295"/>
    <w:rsid w:val="00FF2374"/>
    <w:rsid w:val="00FF2830"/>
    <w:rsid w:val="00FF2973"/>
    <w:rsid w:val="00FF297E"/>
    <w:rsid w:val="00FF2AA9"/>
    <w:rsid w:val="00FF2DE7"/>
    <w:rsid w:val="00FF2E72"/>
    <w:rsid w:val="00FF2ECA"/>
    <w:rsid w:val="00FF301E"/>
    <w:rsid w:val="00FF31C4"/>
    <w:rsid w:val="00FF31E5"/>
    <w:rsid w:val="00FF32C6"/>
    <w:rsid w:val="00FF36D1"/>
    <w:rsid w:val="00FF3832"/>
    <w:rsid w:val="00FF3868"/>
    <w:rsid w:val="00FF38A6"/>
    <w:rsid w:val="00FF3D4A"/>
    <w:rsid w:val="00FF3DE0"/>
    <w:rsid w:val="00FF3F52"/>
    <w:rsid w:val="00FF403A"/>
    <w:rsid w:val="00FF4054"/>
    <w:rsid w:val="00FF4575"/>
    <w:rsid w:val="00FF483B"/>
    <w:rsid w:val="00FF4E7A"/>
    <w:rsid w:val="00FF4ED2"/>
    <w:rsid w:val="00FF5086"/>
    <w:rsid w:val="00FF53F7"/>
    <w:rsid w:val="00FF5993"/>
    <w:rsid w:val="00FF5C09"/>
    <w:rsid w:val="00FF5E23"/>
    <w:rsid w:val="00FF61EF"/>
    <w:rsid w:val="00FF639A"/>
    <w:rsid w:val="00FF6489"/>
    <w:rsid w:val="00FF6536"/>
    <w:rsid w:val="00FF65C7"/>
    <w:rsid w:val="00FF6608"/>
    <w:rsid w:val="00FF66A9"/>
    <w:rsid w:val="00FF670E"/>
    <w:rsid w:val="00FF67CB"/>
    <w:rsid w:val="00FF6801"/>
    <w:rsid w:val="00FF6D84"/>
    <w:rsid w:val="00FF6F35"/>
    <w:rsid w:val="00FF7073"/>
    <w:rsid w:val="00FF75E9"/>
    <w:rsid w:val="00FF7AC9"/>
    <w:rsid w:val="00FF7D93"/>
    <w:rsid w:val="010A5DC7"/>
    <w:rsid w:val="012C0FB1"/>
    <w:rsid w:val="013240CF"/>
    <w:rsid w:val="013F9F89"/>
    <w:rsid w:val="0167FD2E"/>
    <w:rsid w:val="0168CC0B"/>
    <w:rsid w:val="0171F990"/>
    <w:rsid w:val="01AA2507"/>
    <w:rsid w:val="01B9B246"/>
    <w:rsid w:val="01C5687C"/>
    <w:rsid w:val="01D710DA"/>
    <w:rsid w:val="01E41697"/>
    <w:rsid w:val="01E65FF2"/>
    <w:rsid w:val="025806C1"/>
    <w:rsid w:val="026C3F3B"/>
    <w:rsid w:val="028492F0"/>
    <w:rsid w:val="028F28A8"/>
    <w:rsid w:val="02BCD70C"/>
    <w:rsid w:val="03027BDB"/>
    <w:rsid w:val="0383941A"/>
    <w:rsid w:val="038C04BB"/>
    <w:rsid w:val="039D279C"/>
    <w:rsid w:val="03B98F7D"/>
    <w:rsid w:val="03DA87D7"/>
    <w:rsid w:val="03DE8954"/>
    <w:rsid w:val="03ED97D1"/>
    <w:rsid w:val="04254BFA"/>
    <w:rsid w:val="043A1C29"/>
    <w:rsid w:val="049A9A08"/>
    <w:rsid w:val="04A733B2"/>
    <w:rsid w:val="04A79DDF"/>
    <w:rsid w:val="04AF5A4C"/>
    <w:rsid w:val="04B86462"/>
    <w:rsid w:val="04D4CFA0"/>
    <w:rsid w:val="0515DF86"/>
    <w:rsid w:val="0538BF3E"/>
    <w:rsid w:val="05540C54"/>
    <w:rsid w:val="0560337B"/>
    <w:rsid w:val="05A6B345"/>
    <w:rsid w:val="05AB2004"/>
    <w:rsid w:val="05EC111D"/>
    <w:rsid w:val="05EFB8CD"/>
    <w:rsid w:val="0620EADC"/>
    <w:rsid w:val="062A119A"/>
    <w:rsid w:val="064278EF"/>
    <w:rsid w:val="0645DACF"/>
    <w:rsid w:val="06605A09"/>
    <w:rsid w:val="066FBD59"/>
    <w:rsid w:val="06A20AA8"/>
    <w:rsid w:val="06AADDBC"/>
    <w:rsid w:val="06BC2517"/>
    <w:rsid w:val="06BD3A8C"/>
    <w:rsid w:val="06C2FF63"/>
    <w:rsid w:val="06F536FE"/>
    <w:rsid w:val="06F6F03B"/>
    <w:rsid w:val="0717F65B"/>
    <w:rsid w:val="0725ACA7"/>
    <w:rsid w:val="07554B8E"/>
    <w:rsid w:val="07600EDB"/>
    <w:rsid w:val="07D65183"/>
    <w:rsid w:val="07DF67B8"/>
    <w:rsid w:val="08074ABF"/>
    <w:rsid w:val="081CBDBF"/>
    <w:rsid w:val="082ED866"/>
    <w:rsid w:val="08460906"/>
    <w:rsid w:val="08489AB1"/>
    <w:rsid w:val="085E01F5"/>
    <w:rsid w:val="0879B77A"/>
    <w:rsid w:val="08BA9FA0"/>
    <w:rsid w:val="08D6BC29"/>
    <w:rsid w:val="08DDF701"/>
    <w:rsid w:val="08E83EFB"/>
    <w:rsid w:val="08EAF995"/>
    <w:rsid w:val="0920A994"/>
    <w:rsid w:val="0948ADAB"/>
    <w:rsid w:val="096B571B"/>
    <w:rsid w:val="09A9F40D"/>
    <w:rsid w:val="09B05B08"/>
    <w:rsid w:val="09BEDE72"/>
    <w:rsid w:val="09C84BC3"/>
    <w:rsid w:val="09E2D054"/>
    <w:rsid w:val="0A2165BA"/>
    <w:rsid w:val="0A3EA708"/>
    <w:rsid w:val="0A4E5E3D"/>
    <w:rsid w:val="0A52C568"/>
    <w:rsid w:val="0A537100"/>
    <w:rsid w:val="0A5B90BE"/>
    <w:rsid w:val="0AA660A7"/>
    <w:rsid w:val="0B1397C6"/>
    <w:rsid w:val="0B21753B"/>
    <w:rsid w:val="0B4CE097"/>
    <w:rsid w:val="0B6897F1"/>
    <w:rsid w:val="0B96916C"/>
    <w:rsid w:val="0BBA7E47"/>
    <w:rsid w:val="0BE66628"/>
    <w:rsid w:val="0BF5446D"/>
    <w:rsid w:val="0BFE4A80"/>
    <w:rsid w:val="0C19E4EC"/>
    <w:rsid w:val="0C30A0B5"/>
    <w:rsid w:val="0C39B01E"/>
    <w:rsid w:val="0C4666F3"/>
    <w:rsid w:val="0C4D66A3"/>
    <w:rsid w:val="0C7DD441"/>
    <w:rsid w:val="0C8BAE9C"/>
    <w:rsid w:val="0CBE9160"/>
    <w:rsid w:val="0CCFB1F3"/>
    <w:rsid w:val="0D1102CE"/>
    <w:rsid w:val="0D1845EE"/>
    <w:rsid w:val="0D1B48F3"/>
    <w:rsid w:val="0D420374"/>
    <w:rsid w:val="0D5655E5"/>
    <w:rsid w:val="0D67D1FB"/>
    <w:rsid w:val="0D8D6CCE"/>
    <w:rsid w:val="0D913C04"/>
    <w:rsid w:val="0DAC6EAA"/>
    <w:rsid w:val="0DEBBCCB"/>
    <w:rsid w:val="0E078E49"/>
    <w:rsid w:val="0E0F9FA8"/>
    <w:rsid w:val="0E1810EC"/>
    <w:rsid w:val="0E215FC5"/>
    <w:rsid w:val="0E2CE715"/>
    <w:rsid w:val="0E5D5075"/>
    <w:rsid w:val="0E5F6344"/>
    <w:rsid w:val="0E6D8E35"/>
    <w:rsid w:val="0E9DC058"/>
    <w:rsid w:val="0ECAB017"/>
    <w:rsid w:val="0EEC4553"/>
    <w:rsid w:val="0EEE8107"/>
    <w:rsid w:val="0EFD2C0E"/>
    <w:rsid w:val="0F3A25A9"/>
    <w:rsid w:val="0F3BFC3A"/>
    <w:rsid w:val="0F50BBCE"/>
    <w:rsid w:val="0F5298D1"/>
    <w:rsid w:val="0F63DA63"/>
    <w:rsid w:val="0F9919BA"/>
    <w:rsid w:val="0F9C71CD"/>
    <w:rsid w:val="0FAAF7D0"/>
    <w:rsid w:val="0FBB2AA8"/>
    <w:rsid w:val="0FD09CFF"/>
    <w:rsid w:val="0FD34C0E"/>
    <w:rsid w:val="0FDAEDE8"/>
    <w:rsid w:val="10037887"/>
    <w:rsid w:val="1006D19C"/>
    <w:rsid w:val="101CF067"/>
    <w:rsid w:val="1036D28A"/>
    <w:rsid w:val="1044A4A5"/>
    <w:rsid w:val="104B5093"/>
    <w:rsid w:val="105383F7"/>
    <w:rsid w:val="105CE852"/>
    <w:rsid w:val="106F8C2C"/>
    <w:rsid w:val="1071A43C"/>
    <w:rsid w:val="108291E2"/>
    <w:rsid w:val="109C9A0E"/>
    <w:rsid w:val="10AA9DE5"/>
    <w:rsid w:val="111EBD7B"/>
    <w:rsid w:val="112ED730"/>
    <w:rsid w:val="114A971C"/>
    <w:rsid w:val="116090D2"/>
    <w:rsid w:val="1167A0B7"/>
    <w:rsid w:val="116C05AA"/>
    <w:rsid w:val="116E2BA6"/>
    <w:rsid w:val="11834C2E"/>
    <w:rsid w:val="118CFA66"/>
    <w:rsid w:val="11DBC232"/>
    <w:rsid w:val="11F3C67D"/>
    <w:rsid w:val="11F55DC5"/>
    <w:rsid w:val="12055EDB"/>
    <w:rsid w:val="120C4B4A"/>
    <w:rsid w:val="122C4300"/>
    <w:rsid w:val="123E6AA8"/>
    <w:rsid w:val="124C43F1"/>
    <w:rsid w:val="1260C0C4"/>
    <w:rsid w:val="12633BA7"/>
    <w:rsid w:val="126F82A4"/>
    <w:rsid w:val="12A21A5C"/>
    <w:rsid w:val="12A46668"/>
    <w:rsid w:val="12C62FE1"/>
    <w:rsid w:val="12F6E21B"/>
    <w:rsid w:val="130AD9C5"/>
    <w:rsid w:val="13348CC6"/>
    <w:rsid w:val="133BB6B3"/>
    <w:rsid w:val="134C5C9B"/>
    <w:rsid w:val="134D89DC"/>
    <w:rsid w:val="13662FD5"/>
    <w:rsid w:val="137C45A8"/>
    <w:rsid w:val="139047B8"/>
    <w:rsid w:val="13A3B78D"/>
    <w:rsid w:val="13AEB0D2"/>
    <w:rsid w:val="13C64965"/>
    <w:rsid w:val="13CE16A7"/>
    <w:rsid w:val="13EA2375"/>
    <w:rsid w:val="13ED7A6F"/>
    <w:rsid w:val="13F966E6"/>
    <w:rsid w:val="1416EB45"/>
    <w:rsid w:val="142DC37B"/>
    <w:rsid w:val="146812C7"/>
    <w:rsid w:val="146A1543"/>
    <w:rsid w:val="147315C9"/>
    <w:rsid w:val="147583BE"/>
    <w:rsid w:val="147FAE5F"/>
    <w:rsid w:val="14AF2108"/>
    <w:rsid w:val="14BA1CC7"/>
    <w:rsid w:val="14CE7008"/>
    <w:rsid w:val="14E5183B"/>
    <w:rsid w:val="14E91F0B"/>
    <w:rsid w:val="14F9C775"/>
    <w:rsid w:val="14FBF68A"/>
    <w:rsid w:val="150EA125"/>
    <w:rsid w:val="151F14CD"/>
    <w:rsid w:val="1536FB07"/>
    <w:rsid w:val="1577DBCD"/>
    <w:rsid w:val="158C50B7"/>
    <w:rsid w:val="15B0EDA2"/>
    <w:rsid w:val="15C628A8"/>
    <w:rsid w:val="15CF503C"/>
    <w:rsid w:val="1600C094"/>
    <w:rsid w:val="162A7371"/>
    <w:rsid w:val="16324F78"/>
    <w:rsid w:val="164C7FFC"/>
    <w:rsid w:val="166CBA40"/>
    <w:rsid w:val="1677C154"/>
    <w:rsid w:val="1679A7D2"/>
    <w:rsid w:val="16804E54"/>
    <w:rsid w:val="16DA9EA8"/>
    <w:rsid w:val="16E60C2A"/>
    <w:rsid w:val="1705B755"/>
    <w:rsid w:val="1713FBD8"/>
    <w:rsid w:val="173A0E09"/>
    <w:rsid w:val="173B5B21"/>
    <w:rsid w:val="17BFE028"/>
    <w:rsid w:val="17C095CE"/>
    <w:rsid w:val="17C6EE8F"/>
    <w:rsid w:val="17D07E75"/>
    <w:rsid w:val="17E29A84"/>
    <w:rsid w:val="1801FF08"/>
    <w:rsid w:val="181F4310"/>
    <w:rsid w:val="18412F5F"/>
    <w:rsid w:val="1847971F"/>
    <w:rsid w:val="184A2B68"/>
    <w:rsid w:val="18720F38"/>
    <w:rsid w:val="1876084B"/>
    <w:rsid w:val="1889E77C"/>
    <w:rsid w:val="18C6DE6C"/>
    <w:rsid w:val="18C7A664"/>
    <w:rsid w:val="18DD34CE"/>
    <w:rsid w:val="18ED819C"/>
    <w:rsid w:val="191C9AEC"/>
    <w:rsid w:val="19387E16"/>
    <w:rsid w:val="194C193D"/>
    <w:rsid w:val="195101AA"/>
    <w:rsid w:val="198E510D"/>
    <w:rsid w:val="19C90485"/>
    <w:rsid w:val="19F2A68C"/>
    <w:rsid w:val="1A07CACC"/>
    <w:rsid w:val="1A109316"/>
    <w:rsid w:val="1A145212"/>
    <w:rsid w:val="1A24B63C"/>
    <w:rsid w:val="1A3BAD6E"/>
    <w:rsid w:val="1A6182A9"/>
    <w:rsid w:val="1A62190B"/>
    <w:rsid w:val="1AA69B42"/>
    <w:rsid w:val="1AB4FFC1"/>
    <w:rsid w:val="1ABBD8BC"/>
    <w:rsid w:val="1ABD10E8"/>
    <w:rsid w:val="1ACBA942"/>
    <w:rsid w:val="1ACD1DEC"/>
    <w:rsid w:val="1AFDDCF9"/>
    <w:rsid w:val="1B1F07AD"/>
    <w:rsid w:val="1B23FAF5"/>
    <w:rsid w:val="1B944F38"/>
    <w:rsid w:val="1BC2D8DB"/>
    <w:rsid w:val="1C1C0F99"/>
    <w:rsid w:val="1C562DAA"/>
    <w:rsid w:val="1C5D280A"/>
    <w:rsid w:val="1C8DDC42"/>
    <w:rsid w:val="1C919429"/>
    <w:rsid w:val="1CAEDA97"/>
    <w:rsid w:val="1CE277A4"/>
    <w:rsid w:val="1CFA46C6"/>
    <w:rsid w:val="1CFA9DBA"/>
    <w:rsid w:val="1D03AC1C"/>
    <w:rsid w:val="1D061FDB"/>
    <w:rsid w:val="1D0CEAF6"/>
    <w:rsid w:val="1D281560"/>
    <w:rsid w:val="1D2FDEDF"/>
    <w:rsid w:val="1D7AA8E2"/>
    <w:rsid w:val="1DA9D133"/>
    <w:rsid w:val="1DAFDF15"/>
    <w:rsid w:val="1DBE26B7"/>
    <w:rsid w:val="1DD11739"/>
    <w:rsid w:val="1E155D97"/>
    <w:rsid w:val="1E177F5B"/>
    <w:rsid w:val="1E4185FE"/>
    <w:rsid w:val="1E77DC76"/>
    <w:rsid w:val="1E87A742"/>
    <w:rsid w:val="1E913D9D"/>
    <w:rsid w:val="1EDF6E4A"/>
    <w:rsid w:val="1EE0EE94"/>
    <w:rsid w:val="1EF1B737"/>
    <w:rsid w:val="1F2FFFAC"/>
    <w:rsid w:val="1F33065E"/>
    <w:rsid w:val="1F34209D"/>
    <w:rsid w:val="1F61A0A8"/>
    <w:rsid w:val="1F9C0978"/>
    <w:rsid w:val="1FCE5C28"/>
    <w:rsid w:val="1FDA170B"/>
    <w:rsid w:val="1FDA47A7"/>
    <w:rsid w:val="1FFCF6B9"/>
    <w:rsid w:val="20043A86"/>
    <w:rsid w:val="20188ED9"/>
    <w:rsid w:val="2026EC94"/>
    <w:rsid w:val="20424902"/>
    <w:rsid w:val="205FD3A1"/>
    <w:rsid w:val="20695EEC"/>
    <w:rsid w:val="207264D4"/>
    <w:rsid w:val="20A4B345"/>
    <w:rsid w:val="20B3D2C1"/>
    <w:rsid w:val="20DF4BF0"/>
    <w:rsid w:val="20F8CA93"/>
    <w:rsid w:val="210F57A8"/>
    <w:rsid w:val="2116ED5D"/>
    <w:rsid w:val="21558BAC"/>
    <w:rsid w:val="216FA928"/>
    <w:rsid w:val="2177539A"/>
    <w:rsid w:val="220828FC"/>
    <w:rsid w:val="220A5E71"/>
    <w:rsid w:val="221937BD"/>
    <w:rsid w:val="22249193"/>
    <w:rsid w:val="223C21A4"/>
    <w:rsid w:val="22703964"/>
    <w:rsid w:val="22855E78"/>
    <w:rsid w:val="22BE5454"/>
    <w:rsid w:val="22D917EC"/>
    <w:rsid w:val="22DF1392"/>
    <w:rsid w:val="22E1F51B"/>
    <w:rsid w:val="22FE68B6"/>
    <w:rsid w:val="2354371E"/>
    <w:rsid w:val="235545C3"/>
    <w:rsid w:val="23B5FBEA"/>
    <w:rsid w:val="23C9980C"/>
    <w:rsid w:val="23D0C6ED"/>
    <w:rsid w:val="23D48EDE"/>
    <w:rsid w:val="23E07731"/>
    <w:rsid w:val="23E8649D"/>
    <w:rsid w:val="242C4D01"/>
    <w:rsid w:val="24731449"/>
    <w:rsid w:val="24A86137"/>
    <w:rsid w:val="24C0383C"/>
    <w:rsid w:val="24C77FF7"/>
    <w:rsid w:val="24F88E97"/>
    <w:rsid w:val="24F890AE"/>
    <w:rsid w:val="251380AB"/>
    <w:rsid w:val="252DC35B"/>
    <w:rsid w:val="2544DF9A"/>
    <w:rsid w:val="257D95AE"/>
    <w:rsid w:val="25B1CC80"/>
    <w:rsid w:val="25BAC25E"/>
    <w:rsid w:val="25CF62BF"/>
    <w:rsid w:val="25F9F66D"/>
    <w:rsid w:val="2608A3DF"/>
    <w:rsid w:val="2612B2E7"/>
    <w:rsid w:val="261BE8CA"/>
    <w:rsid w:val="2632AE27"/>
    <w:rsid w:val="26868AE9"/>
    <w:rsid w:val="268EE5D9"/>
    <w:rsid w:val="26BBFADF"/>
    <w:rsid w:val="2717DFA3"/>
    <w:rsid w:val="273AFDB3"/>
    <w:rsid w:val="277DF921"/>
    <w:rsid w:val="27940F6E"/>
    <w:rsid w:val="27B4EAA4"/>
    <w:rsid w:val="27C39D83"/>
    <w:rsid w:val="27C82B15"/>
    <w:rsid w:val="2806FBE1"/>
    <w:rsid w:val="2813BD1D"/>
    <w:rsid w:val="281B2798"/>
    <w:rsid w:val="28561A91"/>
    <w:rsid w:val="28583F36"/>
    <w:rsid w:val="2861B28F"/>
    <w:rsid w:val="2866E199"/>
    <w:rsid w:val="286CD5D2"/>
    <w:rsid w:val="28821B68"/>
    <w:rsid w:val="2897FA9C"/>
    <w:rsid w:val="28AF0A10"/>
    <w:rsid w:val="28B430D8"/>
    <w:rsid w:val="28D92FE4"/>
    <w:rsid w:val="29168AFB"/>
    <w:rsid w:val="29237A75"/>
    <w:rsid w:val="294812CC"/>
    <w:rsid w:val="29B437E7"/>
    <w:rsid w:val="29F7130B"/>
    <w:rsid w:val="29FE034D"/>
    <w:rsid w:val="2A12A637"/>
    <w:rsid w:val="2A2047B7"/>
    <w:rsid w:val="2A262557"/>
    <w:rsid w:val="2A44CDF2"/>
    <w:rsid w:val="2A5F5DB6"/>
    <w:rsid w:val="2A77C8C3"/>
    <w:rsid w:val="2A8225F5"/>
    <w:rsid w:val="2A8D74F7"/>
    <w:rsid w:val="2A9B6007"/>
    <w:rsid w:val="2A9B78E1"/>
    <w:rsid w:val="2AC61414"/>
    <w:rsid w:val="2AE36B89"/>
    <w:rsid w:val="2AF54665"/>
    <w:rsid w:val="2AF7F2C7"/>
    <w:rsid w:val="2B1FD302"/>
    <w:rsid w:val="2B26FCC9"/>
    <w:rsid w:val="2B2DDA39"/>
    <w:rsid w:val="2B39AB49"/>
    <w:rsid w:val="2B66CA3B"/>
    <w:rsid w:val="2B7C9923"/>
    <w:rsid w:val="2B9688A0"/>
    <w:rsid w:val="2B9DBC29"/>
    <w:rsid w:val="2BA695CE"/>
    <w:rsid w:val="2BA7E4D8"/>
    <w:rsid w:val="2BAB3A2A"/>
    <w:rsid w:val="2BBF4A35"/>
    <w:rsid w:val="2BCB05AC"/>
    <w:rsid w:val="2BF90483"/>
    <w:rsid w:val="2BFD6E3D"/>
    <w:rsid w:val="2C15D924"/>
    <w:rsid w:val="2C3CF961"/>
    <w:rsid w:val="2C4A8E40"/>
    <w:rsid w:val="2C8C13E1"/>
    <w:rsid w:val="2C93CB04"/>
    <w:rsid w:val="2C976364"/>
    <w:rsid w:val="2CA66BBD"/>
    <w:rsid w:val="2CA827B2"/>
    <w:rsid w:val="2CC96655"/>
    <w:rsid w:val="2D092E7D"/>
    <w:rsid w:val="2D216285"/>
    <w:rsid w:val="2D33179F"/>
    <w:rsid w:val="2D3E8873"/>
    <w:rsid w:val="2D534201"/>
    <w:rsid w:val="2D6D95C3"/>
    <w:rsid w:val="2D7B53C4"/>
    <w:rsid w:val="2D88B7E4"/>
    <w:rsid w:val="2E129074"/>
    <w:rsid w:val="2E2FC44A"/>
    <w:rsid w:val="2E38D945"/>
    <w:rsid w:val="2E3D30F2"/>
    <w:rsid w:val="2E3F4C52"/>
    <w:rsid w:val="2E660CD4"/>
    <w:rsid w:val="2E6C4A19"/>
    <w:rsid w:val="2E93BACC"/>
    <w:rsid w:val="2EBC7D40"/>
    <w:rsid w:val="2EEDA5D4"/>
    <w:rsid w:val="2F048707"/>
    <w:rsid w:val="2F14C6F4"/>
    <w:rsid w:val="2F18DCA6"/>
    <w:rsid w:val="2F2DBE62"/>
    <w:rsid w:val="2F329FC0"/>
    <w:rsid w:val="2F48AEC9"/>
    <w:rsid w:val="2F51E17D"/>
    <w:rsid w:val="2F5BE9A1"/>
    <w:rsid w:val="2F650CA2"/>
    <w:rsid w:val="2F8B1090"/>
    <w:rsid w:val="2FAF9A9A"/>
    <w:rsid w:val="2FE59E62"/>
    <w:rsid w:val="2FE72AB9"/>
    <w:rsid w:val="2FFFEF7B"/>
    <w:rsid w:val="3012201A"/>
    <w:rsid w:val="30212BBF"/>
    <w:rsid w:val="3024866C"/>
    <w:rsid w:val="304E46D4"/>
    <w:rsid w:val="307BA176"/>
    <w:rsid w:val="30D44D56"/>
    <w:rsid w:val="30E2984D"/>
    <w:rsid w:val="30FAB0AD"/>
    <w:rsid w:val="30FE0181"/>
    <w:rsid w:val="3118F166"/>
    <w:rsid w:val="311979E2"/>
    <w:rsid w:val="313938AB"/>
    <w:rsid w:val="316B76AE"/>
    <w:rsid w:val="3172C55B"/>
    <w:rsid w:val="320DCA52"/>
    <w:rsid w:val="3262A090"/>
    <w:rsid w:val="32631814"/>
    <w:rsid w:val="32635C21"/>
    <w:rsid w:val="3266791D"/>
    <w:rsid w:val="32758C30"/>
    <w:rsid w:val="327E4642"/>
    <w:rsid w:val="32D5DFFD"/>
    <w:rsid w:val="32E6BACF"/>
    <w:rsid w:val="32EBE96C"/>
    <w:rsid w:val="330041CC"/>
    <w:rsid w:val="3318284B"/>
    <w:rsid w:val="332AB2F3"/>
    <w:rsid w:val="333AAD79"/>
    <w:rsid w:val="336C1D8B"/>
    <w:rsid w:val="338FCC08"/>
    <w:rsid w:val="33934332"/>
    <w:rsid w:val="3398CE78"/>
    <w:rsid w:val="33C7D7AE"/>
    <w:rsid w:val="340222E0"/>
    <w:rsid w:val="340EC03B"/>
    <w:rsid w:val="34302ED7"/>
    <w:rsid w:val="344CA026"/>
    <w:rsid w:val="3451ABA2"/>
    <w:rsid w:val="347CAD76"/>
    <w:rsid w:val="348408DB"/>
    <w:rsid w:val="3493D90C"/>
    <w:rsid w:val="3494AE52"/>
    <w:rsid w:val="34A7FFD2"/>
    <w:rsid w:val="34B9CBD5"/>
    <w:rsid w:val="34DDB0F7"/>
    <w:rsid w:val="34EDD7AC"/>
    <w:rsid w:val="34F0FDD8"/>
    <w:rsid w:val="34F753BA"/>
    <w:rsid w:val="35300018"/>
    <w:rsid w:val="357847D0"/>
    <w:rsid w:val="35D880F7"/>
    <w:rsid w:val="35F07399"/>
    <w:rsid w:val="3600DC0C"/>
    <w:rsid w:val="3617A892"/>
    <w:rsid w:val="36536CD1"/>
    <w:rsid w:val="3671F00B"/>
    <w:rsid w:val="367AAE20"/>
    <w:rsid w:val="36A9799C"/>
    <w:rsid w:val="36BFFC7E"/>
    <w:rsid w:val="36C46249"/>
    <w:rsid w:val="36C7ADB4"/>
    <w:rsid w:val="36E22A6C"/>
    <w:rsid w:val="36F95147"/>
    <w:rsid w:val="36FFD6A6"/>
    <w:rsid w:val="370429B8"/>
    <w:rsid w:val="3739FD7B"/>
    <w:rsid w:val="37534B14"/>
    <w:rsid w:val="3756871E"/>
    <w:rsid w:val="3768F57A"/>
    <w:rsid w:val="376CE0B9"/>
    <w:rsid w:val="37AC25A1"/>
    <w:rsid w:val="37B6C060"/>
    <w:rsid w:val="37C9AC22"/>
    <w:rsid w:val="37CABE93"/>
    <w:rsid w:val="37FD10D1"/>
    <w:rsid w:val="37FDE0B8"/>
    <w:rsid w:val="381276B2"/>
    <w:rsid w:val="38A40214"/>
    <w:rsid w:val="38AC7631"/>
    <w:rsid w:val="38CEFA41"/>
    <w:rsid w:val="38D5A427"/>
    <w:rsid w:val="3916CDD0"/>
    <w:rsid w:val="391B16CE"/>
    <w:rsid w:val="39484B09"/>
    <w:rsid w:val="396386F7"/>
    <w:rsid w:val="396C94EF"/>
    <w:rsid w:val="3970BFE7"/>
    <w:rsid w:val="39BE27D5"/>
    <w:rsid w:val="39F94070"/>
    <w:rsid w:val="3A01E811"/>
    <w:rsid w:val="3A0AC049"/>
    <w:rsid w:val="3A6C5CAC"/>
    <w:rsid w:val="3A933717"/>
    <w:rsid w:val="3AAB84CE"/>
    <w:rsid w:val="3AAE8C4C"/>
    <w:rsid w:val="3AB04A47"/>
    <w:rsid w:val="3ABF3519"/>
    <w:rsid w:val="3ACCA671"/>
    <w:rsid w:val="3ADBD52C"/>
    <w:rsid w:val="3B071FEE"/>
    <w:rsid w:val="3B174A30"/>
    <w:rsid w:val="3B1964BE"/>
    <w:rsid w:val="3B2DD41D"/>
    <w:rsid w:val="3B5190FD"/>
    <w:rsid w:val="3B7662E7"/>
    <w:rsid w:val="3B938CF8"/>
    <w:rsid w:val="3BC80694"/>
    <w:rsid w:val="3BCAB7F7"/>
    <w:rsid w:val="3BF4ECDF"/>
    <w:rsid w:val="3C0A1789"/>
    <w:rsid w:val="3C147DCA"/>
    <w:rsid w:val="3C263170"/>
    <w:rsid w:val="3C7C76F6"/>
    <w:rsid w:val="3C9F0D50"/>
    <w:rsid w:val="3CB4C570"/>
    <w:rsid w:val="3CE9948A"/>
    <w:rsid w:val="3CEF6C85"/>
    <w:rsid w:val="3CFE5F8D"/>
    <w:rsid w:val="3D41AE76"/>
    <w:rsid w:val="3D459EFF"/>
    <w:rsid w:val="3D7F2AFB"/>
    <w:rsid w:val="3DB56B97"/>
    <w:rsid w:val="3DBBD29F"/>
    <w:rsid w:val="3DC130D4"/>
    <w:rsid w:val="3DDD87D4"/>
    <w:rsid w:val="3E0DC646"/>
    <w:rsid w:val="3E0E5F76"/>
    <w:rsid w:val="3E1BABA1"/>
    <w:rsid w:val="3E1FCC06"/>
    <w:rsid w:val="3E253809"/>
    <w:rsid w:val="3E478DE6"/>
    <w:rsid w:val="3E534FFB"/>
    <w:rsid w:val="3E5B53D7"/>
    <w:rsid w:val="3E5C46C1"/>
    <w:rsid w:val="3E8A31CE"/>
    <w:rsid w:val="3EDBC26B"/>
    <w:rsid w:val="3EE7E720"/>
    <w:rsid w:val="3EEC0FE7"/>
    <w:rsid w:val="3EF10598"/>
    <w:rsid w:val="3EFAE86E"/>
    <w:rsid w:val="3F0BEED5"/>
    <w:rsid w:val="3FA4066D"/>
    <w:rsid w:val="3FBBED1A"/>
    <w:rsid w:val="3FBEC9DA"/>
    <w:rsid w:val="3FF2CD81"/>
    <w:rsid w:val="3FFC5C4B"/>
    <w:rsid w:val="402F18D5"/>
    <w:rsid w:val="40302360"/>
    <w:rsid w:val="40387483"/>
    <w:rsid w:val="405886A1"/>
    <w:rsid w:val="405C7FF9"/>
    <w:rsid w:val="40792A66"/>
    <w:rsid w:val="40849C44"/>
    <w:rsid w:val="4088D718"/>
    <w:rsid w:val="409B8542"/>
    <w:rsid w:val="40AB2474"/>
    <w:rsid w:val="40B6DF21"/>
    <w:rsid w:val="40B72808"/>
    <w:rsid w:val="40C5C784"/>
    <w:rsid w:val="40FD62E9"/>
    <w:rsid w:val="410EE9E3"/>
    <w:rsid w:val="4116A507"/>
    <w:rsid w:val="414D1431"/>
    <w:rsid w:val="416936BB"/>
    <w:rsid w:val="416CBCF9"/>
    <w:rsid w:val="416FE2F6"/>
    <w:rsid w:val="41818396"/>
    <w:rsid w:val="4184E0B9"/>
    <w:rsid w:val="41937C90"/>
    <w:rsid w:val="41BE8F9F"/>
    <w:rsid w:val="4227C56C"/>
    <w:rsid w:val="4246C4AB"/>
    <w:rsid w:val="42A9D3AE"/>
    <w:rsid w:val="42B74FF6"/>
    <w:rsid w:val="42BE4E17"/>
    <w:rsid w:val="42BF2405"/>
    <w:rsid w:val="4307E604"/>
    <w:rsid w:val="434001D2"/>
    <w:rsid w:val="434A87CA"/>
    <w:rsid w:val="4351D692"/>
    <w:rsid w:val="4353BE91"/>
    <w:rsid w:val="436726BB"/>
    <w:rsid w:val="4383381F"/>
    <w:rsid w:val="4386EFA3"/>
    <w:rsid w:val="4389A46D"/>
    <w:rsid w:val="43F0E04C"/>
    <w:rsid w:val="43FA444E"/>
    <w:rsid w:val="442BF330"/>
    <w:rsid w:val="4430F8D0"/>
    <w:rsid w:val="445B1461"/>
    <w:rsid w:val="445CA03D"/>
    <w:rsid w:val="44787FD3"/>
    <w:rsid w:val="44870B3E"/>
    <w:rsid w:val="44887D50"/>
    <w:rsid w:val="44997FFF"/>
    <w:rsid w:val="44A311A6"/>
    <w:rsid w:val="44DE8AEC"/>
    <w:rsid w:val="44DEFAA8"/>
    <w:rsid w:val="44DF6E97"/>
    <w:rsid w:val="450BA654"/>
    <w:rsid w:val="4537B1F0"/>
    <w:rsid w:val="454E0092"/>
    <w:rsid w:val="4562F616"/>
    <w:rsid w:val="4563F0D2"/>
    <w:rsid w:val="456C2F76"/>
    <w:rsid w:val="45881FC9"/>
    <w:rsid w:val="45E366B8"/>
    <w:rsid w:val="45EC96C2"/>
    <w:rsid w:val="46164381"/>
    <w:rsid w:val="46247339"/>
    <w:rsid w:val="4632DABC"/>
    <w:rsid w:val="4637AE2F"/>
    <w:rsid w:val="463A1A9F"/>
    <w:rsid w:val="464B89FC"/>
    <w:rsid w:val="46502CC4"/>
    <w:rsid w:val="465B195C"/>
    <w:rsid w:val="467E8BA0"/>
    <w:rsid w:val="46885B70"/>
    <w:rsid w:val="46BFBE5A"/>
    <w:rsid w:val="46CA98F8"/>
    <w:rsid w:val="46DD85E3"/>
    <w:rsid w:val="4704D074"/>
    <w:rsid w:val="4757E287"/>
    <w:rsid w:val="47962649"/>
    <w:rsid w:val="47D36539"/>
    <w:rsid w:val="47E4F0C4"/>
    <w:rsid w:val="47E5A9EF"/>
    <w:rsid w:val="47EDDDB8"/>
    <w:rsid w:val="4801D0A1"/>
    <w:rsid w:val="48075785"/>
    <w:rsid w:val="481848D8"/>
    <w:rsid w:val="481F8631"/>
    <w:rsid w:val="484C8612"/>
    <w:rsid w:val="48530373"/>
    <w:rsid w:val="4853237A"/>
    <w:rsid w:val="485E995B"/>
    <w:rsid w:val="48660124"/>
    <w:rsid w:val="48712009"/>
    <w:rsid w:val="488E99BE"/>
    <w:rsid w:val="48B3F790"/>
    <w:rsid w:val="48D39F04"/>
    <w:rsid w:val="48DDD891"/>
    <w:rsid w:val="48E524A6"/>
    <w:rsid w:val="492566FA"/>
    <w:rsid w:val="492C4B44"/>
    <w:rsid w:val="4953C62D"/>
    <w:rsid w:val="49583315"/>
    <w:rsid w:val="495C8225"/>
    <w:rsid w:val="49719722"/>
    <w:rsid w:val="498AE703"/>
    <w:rsid w:val="49A01773"/>
    <w:rsid w:val="49A2AC56"/>
    <w:rsid w:val="49BDB895"/>
    <w:rsid w:val="49F41B50"/>
    <w:rsid w:val="4A5C1943"/>
    <w:rsid w:val="4A5E2C0B"/>
    <w:rsid w:val="4A8FDF28"/>
    <w:rsid w:val="4A949A3D"/>
    <w:rsid w:val="4AC6CD0C"/>
    <w:rsid w:val="4AD41C41"/>
    <w:rsid w:val="4B1AE948"/>
    <w:rsid w:val="4B220A80"/>
    <w:rsid w:val="4B427B1A"/>
    <w:rsid w:val="4B61B685"/>
    <w:rsid w:val="4B7EE5F3"/>
    <w:rsid w:val="4B908C0B"/>
    <w:rsid w:val="4BA3E107"/>
    <w:rsid w:val="4BDC629B"/>
    <w:rsid w:val="4BF0B728"/>
    <w:rsid w:val="4C11D766"/>
    <w:rsid w:val="4C31825D"/>
    <w:rsid w:val="4CB091E5"/>
    <w:rsid w:val="4CCE5AC5"/>
    <w:rsid w:val="4D31E41E"/>
    <w:rsid w:val="4D4B85CA"/>
    <w:rsid w:val="4D52F57F"/>
    <w:rsid w:val="4D54253D"/>
    <w:rsid w:val="4D5D1592"/>
    <w:rsid w:val="4D850F11"/>
    <w:rsid w:val="4D8DE8C5"/>
    <w:rsid w:val="4DBEE361"/>
    <w:rsid w:val="4DFFC033"/>
    <w:rsid w:val="4E126EEE"/>
    <w:rsid w:val="4E6AB62E"/>
    <w:rsid w:val="4E78F5DF"/>
    <w:rsid w:val="4E82B197"/>
    <w:rsid w:val="4E9276C4"/>
    <w:rsid w:val="4E9A82F1"/>
    <w:rsid w:val="4EC5761C"/>
    <w:rsid w:val="4ECDD94C"/>
    <w:rsid w:val="4EECEBF9"/>
    <w:rsid w:val="4EFED68B"/>
    <w:rsid w:val="4F2DCBF1"/>
    <w:rsid w:val="4F4C50E6"/>
    <w:rsid w:val="4F561B6F"/>
    <w:rsid w:val="4F6E9181"/>
    <w:rsid w:val="4F82AB6E"/>
    <w:rsid w:val="4F90793E"/>
    <w:rsid w:val="4FA76714"/>
    <w:rsid w:val="4FAA742D"/>
    <w:rsid w:val="4FBCFE34"/>
    <w:rsid w:val="4FD56AC5"/>
    <w:rsid w:val="4FF1ADBD"/>
    <w:rsid w:val="4FFC3B74"/>
    <w:rsid w:val="5013CC5E"/>
    <w:rsid w:val="5021486B"/>
    <w:rsid w:val="502E8774"/>
    <w:rsid w:val="5036639B"/>
    <w:rsid w:val="50460998"/>
    <w:rsid w:val="506DA75F"/>
    <w:rsid w:val="509DD388"/>
    <w:rsid w:val="50A2934F"/>
    <w:rsid w:val="51419A1E"/>
    <w:rsid w:val="51582E38"/>
    <w:rsid w:val="51584E84"/>
    <w:rsid w:val="515F3BF7"/>
    <w:rsid w:val="5180E56B"/>
    <w:rsid w:val="51827B42"/>
    <w:rsid w:val="5194D8ED"/>
    <w:rsid w:val="5199FBE2"/>
    <w:rsid w:val="51A32589"/>
    <w:rsid w:val="51B937A2"/>
    <w:rsid w:val="51C8EA4F"/>
    <w:rsid w:val="51D13E9E"/>
    <w:rsid w:val="51E34FB1"/>
    <w:rsid w:val="51F374CC"/>
    <w:rsid w:val="51F6B0E1"/>
    <w:rsid w:val="51F8385E"/>
    <w:rsid w:val="5210D055"/>
    <w:rsid w:val="521C0571"/>
    <w:rsid w:val="523E152D"/>
    <w:rsid w:val="524600C9"/>
    <w:rsid w:val="52476954"/>
    <w:rsid w:val="52492972"/>
    <w:rsid w:val="5255C075"/>
    <w:rsid w:val="52772A16"/>
    <w:rsid w:val="5279B2CE"/>
    <w:rsid w:val="52E52FBE"/>
    <w:rsid w:val="5332A053"/>
    <w:rsid w:val="534BDD30"/>
    <w:rsid w:val="535D18B4"/>
    <w:rsid w:val="53688B91"/>
    <w:rsid w:val="536FE1D3"/>
    <w:rsid w:val="538BED2E"/>
    <w:rsid w:val="539CD3E2"/>
    <w:rsid w:val="53AEAAA7"/>
    <w:rsid w:val="53C0D1D3"/>
    <w:rsid w:val="53C18E6E"/>
    <w:rsid w:val="53DF67D5"/>
    <w:rsid w:val="53E7BD9B"/>
    <w:rsid w:val="53EACD12"/>
    <w:rsid w:val="5405A490"/>
    <w:rsid w:val="540999CB"/>
    <w:rsid w:val="54124089"/>
    <w:rsid w:val="5419ACA7"/>
    <w:rsid w:val="543F45D4"/>
    <w:rsid w:val="546829F5"/>
    <w:rsid w:val="54740FDE"/>
    <w:rsid w:val="548E8911"/>
    <w:rsid w:val="54A42E4B"/>
    <w:rsid w:val="54B4091A"/>
    <w:rsid w:val="5519EF9D"/>
    <w:rsid w:val="552B85AE"/>
    <w:rsid w:val="55408F1C"/>
    <w:rsid w:val="555E0D43"/>
    <w:rsid w:val="5563B36D"/>
    <w:rsid w:val="556441B7"/>
    <w:rsid w:val="55739799"/>
    <w:rsid w:val="55B1D8DF"/>
    <w:rsid w:val="55CFEFAF"/>
    <w:rsid w:val="55D89753"/>
    <w:rsid w:val="55E3C42E"/>
    <w:rsid w:val="55FD23C3"/>
    <w:rsid w:val="5606B2D1"/>
    <w:rsid w:val="56106AE4"/>
    <w:rsid w:val="561D77AA"/>
    <w:rsid w:val="56207F2F"/>
    <w:rsid w:val="562F0C06"/>
    <w:rsid w:val="564C3E5E"/>
    <w:rsid w:val="5657376B"/>
    <w:rsid w:val="5671CF76"/>
    <w:rsid w:val="56BCF044"/>
    <w:rsid w:val="56D136B3"/>
    <w:rsid w:val="56DC5D99"/>
    <w:rsid w:val="56E57328"/>
    <w:rsid w:val="56EF8CEE"/>
    <w:rsid w:val="57087754"/>
    <w:rsid w:val="574FC577"/>
    <w:rsid w:val="57705CCC"/>
    <w:rsid w:val="577B75A2"/>
    <w:rsid w:val="57863E43"/>
    <w:rsid w:val="57886E73"/>
    <w:rsid w:val="57A2DCEA"/>
    <w:rsid w:val="57A6A859"/>
    <w:rsid w:val="57D8384F"/>
    <w:rsid w:val="57D8C621"/>
    <w:rsid w:val="583A44F8"/>
    <w:rsid w:val="586A2873"/>
    <w:rsid w:val="586C890D"/>
    <w:rsid w:val="586DAE05"/>
    <w:rsid w:val="58797501"/>
    <w:rsid w:val="5879915C"/>
    <w:rsid w:val="588EEA79"/>
    <w:rsid w:val="58902615"/>
    <w:rsid w:val="58B5326A"/>
    <w:rsid w:val="58F3174F"/>
    <w:rsid w:val="58F4E5E5"/>
    <w:rsid w:val="59009376"/>
    <w:rsid w:val="5915EEF3"/>
    <w:rsid w:val="5940124B"/>
    <w:rsid w:val="59467C1E"/>
    <w:rsid w:val="5954EE0F"/>
    <w:rsid w:val="59759C75"/>
    <w:rsid w:val="59CEBA86"/>
    <w:rsid w:val="59E6274A"/>
    <w:rsid w:val="59E97B8A"/>
    <w:rsid w:val="59F53088"/>
    <w:rsid w:val="59FF3595"/>
    <w:rsid w:val="5A084485"/>
    <w:rsid w:val="5A0A47F5"/>
    <w:rsid w:val="5A125A32"/>
    <w:rsid w:val="5A3FF656"/>
    <w:rsid w:val="5A73278B"/>
    <w:rsid w:val="5ACEC074"/>
    <w:rsid w:val="5AD8D8C6"/>
    <w:rsid w:val="5B530469"/>
    <w:rsid w:val="5B5AF3D0"/>
    <w:rsid w:val="5B7172BB"/>
    <w:rsid w:val="5B79E064"/>
    <w:rsid w:val="5B92A8E6"/>
    <w:rsid w:val="5B959B28"/>
    <w:rsid w:val="5BBD3E79"/>
    <w:rsid w:val="5BBD64DD"/>
    <w:rsid w:val="5BE3F439"/>
    <w:rsid w:val="5BE55DFD"/>
    <w:rsid w:val="5BFA1755"/>
    <w:rsid w:val="5BFBE31F"/>
    <w:rsid w:val="5C46767A"/>
    <w:rsid w:val="5CBB0563"/>
    <w:rsid w:val="5CBB9D0B"/>
    <w:rsid w:val="5CC86E8D"/>
    <w:rsid w:val="5CCBA19F"/>
    <w:rsid w:val="5CE74461"/>
    <w:rsid w:val="5D005F8A"/>
    <w:rsid w:val="5D0610B7"/>
    <w:rsid w:val="5D28D190"/>
    <w:rsid w:val="5D2C32A1"/>
    <w:rsid w:val="5D4F98B5"/>
    <w:rsid w:val="5D5AF5C5"/>
    <w:rsid w:val="5D76A360"/>
    <w:rsid w:val="5D919331"/>
    <w:rsid w:val="5DA634F1"/>
    <w:rsid w:val="5DC5802C"/>
    <w:rsid w:val="5DCDE02F"/>
    <w:rsid w:val="5DCEEECF"/>
    <w:rsid w:val="5DD0B1A6"/>
    <w:rsid w:val="5DDCBCA7"/>
    <w:rsid w:val="5DFAB67B"/>
    <w:rsid w:val="5E6D64DB"/>
    <w:rsid w:val="5E7E8567"/>
    <w:rsid w:val="5EB1BBC4"/>
    <w:rsid w:val="5EB2A4D6"/>
    <w:rsid w:val="5ED1DF20"/>
    <w:rsid w:val="5F03879C"/>
    <w:rsid w:val="5F07EC31"/>
    <w:rsid w:val="5F0B3383"/>
    <w:rsid w:val="5F37D05F"/>
    <w:rsid w:val="5F50EDEC"/>
    <w:rsid w:val="5F54B4AA"/>
    <w:rsid w:val="5F57E726"/>
    <w:rsid w:val="5F5C947E"/>
    <w:rsid w:val="5F616ABC"/>
    <w:rsid w:val="5F62DB25"/>
    <w:rsid w:val="5F6E5CAD"/>
    <w:rsid w:val="5F85893C"/>
    <w:rsid w:val="5F8A66F0"/>
    <w:rsid w:val="5FA2A7D1"/>
    <w:rsid w:val="5FA5F663"/>
    <w:rsid w:val="5FB04993"/>
    <w:rsid w:val="5FB8E24D"/>
    <w:rsid w:val="5FBB3115"/>
    <w:rsid w:val="5FBB4753"/>
    <w:rsid w:val="5FBFD231"/>
    <w:rsid w:val="5FE0FFCE"/>
    <w:rsid w:val="5FFAEA04"/>
    <w:rsid w:val="5FFFB3B4"/>
    <w:rsid w:val="6006F880"/>
    <w:rsid w:val="600C0682"/>
    <w:rsid w:val="60235A80"/>
    <w:rsid w:val="6023C0BA"/>
    <w:rsid w:val="602F4A6B"/>
    <w:rsid w:val="6096E2E1"/>
    <w:rsid w:val="6098E91C"/>
    <w:rsid w:val="609DD8E0"/>
    <w:rsid w:val="609EFA5B"/>
    <w:rsid w:val="60A4698B"/>
    <w:rsid w:val="60ABC4BD"/>
    <w:rsid w:val="60EB3BA8"/>
    <w:rsid w:val="60EF58F1"/>
    <w:rsid w:val="60F3F696"/>
    <w:rsid w:val="60FCB5B8"/>
    <w:rsid w:val="61074761"/>
    <w:rsid w:val="61195F40"/>
    <w:rsid w:val="611F4E2D"/>
    <w:rsid w:val="61280C51"/>
    <w:rsid w:val="612FC92A"/>
    <w:rsid w:val="6135C9D6"/>
    <w:rsid w:val="616A4A58"/>
    <w:rsid w:val="616EE99E"/>
    <w:rsid w:val="619584D4"/>
    <w:rsid w:val="619CA9ED"/>
    <w:rsid w:val="61C4D638"/>
    <w:rsid w:val="61E5221A"/>
    <w:rsid w:val="61E76EC3"/>
    <w:rsid w:val="61E8AA31"/>
    <w:rsid w:val="6207C7C0"/>
    <w:rsid w:val="62190942"/>
    <w:rsid w:val="621CDE6B"/>
    <w:rsid w:val="6229E79B"/>
    <w:rsid w:val="62302A4B"/>
    <w:rsid w:val="6231C2C6"/>
    <w:rsid w:val="625F8A08"/>
    <w:rsid w:val="62666ADD"/>
    <w:rsid w:val="626C9B3C"/>
    <w:rsid w:val="6274748D"/>
    <w:rsid w:val="629805AB"/>
    <w:rsid w:val="62B13FEC"/>
    <w:rsid w:val="630629A1"/>
    <w:rsid w:val="631C1B4D"/>
    <w:rsid w:val="6367BA1A"/>
    <w:rsid w:val="637E4DD6"/>
    <w:rsid w:val="639355D1"/>
    <w:rsid w:val="6396D21F"/>
    <w:rsid w:val="63A61F30"/>
    <w:rsid w:val="63D9AB2F"/>
    <w:rsid w:val="63E28876"/>
    <w:rsid w:val="63EA4AE7"/>
    <w:rsid w:val="647951D0"/>
    <w:rsid w:val="6480FC23"/>
    <w:rsid w:val="648BB732"/>
    <w:rsid w:val="64B3CE4B"/>
    <w:rsid w:val="64DFA6BC"/>
    <w:rsid w:val="64E071ED"/>
    <w:rsid w:val="651208A3"/>
    <w:rsid w:val="65271926"/>
    <w:rsid w:val="654E7337"/>
    <w:rsid w:val="65632AF1"/>
    <w:rsid w:val="65694D03"/>
    <w:rsid w:val="657196CC"/>
    <w:rsid w:val="657A987D"/>
    <w:rsid w:val="658B2075"/>
    <w:rsid w:val="65B37727"/>
    <w:rsid w:val="65BD05FA"/>
    <w:rsid w:val="65C18F10"/>
    <w:rsid w:val="65C58708"/>
    <w:rsid w:val="65CA2192"/>
    <w:rsid w:val="65D287B2"/>
    <w:rsid w:val="65E11ECA"/>
    <w:rsid w:val="65F44CC0"/>
    <w:rsid w:val="6617504B"/>
    <w:rsid w:val="66214937"/>
    <w:rsid w:val="664AD4AE"/>
    <w:rsid w:val="66884227"/>
    <w:rsid w:val="66AB111C"/>
    <w:rsid w:val="66AC3097"/>
    <w:rsid w:val="66D927A8"/>
    <w:rsid w:val="66DD7E1E"/>
    <w:rsid w:val="66EA8A1E"/>
    <w:rsid w:val="66F21BBE"/>
    <w:rsid w:val="66F6A805"/>
    <w:rsid w:val="6702FDF8"/>
    <w:rsid w:val="6709914A"/>
    <w:rsid w:val="6730C8C2"/>
    <w:rsid w:val="675034DC"/>
    <w:rsid w:val="6768FD72"/>
    <w:rsid w:val="679555B2"/>
    <w:rsid w:val="67A75F8E"/>
    <w:rsid w:val="67BE8C40"/>
    <w:rsid w:val="67E88153"/>
    <w:rsid w:val="6804E329"/>
    <w:rsid w:val="681B450F"/>
    <w:rsid w:val="681D0C9B"/>
    <w:rsid w:val="682250C0"/>
    <w:rsid w:val="68326C3E"/>
    <w:rsid w:val="68334EE5"/>
    <w:rsid w:val="68500EB4"/>
    <w:rsid w:val="6878DD9B"/>
    <w:rsid w:val="68DDAFD3"/>
    <w:rsid w:val="6927C72C"/>
    <w:rsid w:val="6938C721"/>
    <w:rsid w:val="695EF62B"/>
    <w:rsid w:val="697087F9"/>
    <w:rsid w:val="69872B23"/>
    <w:rsid w:val="699409AE"/>
    <w:rsid w:val="69EF427E"/>
    <w:rsid w:val="6A08A04F"/>
    <w:rsid w:val="6A0D07B0"/>
    <w:rsid w:val="6A207A2B"/>
    <w:rsid w:val="6A5236B3"/>
    <w:rsid w:val="6A5273F8"/>
    <w:rsid w:val="6A52EB2E"/>
    <w:rsid w:val="6A76AE40"/>
    <w:rsid w:val="6A985B27"/>
    <w:rsid w:val="6A9A9FE1"/>
    <w:rsid w:val="6B17DA9B"/>
    <w:rsid w:val="6B1C25FB"/>
    <w:rsid w:val="6B31E3CA"/>
    <w:rsid w:val="6B327784"/>
    <w:rsid w:val="6B3700B7"/>
    <w:rsid w:val="6B826123"/>
    <w:rsid w:val="6BC6F4F8"/>
    <w:rsid w:val="6BE5E877"/>
    <w:rsid w:val="6BE73BC6"/>
    <w:rsid w:val="6BE81CD1"/>
    <w:rsid w:val="6C6A31B6"/>
    <w:rsid w:val="6C78F3DA"/>
    <w:rsid w:val="6CAAAF0B"/>
    <w:rsid w:val="6CAB227C"/>
    <w:rsid w:val="6CCDDC36"/>
    <w:rsid w:val="6CD135FE"/>
    <w:rsid w:val="6CE85DA5"/>
    <w:rsid w:val="6CFFDDF2"/>
    <w:rsid w:val="6D023172"/>
    <w:rsid w:val="6D02C6FB"/>
    <w:rsid w:val="6D16E5BE"/>
    <w:rsid w:val="6D56D266"/>
    <w:rsid w:val="6D6F1EF8"/>
    <w:rsid w:val="6D7FAF5C"/>
    <w:rsid w:val="6D8686ED"/>
    <w:rsid w:val="6D907651"/>
    <w:rsid w:val="6DE5D422"/>
    <w:rsid w:val="6E33EFDE"/>
    <w:rsid w:val="6E36DD90"/>
    <w:rsid w:val="6E57D735"/>
    <w:rsid w:val="6E58725E"/>
    <w:rsid w:val="6E5B85DC"/>
    <w:rsid w:val="6E6E6628"/>
    <w:rsid w:val="6E73A79C"/>
    <w:rsid w:val="6E740D2B"/>
    <w:rsid w:val="6E768FFA"/>
    <w:rsid w:val="6E829187"/>
    <w:rsid w:val="6E8AE557"/>
    <w:rsid w:val="6E9E6B04"/>
    <w:rsid w:val="6ECD6837"/>
    <w:rsid w:val="6F615671"/>
    <w:rsid w:val="6F728108"/>
    <w:rsid w:val="6F7FCC97"/>
    <w:rsid w:val="6FAF3910"/>
    <w:rsid w:val="6FB0D530"/>
    <w:rsid w:val="6FD5361C"/>
    <w:rsid w:val="70197503"/>
    <w:rsid w:val="701E88E7"/>
    <w:rsid w:val="704088DD"/>
    <w:rsid w:val="7087B3B0"/>
    <w:rsid w:val="70B2B85D"/>
    <w:rsid w:val="70B9C397"/>
    <w:rsid w:val="70D5244B"/>
    <w:rsid w:val="716E4717"/>
    <w:rsid w:val="718C545A"/>
    <w:rsid w:val="71A37BDF"/>
    <w:rsid w:val="71BDD7BC"/>
    <w:rsid w:val="71D091DA"/>
    <w:rsid w:val="721F479F"/>
    <w:rsid w:val="72213567"/>
    <w:rsid w:val="72424E95"/>
    <w:rsid w:val="724469F4"/>
    <w:rsid w:val="7253193C"/>
    <w:rsid w:val="72779CCB"/>
    <w:rsid w:val="72AE71F9"/>
    <w:rsid w:val="72DCF309"/>
    <w:rsid w:val="73051AA0"/>
    <w:rsid w:val="73183F1E"/>
    <w:rsid w:val="7349F4EF"/>
    <w:rsid w:val="7371D4B1"/>
    <w:rsid w:val="738E7DF8"/>
    <w:rsid w:val="739D60B9"/>
    <w:rsid w:val="73A16A29"/>
    <w:rsid w:val="73DCA823"/>
    <w:rsid w:val="73EFC6EA"/>
    <w:rsid w:val="74688112"/>
    <w:rsid w:val="748254B3"/>
    <w:rsid w:val="748FFFE3"/>
    <w:rsid w:val="7493DCC7"/>
    <w:rsid w:val="7499D445"/>
    <w:rsid w:val="749E4E11"/>
    <w:rsid w:val="74A2D871"/>
    <w:rsid w:val="74D03031"/>
    <w:rsid w:val="74D561A7"/>
    <w:rsid w:val="754AD5CA"/>
    <w:rsid w:val="754D5793"/>
    <w:rsid w:val="75958458"/>
    <w:rsid w:val="75AA1EFE"/>
    <w:rsid w:val="75BA08AE"/>
    <w:rsid w:val="7602337F"/>
    <w:rsid w:val="762AA7B3"/>
    <w:rsid w:val="7642EE26"/>
    <w:rsid w:val="765C139C"/>
    <w:rsid w:val="7679B3A6"/>
    <w:rsid w:val="76857EDF"/>
    <w:rsid w:val="76B8FEDE"/>
    <w:rsid w:val="76BC05EC"/>
    <w:rsid w:val="76C4310B"/>
    <w:rsid w:val="76C77E32"/>
    <w:rsid w:val="76E7A929"/>
    <w:rsid w:val="770BB2B2"/>
    <w:rsid w:val="771BF82C"/>
    <w:rsid w:val="772249A5"/>
    <w:rsid w:val="77238C4E"/>
    <w:rsid w:val="77407CD5"/>
    <w:rsid w:val="774F501D"/>
    <w:rsid w:val="77CC88E1"/>
    <w:rsid w:val="77DBB76F"/>
    <w:rsid w:val="77E5DB91"/>
    <w:rsid w:val="77EE3D84"/>
    <w:rsid w:val="77F92164"/>
    <w:rsid w:val="77F996F7"/>
    <w:rsid w:val="781F89FA"/>
    <w:rsid w:val="78302AD8"/>
    <w:rsid w:val="7832C82A"/>
    <w:rsid w:val="787C1070"/>
    <w:rsid w:val="78C2E894"/>
    <w:rsid w:val="78D433D6"/>
    <w:rsid w:val="78DF4056"/>
    <w:rsid w:val="78F94674"/>
    <w:rsid w:val="790BC0D0"/>
    <w:rsid w:val="7974AA42"/>
    <w:rsid w:val="797926C4"/>
    <w:rsid w:val="79989A81"/>
    <w:rsid w:val="799FEDE9"/>
    <w:rsid w:val="7A0785E2"/>
    <w:rsid w:val="7A0A0BEA"/>
    <w:rsid w:val="7A110311"/>
    <w:rsid w:val="7A5064A3"/>
    <w:rsid w:val="7A8829A1"/>
    <w:rsid w:val="7A8CC52C"/>
    <w:rsid w:val="7AC9667B"/>
    <w:rsid w:val="7AD513D3"/>
    <w:rsid w:val="7B1FED80"/>
    <w:rsid w:val="7B2922F9"/>
    <w:rsid w:val="7B487C0E"/>
    <w:rsid w:val="7B62DE4A"/>
    <w:rsid w:val="7B774E94"/>
    <w:rsid w:val="7B7A8767"/>
    <w:rsid w:val="7B9925B2"/>
    <w:rsid w:val="7BAAFA14"/>
    <w:rsid w:val="7BDEB099"/>
    <w:rsid w:val="7BE48D6F"/>
    <w:rsid w:val="7BE7162D"/>
    <w:rsid w:val="7BEBF514"/>
    <w:rsid w:val="7C1B506B"/>
    <w:rsid w:val="7C470C54"/>
    <w:rsid w:val="7C4D988E"/>
    <w:rsid w:val="7C6C7A58"/>
    <w:rsid w:val="7C738231"/>
    <w:rsid w:val="7C9179D4"/>
    <w:rsid w:val="7CA21171"/>
    <w:rsid w:val="7CB1505A"/>
    <w:rsid w:val="7CB1AE43"/>
    <w:rsid w:val="7CEFD1CE"/>
    <w:rsid w:val="7D4C19E8"/>
    <w:rsid w:val="7D4DC6BF"/>
    <w:rsid w:val="7D76D77E"/>
    <w:rsid w:val="7D79DE22"/>
    <w:rsid w:val="7D9A8430"/>
    <w:rsid w:val="7DF1C11D"/>
    <w:rsid w:val="7E019D6A"/>
    <w:rsid w:val="7E02BF62"/>
    <w:rsid w:val="7E18313B"/>
    <w:rsid w:val="7E29FAAD"/>
    <w:rsid w:val="7E314D74"/>
    <w:rsid w:val="7E45CADB"/>
    <w:rsid w:val="7E5EB49D"/>
    <w:rsid w:val="7E79F064"/>
    <w:rsid w:val="7E8A7297"/>
    <w:rsid w:val="7EAEE555"/>
    <w:rsid w:val="7EB48137"/>
    <w:rsid w:val="7EB49230"/>
    <w:rsid w:val="7EB8B6E1"/>
    <w:rsid w:val="7ED03772"/>
    <w:rsid w:val="7ED523AC"/>
    <w:rsid w:val="7ED9A407"/>
    <w:rsid w:val="7EF07398"/>
    <w:rsid w:val="7F4D19C9"/>
    <w:rsid w:val="7F7B37F2"/>
    <w:rsid w:val="7F7D412B"/>
    <w:rsid w:val="7F7FBE76"/>
    <w:rsid w:val="7F88D0DE"/>
    <w:rsid w:val="7F96FB40"/>
    <w:rsid w:val="7FA2FC32"/>
    <w:rsid w:val="7FC8E2E3"/>
    <w:rsid w:val="7FFC3E3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2CD1AE"/>
  <w15:docId w15:val="{8F80EF14-9C16-4EC6-8524-DD74582E6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6">
    <w:lsdException w:name="Normal" w:locked="0" w:uiPriority="0" w:qFormat="1"/>
    <w:lsdException w:name="heading 1" w:locked="0" w:qFormat="1"/>
    <w:lsdException w:name="heading 2" w:locked="0" w:qFormat="1"/>
    <w:lsdException w:name="heading 3" w:locked="0" w:qFormat="1"/>
    <w:lsdException w:name="heading 4" w:locked="0" w:qFormat="1"/>
    <w:lsdException w:name="heading 5" w:locked="0"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AE5878"/>
    <w:pPr>
      <w:spacing w:before="240" w:after="120"/>
    </w:pPr>
    <w:rPr>
      <w:sz w:val="24"/>
    </w:rPr>
  </w:style>
  <w:style w:type="paragraph" w:styleId="Heading1">
    <w:name w:val="heading 1"/>
    <w:next w:val="Normal"/>
    <w:link w:val="Heading1Char"/>
    <w:uiPriority w:val="99"/>
    <w:qFormat/>
    <w:rsid w:val="00DC711E"/>
    <w:pPr>
      <w:spacing w:before="480" w:after="480"/>
      <w:outlineLvl w:val="0"/>
    </w:pPr>
    <w:rPr>
      <w:rFonts w:ascii="Arial" w:hAnsi="Arial" w:cs="Arial"/>
      <w:b/>
      <w:bCs/>
      <w:sz w:val="64"/>
      <w:szCs w:val="64"/>
    </w:rPr>
  </w:style>
  <w:style w:type="paragraph" w:styleId="Heading2">
    <w:name w:val="heading 2"/>
    <w:next w:val="Normal"/>
    <w:link w:val="Heading2Char"/>
    <w:uiPriority w:val="99"/>
    <w:qFormat/>
    <w:rsid w:val="004B5465"/>
    <w:pPr>
      <w:keepNext/>
      <w:numPr>
        <w:numId w:val="7"/>
      </w:numPr>
      <w:tabs>
        <w:tab w:val="left" w:pos="907"/>
      </w:tabs>
      <w:spacing w:before="480" w:after="120"/>
      <w:outlineLvl w:val="1"/>
    </w:pPr>
    <w:rPr>
      <w:rFonts w:ascii="Arial" w:hAnsi="Arial" w:cs="Arial"/>
      <w:b/>
      <w:bCs/>
      <w:sz w:val="32"/>
      <w:szCs w:val="26"/>
    </w:rPr>
  </w:style>
  <w:style w:type="paragraph" w:styleId="Heading3">
    <w:name w:val="heading 3"/>
    <w:basedOn w:val="Heading2"/>
    <w:next w:val="Normal"/>
    <w:link w:val="Heading3Char"/>
    <w:uiPriority w:val="99"/>
    <w:qFormat/>
    <w:rsid w:val="004B5465"/>
    <w:pPr>
      <w:numPr>
        <w:ilvl w:val="1"/>
      </w:numPr>
      <w:spacing w:before="360" w:after="60"/>
      <w:ind w:left="907" w:hanging="907"/>
      <w:outlineLvl w:val="2"/>
    </w:pPr>
    <w:rPr>
      <w:bCs w:val="0"/>
      <w:i/>
      <w:sz w:val="28"/>
    </w:rPr>
  </w:style>
  <w:style w:type="paragraph" w:styleId="Heading4">
    <w:name w:val="heading 4"/>
    <w:basedOn w:val="Heading3"/>
    <w:next w:val="Normal"/>
    <w:link w:val="Heading4Char"/>
    <w:uiPriority w:val="99"/>
    <w:qFormat/>
    <w:rsid w:val="00F77EAE"/>
    <w:pPr>
      <w:numPr>
        <w:ilvl w:val="0"/>
        <w:numId w:val="0"/>
      </w:numPr>
      <w:outlineLvl w:val="3"/>
    </w:pPr>
    <w:rPr>
      <w:bCs/>
      <w:iCs/>
      <w:sz w:val="24"/>
    </w:rPr>
  </w:style>
  <w:style w:type="paragraph" w:styleId="Heading5">
    <w:name w:val="heading 5"/>
    <w:basedOn w:val="Normal"/>
    <w:next w:val="Normal"/>
    <w:link w:val="Heading5Char"/>
    <w:uiPriority w:val="9"/>
    <w:semiHidden/>
    <w:unhideWhenUsed/>
    <w:qFormat/>
    <w:rsid w:val="002B5960"/>
    <w:pPr>
      <w:spacing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locked/>
    <w:rsid w:val="002B5960"/>
    <w:pPr>
      <w:spacing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locked/>
    <w:rsid w:val="002B5960"/>
    <w:pPr>
      <w:spacing w:after="6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locked/>
    <w:rsid w:val="002B5960"/>
    <w:pPr>
      <w:spacing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locked/>
    <w:rsid w:val="002B5960"/>
    <w:pPr>
      <w:spacing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DC711E"/>
    <w:rPr>
      <w:rFonts w:ascii="Arial" w:hAnsi="Arial" w:cs="Arial"/>
      <w:b/>
      <w:bCs/>
      <w:sz w:val="64"/>
      <w:szCs w:val="64"/>
    </w:rPr>
  </w:style>
  <w:style w:type="character" w:customStyle="1" w:styleId="Heading2Char">
    <w:name w:val="Heading 2 Char"/>
    <w:link w:val="Heading2"/>
    <w:uiPriority w:val="99"/>
    <w:rsid w:val="004B5465"/>
    <w:rPr>
      <w:rFonts w:ascii="Arial" w:hAnsi="Arial" w:cs="Arial"/>
      <w:b/>
      <w:bCs/>
      <w:sz w:val="32"/>
      <w:szCs w:val="26"/>
    </w:rPr>
  </w:style>
  <w:style w:type="character" w:customStyle="1" w:styleId="Heading3Char">
    <w:name w:val="Heading 3 Char"/>
    <w:link w:val="Heading3"/>
    <w:uiPriority w:val="99"/>
    <w:rsid w:val="004B5465"/>
    <w:rPr>
      <w:rFonts w:ascii="Arial" w:hAnsi="Arial" w:cs="Arial"/>
      <w:b/>
      <w:i/>
      <w:sz w:val="28"/>
      <w:szCs w:val="26"/>
    </w:rPr>
  </w:style>
  <w:style w:type="character" w:customStyle="1" w:styleId="Heading4Char">
    <w:name w:val="Heading 4 Char"/>
    <w:link w:val="Heading4"/>
    <w:uiPriority w:val="99"/>
    <w:locked/>
    <w:rsid w:val="00F77EAE"/>
    <w:rPr>
      <w:rFonts w:ascii="Arial" w:hAnsi="Arial" w:cs="Arial"/>
      <w:b/>
      <w:bCs/>
      <w:i/>
      <w:iCs/>
      <w:sz w:val="24"/>
      <w:szCs w:val="26"/>
    </w:rPr>
  </w:style>
  <w:style w:type="paragraph" w:styleId="BalloonText">
    <w:name w:val="Balloon Text"/>
    <w:basedOn w:val="Normal"/>
    <w:link w:val="BalloonTextChar"/>
    <w:uiPriority w:val="99"/>
    <w:semiHidden/>
    <w:locked/>
    <w:rsid w:val="00A42D5C"/>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5Char">
    <w:name w:val="Heading 5 Char"/>
    <w:basedOn w:val="DefaultParagraphFont"/>
    <w:link w:val="Heading5"/>
    <w:uiPriority w:val="9"/>
    <w:semiHidden/>
    <w:rsid w:val="002B596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2B5960"/>
    <w:rPr>
      <w:rFonts w:asciiTheme="minorHAnsi" w:eastAsiaTheme="minorEastAsia" w:hAnsiTheme="minorHAnsi" w:cstheme="minorBidi"/>
      <w:b/>
      <w:bCs/>
      <w:sz w:val="22"/>
      <w:szCs w:val="22"/>
    </w:rPr>
  </w:style>
  <w:style w:type="paragraph" w:styleId="Footer">
    <w:name w:val="footer"/>
    <w:basedOn w:val="Normal"/>
    <w:link w:val="FooterChar"/>
    <w:uiPriority w:val="99"/>
    <w:rsid w:val="00021EA1"/>
    <w:pPr>
      <w:tabs>
        <w:tab w:val="center" w:pos="4153"/>
        <w:tab w:val="right" w:pos="8306"/>
      </w:tabs>
    </w:pPr>
  </w:style>
  <w:style w:type="character" w:customStyle="1" w:styleId="FooterChar">
    <w:name w:val="Footer Char"/>
    <w:link w:val="Footer"/>
    <w:uiPriority w:val="99"/>
    <w:semiHidden/>
    <w:rPr>
      <w:sz w:val="24"/>
      <w:szCs w:val="24"/>
    </w:rPr>
  </w:style>
  <w:style w:type="paragraph" w:customStyle="1" w:styleId="tip-bullet">
    <w:name w:val="tip - bullet"/>
    <w:basedOn w:val="Normal"/>
    <w:link w:val="tip-bulletChar"/>
    <w:uiPriority w:val="99"/>
    <w:rsid w:val="007B23B4"/>
    <w:pPr>
      <w:numPr>
        <w:numId w:val="5"/>
      </w:numPr>
      <w:pBdr>
        <w:top w:val="single" w:sz="4" w:space="1" w:color="auto"/>
        <w:left w:val="single" w:sz="4" w:space="4" w:color="auto"/>
        <w:bottom w:val="single" w:sz="4" w:space="1" w:color="auto"/>
        <w:right w:val="single" w:sz="4" w:space="4" w:color="auto"/>
      </w:pBdr>
      <w:shd w:val="clear" w:color="auto" w:fill="FABF8F" w:themeFill="accent6" w:themeFillTint="99"/>
      <w:tabs>
        <w:tab w:val="left" w:pos="357"/>
      </w:tabs>
      <w:spacing w:before="0" w:after="60"/>
      <w:ind w:left="340" w:hanging="340"/>
    </w:pPr>
    <w:rPr>
      <w:bCs/>
      <w:iCs/>
    </w:rPr>
  </w:style>
  <w:style w:type="paragraph" w:customStyle="1" w:styleId="Heading2-nonumbering">
    <w:name w:val="Heading 2 - no numbering"/>
    <w:basedOn w:val="Heading2"/>
    <w:rsid w:val="00DC711E"/>
    <w:pPr>
      <w:numPr>
        <w:numId w:val="0"/>
      </w:numPr>
    </w:pPr>
    <w:rPr>
      <w:rFonts w:cs="Times New Roman"/>
      <w:szCs w:val="20"/>
    </w:rPr>
  </w:style>
  <w:style w:type="character" w:styleId="PageNumber">
    <w:name w:val="page number"/>
    <w:uiPriority w:val="99"/>
    <w:rsid w:val="008F03F8"/>
    <w:rPr>
      <w:rFonts w:cs="Times New Roman"/>
    </w:rPr>
  </w:style>
  <w:style w:type="paragraph" w:customStyle="1" w:styleId="note">
    <w:name w:val="note"/>
    <w:basedOn w:val="Normal"/>
    <w:qFormat/>
    <w:rsid w:val="00EB6BC4"/>
    <w:pPr>
      <w:spacing w:before="480" w:after="0"/>
      <w:ind w:left="709" w:right="-483" w:hanging="709"/>
    </w:pPr>
    <w:rPr>
      <w:sz w:val="20"/>
    </w:rPr>
  </w:style>
  <w:style w:type="paragraph" w:styleId="TOC4">
    <w:name w:val="toc 4"/>
    <w:basedOn w:val="Normal"/>
    <w:next w:val="Normal"/>
    <w:autoRedefine/>
    <w:uiPriority w:val="99"/>
    <w:semiHidden/>
    <w:locked/>
    <w:rsid w:val="00B21DCB"/>
    <w:pPr>
      <w:ind w:left="720"/>
    </w:pPr>
  </w:style>
  <w:style w:type="character" w:styleId="Hyperlink">
    <w:name w:val="Hyperlink"/>
    <w:uiPriority w:val="99"/>
    <w:rsid w:val="00B21DCB"/>
    <w:rPr>
      <w:rFonts w:cs="Times New Roman"/>
      <w:color w:val="0000FF"/>
      <w:u w:val="single"/>
    </w:rPr>
  </w:style>
  <w:style w:type="paragraph" w:styleId="TOC1">
    <w:name w:val="toc 1"/>
    <w:basedOn w:val="Normal"/>
    <w:next w:val="Normal"/>
    <w:uiPriority w:val="39"/>
    <w:rsid w:val="00A5280D"/>
    <w:pPr>
      <w:tabs>
        <w:tab w:val="left" w:pos="680"/>
        <w:tab w:val="right" w:leader="dot" w:pos="8296"/>
      </w:tabs>
      <w:spacing w:before="120"/>
      <w:ind w:left="680" w:hanging="680"/>
    </w:pPr>
    <w:rPr>
      <w:b/>
      <w:bCs/>
      <w:noProof/>
    </w:rPr>
  </w:style>
  <w:style w:type="paragraph" w:styleId="FootnoteText">
    <w:name w:val="footnote text"/>
    <w:basedOn w:val="Normal"/>
    <w:link w:val="FootnoteTextChar"/>
    <w:uiPriority w:val="99"/>
    <w:semiHidden/>
    <w:rsid w:val="00A42D5C"/>
    <w:rPr>
      <w:sz w:val="20"/>
    </w:rPr>
  </w:style>
  <w:style w:type="character" w:customStyle="1" w:styleId="FootnoteTextChar">
    <w:name w:val="Footnote Text Char"/>
    <w:link w:val="FootnoteText"/>
    <w:uiPriority w:val="99"/>
    <w:semiHidden/>
    <w:rPr>
      <w:sz w:val="20"/>
      <w:szCs w:val="20"/>
    </w:rPr>
  </w:style>
  <w:style w:type="character" w:styleId="FootnoteReference">
    <w:name w:val="footnote reference"/>
    <w:uiPriority w:val="99"/>
    <w:semiHidden/>
    <w:rsid w:val="00A42D5C"/>
    <w:rPr>
      <w:rFonts w:cs="Times New Roman"/>
      <w:vertAlign w:val="superscript"/>
    </w:rPr>
  </w:style>
  <w:style w:type="character" w:styleId="CommentReference">
    <w:name w:val="annotation reference"/>
    <w:uiPriority w:val="99"/>
    <w:semiHidden/>
    <w:rsid w:val="000520A5"/>
    <w:rPr>
      <w:rFonts w:cs="Times New Roman"/>
      <w:sz w:val="16"/>
      <w:szCs w:val="16"/>
    </w:rPr>
  </w:style>
  <w:style w:type="paragraph" w:styleId="CommentText">
    <w:name w:val="annotation text"/>
    <w:basedOn w:val="Normal"/>
    <w:link w:val="CommentTextChar"/>
    <w:uiPriority w:val="99"/>
    <w:rsid w:val="000520A5"/>
    <w:rPr>
      <w:sz w:val="20"/>
    </w:rPr>
  </w:style>
  <w:style w:type="character" w:customStyle="1" w:styleId="CommentTextChar">
    <w:name w:val="Comment Text Char"/>
    <w:link w:val="CommentText"/>
    <w:uiPriority w:val="99"/>
    <w:rPr>
      <w:sz w:val="20"/>
      <w:szCs w:val="20"/>
    </w:rPr>
  </w:style>
  <w:style w:type="paragraph" w:styleId="CommentSubject">
    <w:name w:val="annotation subject"/>
    <w:basedOn w:val="CommentText"/>
    <w:next w:val="CommentText"/>
    <w:link w:val="CommentSubjectChar"/>
    <w:uiPriority w:val="99"/>
    <w:semiHidden/>
    <w:rsid w:val="000520A5"/>
    <w:rPr>
      <w:b/>
      <w:bCs/>
    </w:rPr>
  </w:style>
  <w:style w:type="character" w:customStyle="1" w:styleId="CommentSubjectChar">
    <w:name w:val="Comment Subject Char"/>
    <w:link w:val="CommentSubject"/>
    <w:uiPriority w:val="99"/>
    <w:semiHidden/>
    <w:rPr>
      <w:b/>
      <w:bCs/>
      <w:sz w:val="20"/>
      <w:szCs w:val="20"/>
    </w:rPr>
  </w:style>
  <w:style w:type="character" w:customStyle="1" w:styleId="Heading7Char">
    <w:name w:val="Heading 7 Char"/>
    <w:basedOn w:val="DefaultParagraphFont"/>
    <w:link w:val="Heading7"/>
    <w:uiPriority w:val="9"/>
    <w:semiHidden/>
    <w:rsid w:val="002B596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B596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B5960"/>
    <w:rPr>
      <w:rFonts w:asciiTheme="majorHAnsi" w:eastAsiaTheme="majorEastAsia" w:hAnsiTheme="majorHAnsi" w:cstheme="majorBidi"/>
      <w:sz w:val="22"/>
      <w:szCs w:val="22"/>
    </w:rPr>
  </w:style>
  <w:style w:type="paragraph" w:styleId="Revision">
    <w:name w:val="Revision"/>
    <w:hidden/>
    <w:uiPriority w:val="99"/>
    <w:semiHidden/>
    <w:rsid w:val="00073DF1"/>
    <w:rPr>
      <w:sz w:val="24"/>
    </w:rPr>
  </w:style>
  <w:style w:type="paragraph" w:styleId="TOC2">
    <w:name w:val="toc 2"/>
    <w:basedOn w:val="Normal"/>
    <w:next w:val="Normal"/>
    <w:autoRedefine/>
    <w:uiPriority w:val="39"/>
    <w:rsid w:val="00256062"/>
    <w:pPr>
      <w:tabs>
        <w:tab w:val="left" w:pos="1588"/>
        <w:tab w:val="right" w:leader="dot" w:pos="8296"/>
      </w:tabs>
      <w:ind w:left="1587" w:hanging="907"/>
    </w:pPr>
  </w:style>
  <w:style w:type="paragraph" w:styleId="TOC5">
    <w:name w:val="toc 5"/>
    <w:basedOn w:val="Normal"/>
    <w:next w:val="Normal"/>
    <w:autoRedefine/>
    <w:uiPriority w:val="99"/>
    <w:semiHidden/>
    <w:locked/>
    <w:rsid w:val="002B15F7"/>
    <w:pPr>
      <w:ind w:left="960"/>
    </w:pPr>
  </w:style>
  <w:style w:type="paragraph" w:styleId="TOC6">
    <w:name w:val="toc 6"/>
    <w:basedOn w:val="Normal"/>
    <w:next w:val="Normal"/>
    <w:autoRedefine/>
    <w:uiPriority w:val="99"/>
    <w:semiHidden/>
    <w:locked/>
    <w:rsid w:val="002B15F7"/>
    <w:pPr>
      <w:ind w:left="1200"/>
    </w:pPr>
  </w:style>
  <w:style w:type="paragraph" w:styleId="TOC7">
    <w:name w:val="toc 7"/>
    <w:basedOn w:val="Normal"/>
    <w:next w:val="Normal"/>
    <w:autoRedefine/>
    <w:uiPriority w:val="99"/>
    <w:semiHidden/>
    <w:locked/>
    <w:rsid w:val="002B15F7"/>
    <w:pPr>
      <w:ind w:left="1440"/>
    </w:pPr>
  </w:style>
  <w:style w:type="paragraph" w:styleId="TOC8">
    <w:name w:val="toc 8"/>
    <w:basedOn w:val="Normal"/>
    <w:next w:val="Normal"/>
    <w:autoRedefine/>
    <w:uiPriority w:val="99"/>
    <w:semiHidden/>
    <w:locked/>
    <w:rsid w:val="002B15F7"/>
    <w:pPr>
      <w:ind w:left="1680"/>
    </w:pPr>
  </w:style>
  <w:style w:type="paragraph" w:styleId="TOC9">
    <w:name w:val="toc 9"/>
    <w:basedOn w:val="Normal"/>
    <w:next w:val="Normal"/>
    <w:autoRedefine/>
    <w:uiPriority w:val="99"/>
    <w:semiHidden/>
    <w:locked/>
    <w:rsid w:val="002B15F7"/>
    <w:pPr>
      <w:ind w:left="1920"/>
    </w:pPr>
  </w:style>
  <w:style w:type="paragraph" w:customStyle="1" w:styleId="note-bullet">
    <w:name w:val="note - bullet"/>
    <w:basedOn w:val="bullet-dots-level1"/>
    <w:qFormat/>
    <w:rsid w:val="00C85DB8"/>
    <w:rPr>
      <w:rFonts w:eastAsia="Aptos"/>
      <w:sz w:val="20"/>
    </w:rPr>
  </w:style>
  <w:style w:type="paragraph" w:styleId="Title">
    <w:name w:val="Title"/>
    <w:basedOn w:val="Normal"/>
    <w:next w:val="Normal"/>
    <w:link w:val="TitleChar"/>
    <w:uiPriority w:val="10"/>
    <w:qFormat/>
    <w:rsid w:val="000B5333"/>
    <w:rPr>
      <w:rFonts w:ascii="Arial" w:hAnsi="Arial" w:cs="Arial"/>
      <w:sz w:val="96"/>
      <w:szCs w:val="144"/>
    </w:rPr>
  </w:style>
  <w:style w:type="character" w:customStyle="1" w:styleId="TitleChar">
    <w:name w:val="Title Char"/>
    <w:link w:val="Title"/>
    <w:uiPriority w:val="10"/>
    <w:rsid w:val="000B5333"/>
    <w:rPr>
      <w:rFonts w:ascii="Arial" w:hAnsi="Arial" w:cs="Arial"/>
      <w:sz w:val="96"/>
      <w:szCs w:val="144"/>
    </w:rPr>
  </w:style>
  <w:style w:type="paragraph" w:customStyle="1" w:styleId="Title2">
    <w:name w:val="Title 2"/>
    <w:basedOn w:val="Heading2-nonumbering"/>
    <w:qFormat/>
    <w:rsid w:val="00DC5C4D"/>
  </w:style>
  <w:style w:type="paragraph" w:customStyle="1" w:styleId="tip-body">
    <w:name w:val="tip - body"/>
    <w:basedOn w:val="Normal"/>
    <w:qFormat/>
    <w:rsid w:val="007B23B4"/>
    <w:pPr>
      <w:pBdr>
        <w:top w:val="single" w:sz="4" w:space="1" w:color="auto"/>
        <w:left w:val="single" w:sz="4" w:space="4" w:color="auto"/>
        <w:bottom w:val="single" w:sz="4" w:space="1" w:color="auto"/>
        <w:right w:val="single" w:sz="4" w:space="4" w:color="auto"/>
      </w:pBdr>
      <w:shd w:val="clear" w:color="auto" w:fill="FABF8F" w:themeFill="accent6" w:themeFillTint="99"/>
    </w:pPr>
  </w:style>
  <w:style w:type="character" w:customStyle="1" w:styleId="yellowhighlight">
    <w:name w:val="yellow highlight"/>
    <w:uiPriority w:val="1"/>
    <w:qFormat/>
    <w:rsid w:val="00CF2F57"/>
    <w:rPr>
      <w:shd w:val="clear" w:color="auto" w:fill="FFFF99"/>
    </w:rPr>
  </w:style>
  <w:style w:type="character" w:styleId="FollowedHyperlink">
    <w:name w:val="FollowedHyperlink"/>
    <w:basedOn w:val="DefaultParagraphFont"/>
    <w:uiPriority w:val="99"/>
    <w:semiHidden/>
    <w:unhideWhenUsed/>
    <w:rsid w:val="009D596D"/>
    <w:rPr>
      <w:color w:val="800080" w:themeColor="followedHyperlink"/>
      <w:u w:val="single"/>
    </w:rPr>
  </w:style>
  <w:style w:type="paragraph" w:styleId="Header">
    <w:name w:val="header"/>
    <w:basedOn w:val="Normal"/>
    <w:link w:val="HeaderChar"/>
    <w:uiPriority w:val="99"/>
    <w:unhideWhenUsed/>
    <w:rsid w:val="009D596D"/>
    <w:pPr>
      <w:tabs>
        <w:tab w:val="center" w:pos="4513"/>
        <w:tab w:val="right" w:pos="9026"/>
      </w:tabs>
      <w:spacing w:before="0" w:after="0"/>
    </w:pPr>
  </w:style>
  <w:style w:type="character" w:customStyle="1" w:styleId="HeaderChar">
    <w:name w:val="Header Char"/>
    <w:basedOn w:val="DefaultParagraphFont"/>
    <w:link w:val="Header"/>
    <w:uiPriority w:val="99"/>
    <w:rsid w:val="009D596D"/>
    <w:rPr>
      <w:sz w:val="24"/>
    </w:rPr>
  </w:style>
  <w:style w:type="paragraph" w:customStyle="1" w:styleId="tip-heading">
    <w:name w:val="tip - heading"/>
    <w:basedOn w:val="tip-body"/>
    <w:next w:val="tip-body"/>
    <w:qFormat/>
    <w:rsid w:val="00C175E8"/>
    <w:pPr>
      <w:keepNext/>
    </w:pPr>
    <w:rPr>
      <w:b/>
    </w:rPr>
  </w:style>
  <w:style w:type="paragraph" w:customStyle="1" w:styleId="Normal-0ptbefore">
    <w:name w:val="Normal - 0pt before"/>
    <w:basedOn w:val="Normal"/>
    <w:qFormat/>
    <w:rsid w:val="00A3066A"/>
    <w:pPr>
      <w:spacing w:before="0"/>
    </w:pPr>
  </w:style>
  <w:style w:type="paragraph" w:customStyle="1" w:styleId="tabletext">
    <w:name w:val="table text"/>
    <w:qFormat/>
    <w:rsid w:val="00891F5E"/>
    <w:pPr>
      <w:tabs>
        <w:tab w:val="left" w:pos="4253"/>
      </w:tabs>
      <w:spacing w:after="120"/>
    </w:pPr>
    <w:rPr>
      <w:sz w:val="24"/>
    </w:rPr>
  </w:style>
  <w:style w:type="paragraph" w:customStyle="1" w:styleId="tableheader">
    <w:name w:val="table header"/>
    <w:basedOn w:val="Normal"/>
    <w:qFormat/>
    <w:rsid w:val="00487115"/>
    <w:pPr>
      <w:tabs>
        <w:tab w:val="left" w:pos="4253"/>
      </w:tabs>
    </w:pPr>
    <w:rPr>
      <w:rFonts w:eastAsiaTheme="minorHAnsi"/>
      <w:b/>
      <w:szCs w:val="22"/>
      <w:lang w:eastAsia="en-US"/>
    </w:rPr>
  </w:style>
  <w:style w:type="paragraph" w:customStyle="1" w:styleId="Default">
    <w:name w:val="Default"/>
    <w:rsid w:val="00465D94"/>
    <w:pPr>
      <w:autoSpaceDE w:val="0"/>
      <w:autoSpaceDN w:val="0"/>
      <w:adjustRightInd w:val="0"/>
    </w:pPr>
    <w:rPr>
      <w:rFonts w:ascii="Dutch 823 BT" w:hAnsi="Dutch 823 BT" w:cs="Dutch 823 BT"/>
      <w:color w:val="000000"/>
      <w:sz w:val="24"/>
      <w:szCs w:val="24"/>
    </w:rPr>
  </w:style>
  <w:style w:type="paragraph" w:customStyle="1" w:styleId="Officeuseonly">
    <w:name w:val="Office use only"/>
    <w:basedOn w:val="Normal"/>
    <w:qFormat/>
    <w:rsid w:val="001823E9"/>
    <w:pPr>
      <w:spacing w:before="120"/>
    </w:pPr>
    <w:rPr>
      <w:rFonts w:ascii="Arial" w:hAnsi="Arial"/>
      <w:b/>
      <w:sz w:val="20"/>
      <w:lang w:eastAsia="en-US"/>
    </w:rPr>
  </w:style>
  <w:style w:type="character" w:styleId="UnresolvedMention">
    <w:name w:val="Unresolved Mention"/>
    <w:basedOn w:val="DefaultParagraphFont"/>
    <w:uiPriority w:val="99"/>
    <w:semiHidden/>
    <w:unhideWhenUsed/>
    <w:rsid w:val="00EE7676"/>
    <w:rPr>
      <w:color w:val="605E5C"/>
      <w:shd w:val="clear" w:color="auto" w:fill="E1DFDD"/>
    </w:rPr>
  </w:style>
  <w:style w:type="paragraph" w:customStyle="1" w:styleId="bullet-dots-level1">
    <w:name w:val="bullet - dots - level 1"/>
    <w:uiPriority w:val="99"/>
    <w:rsid w:val="00134818"/>
    <w:pPr>
      <w:numPr>
        <w:numId w:val="63"/>
      </w:numPr>
      <w:spacing w:before="120" w:after="120"/>
    </w:pPr>
    <w:rPr>
      <w:sz w:val="24"/>
    </w:rPr>
  </w:style>
  <w:style w:type="paragraph" w:customStyle="1" w:styleId="bullet-dots-level2">
    <w:name w:val="bullet - dots - level 2"/>
    <w:basedOn w:val="bullet-dots-level1"/>
    <w:qFormat/>
    <w:rsid w:val="009F44E4"/>
    <w:pPr>
      <w:numPr>
        <w:numId w:val="64"/>
      </w:numPr>
      <w:ind w:left="1094" w:hanging="357"/>
    </w:pPr>
  </w:style>
  <w:style w:type="paragraph" w:customStyle="1" w:styleId="bullet-dots-level3">
    <w:name w:val="bullet - dots - level 3"/>
    <w:basedOn w:val="bullet-dots-level2"/>
    <w:qFormat/>
    <w:rsid w:val="009F44E4"/>
    <w:pPr>
      <w:numPr>
        <w:numId w:val="65"/>
      </w:numPr>
    </w:pPr>
    <w:rPr>
      <w:color w:val="000000" w:themeColor="text1"/>
    </w:rPr>
  </w:style>
  <w:style w:type="numbering" w:customStyle="1" w:styleId="bulletsusingalphabet">
    <w:name w:val="bullets using alphabet"/>
    <w:uiPriority w:val="99"/>
    <w:rsid w:val="006B35EA"/>
    <w:pPr>
      <w:numPr>
        <w:numId w:val="10"/>
      </w:numPr>
    </w:pPr>
  </w:style>
  <w:style w:type="numbering" w:customStyle="1" w:styleId="Headings">
    <w:name w:val="Headings"/>
    <w:uiPriority w:val="99"/>
    <w:rsid w:val="003E2F2A"/>
    <w:pPr>
      <w:numPr>
        <w:numId w:val="11"/>
      </w:numPr>
    </w:pPr>
  </w:style>
  <w:style w:type="paragraph" w:styleId="ListParagraph">
    <w:name w:val="List Paragraph"/>
    <w:basedOn w:val="Normal"/>
    <w:uiPriority w:val="34"/>
    <w:qFormat/>
    <w:locked/>
    <w:rsid w:val="00780463"/>
    <w:pPr>
      <w:ind w:left="720"/>
      <w:contextualSpacing/>
    </w:pPr>
  </w:style>
  <w:style w:type="paragraph" w:customStyle="1" w:styleId="form-blankline">
    <w:name w:val="form - blank line"/>
    <w:basedOn w:val="Normal"/>
    <w:rsid w:val="00A17B6E"/>
    <w:pPr>
      <w:pBdr>
        <w:bottom w:val="dotted" w:sz="4" w:space="1" w:color="auto"/>
      </w:pBdr>
    </w:pPr>
  </w:style>
  <w:style w:type="paragraph" w:customStyle="1" w:styleId="form-blanklinemultiple">
    <w:name w:val="form - blank line multiple"/>
    <w:basedOn w:val="form-blankline"/>
    <w:rsid w:val="00A17B6E"/>
    <w:pPr>
      <w:pBdr>
        <w:between w:val="dotted" w:sz="4" w:space="1" w:color="auto"/>
      </w:pBdr>
      <w:spacing w:before="120"/>
    </w:pPr>
  </w:style>
  <w:style w:type="paragraph" w:customStyle="1" w:styleId="subsection">
    <w:name w:val="subsection"/>
    <w:basedOn w:val="Normal"/>
    <w:rsid w:val="00573B42"/>
    <w:pPr>
      <w:spacing w:before="100" w:beforeAutospacing="1" w:after="100" w:afterAutospacing="1"/>
    </w:pPr>
    <w:rPr>
      <w:szCs w:val="24"/>
    </w:rPr>
  </w:style>
  <w:style w:type="paragraph" w:customStyle="1" w:styleId="notetext">
    <w:name w:val="notetext"/>
    <w:basedOn w:val="Normal"/>
    <w:rsid w:val="00573B42"/>
    <w:pPr>
      <w:spacing w:before="100" w:beforeAutospacing="1" w:after="100" w:afterAutospacing="1"/>
    </w:pPr>
    <w:rPr>
      <w:szCs w:val="24"/>
    </w:rPr>
  </w:style>
  <w:style w:type="character" w:customStyle="1" w:styleId="BodyChar">
    <w:name w:val="Body Char"/>
    <w:basedOn w:val="DefaultParagraphFont"/>
    <w:link w:val="Body"/>
    <w:uiPriority w:val="99"/>
    <w:locked/>
    <w:rsid w:val="00ED7EB9"/>
    <w:rPr>
      <w:sz w:val="24"/>
    </w:rPr>
  </w:style>
  <w:style w:type="paragraph" w:customStyle="1" w:styleId="Body">
    <w:name w:val="Body"/>
    <w:link w:val="BodyChar"/>
    <w:uiPriority w:val="99"/>
    <w:rsid w:val="00ED7EB9"/>
    <w:pPr>
      <w:spacing w:before="60" w:after="120"/>
    </w:pPr>
    <w:rPr>
      <w:sz w:val="24"/>
    </w:rPr>
  </w:style>
  <w:style w:type="numbering" w:customStyle="1" w:styleId="bulletsusingdots">
    <w:name w:val="bullets using dots"/>
    <w:uiPriority w:val="99"/>
    <w:rsid w:val="00526D82"/>
    <w:pPr>
      <w:numPr>
        <w:numId w:val="20"/>
      </w:numPr>
    </w:pPr>
  </w:style>
  <w:style w:type="character" w:styleId="PlaceholderText">
    <w:name w:val="Placeholder Text"/>
    <w:basedOn w:val="DefaultParagraphFont"/>
    <w:uiPriority w:val="99"/>
    <w:semiHidden/>
    <w:locked/>
    <w:rsid w:val="00830495"/>
    <w:rPr>
      <w:color w:val="666666"/>
    </w:rPr>
  </w:style>
  <w:style w:type="paragraph" w:styleId="TOC3">
    <w:name w:val="toc 3"/>
    <w:basedOn w:val="Normal"/>
    <w:next w:val="Normal"/>
    <w:autoRedefine/>
    <w:uiPriority w:val="39"/>
    <w:unhideWhenUsed/>
    <w:rsid w:val="00A5280D"/>
    <w:pPr>
      <w:spacing w:after="100"/>
      <w:ind w:left="480"/>
    </w:pPr>
  </w:style>
  <w:style w:type="paragraph" w:customStyle="1" w:styleId="schedule-corpnameandICN">
    <w:name w:val="schedule - corp name and ICN"/>
    <w:basedOn w:val="Normal"/>
    <w:qFormat/>
    <w:rsid w:val="00D9218C"/>
    <w:rPr>
      <w:rFonts w:ascii="Arial" w:hAnsi="Arial" w:cs="Arial"/>
      <w:b/>
    </w:rPr>
  </w:style>
  <w:style w:type="table" w:styleId="TableGrid">
    <w:name w:val="Table Grid"/>
    <w:basedOn w:val="TableNormal"/>
    <w:uiPriority w:val="39"/>
    <w:rsid w:val="0074278A"/>
    <w:rPr>
      <w:rFonts w:asciiTheme="minorHAnsi" w:eastAsiaTheme="minorHAnsi" w:hAnsiTheme="minorHAnsi" w:cstheme="minorBidi"/>
      <w:sz w:val="22"/>
      <w:szCs w:val="22"/>
      <w:lang w:eastAsia="en-US"/>
    </w:rPr>
    <w:tblPr/>
  </w:style>
  <w:style w:type="paragraph" w:customStyle="1" w:styleId="form-note">
    <w:name w:val="form - note"/>
    <w:qFormat/>
    <w:rsid w:val="00903A9D"/>
    <w:pPr>
      <w:tabs>
        <w:tab w:val="left" w:pos="3686"/>
      </w:tabs>
    </w:pPr>
    <w:rPr>
      <w:i/>
    </w:rPr>
  </w:style>
  <w:style w:type="paragraph" w:customStyle="1" w:styleId="form-blankline-last">
    <w:name w:val="form - blank line - last"/>
    <w:basedOn w:val="Normal"/>
    <w:qFormat/>
    <w:rsid w:val="00903A9D"/>
    <w:pPr>
      <w:pBdr>
        <w:bottom w:val="dotted" w:sz="4" w:space="1" w:color="auto"/>
        <w:between w:val="dotted" w:sz="4" w:space="1" w:color="auto"/>
        <w:bar w:val="single" w:sz="4" w:color="auto"/>
      </w:pBdr>
    </w:pPr>
  </w:style>
  <w:style w:type="paragraph" w:customStyle="1" w:styleId="Title3">
    <w:name w:val="Title 3"/>
    <w:basedOn w:val="Heading3-nonumber"/>
    <w:qFormat/>
    <w:rsid w:val="00DC5C4D"/>
  </w:style>
  <w:style w:type="character" w:styleId="Strong">
    <w:name w:val="Strong"/>
    <w:basedOn w:val="DefaultParagraphFont"/>
    <w:uiPriority w:val="22"/>
    <w:qFormat/>
    <w:locked/>
    <w:rsid w:val="000F7A18"/>
    <w:rPr>
      <w:b/>
      <w:bCs/>
    </w:rPr>
  </w:style>
  <w:style w:type="character" w:styleId="Mention">
    <w:name w:val="Mention"/>
    <w:basedOn w:val="DefaultParagraphFont"/>
    <w:uiPriority w:val="99"/>
    <w:unhideWhenUsed/>
    <w:rsid w:val="00B36EE4"/>
    <w:rPr>
      <w:color w:val="2B579A"/>
      <w:shd w:val="clear" w:color="auto" w:fill="E1DFDD"/>
    </w:rPr>
  </w:style>
  <w:style w:type="paragraph" w:customStyle="1" w:styleId="Heading3-nonumber">
    <w:name w:val="Heading 3 - no number"/>
    <w:basedOn w:val="Heading3"/>
    <w:qFormat/>
    <w:rsid w:val="002F351D"/>
    <w:pPr>
      <w:numPr>
        <w:ilvl w:val="0"/>
        <w:numId w:val="0"/>
      </w:numPr>
    </w:pPr>
  </w:style>
  <w:style w:type="character" w:styleId="Emphasis">
    <w:name w:val="Emphasis"/>
    <w:basedOn w:val="DefaultParagraphFont"/>
    <w:uiPriority w:val="20"/>
    <w:qFormat/>
    <w:rsid w:val="00752D05"/>
    <w:rPr>
      <w:i/>
      <w:iCs/>
    </w:rPr>
  </w:style>
  <w:style w:type="paragraph" w:customStyle="1" w:styleId="checklist">
    <w:name w:val="checklist"/>
    <w:basedOn w:val="Normal"/>
    <w:qFormat/>
    <w:rsid w:val="0019452E"/>
    <w:pPr>
      <w:spacing w:before="120"/>
      <w:ind w:left="680" w:hanging="680"/>
    </w:pPr>
    <w:rPr>
      <w:rFonts w:cs="Segoe UI Symbol"/>
    </w:rPr>
  </w:style>
  <w:style w:type="paragraph" w:customStyle="1" w:styleId="RHS-body">
    <w:name w:val="RHS - body"/>
    <w:basedOn w:val="tip-body"/>
    <w:qFormat/>
    <w:rsid w:val="00C448ED"/>
    <w:pPr>
      <w:shd w:val="clear" w:color="auto" w:fill="C2D69B" w:themeFill="accent3" w:themeFillTint="99"/>
    </w:pPr>
  </w:style>
  <w:style w:type="paragraph" w:customStyle="1" w:styleId="RHS-heading">
    <w:name w:val="RHS - heading"/>
    <w:basedOn w:val="RHS-body"/>
    <w:qFormat/>
    <w:rsid w:val="00425CC2"/>
    <w:rPr>
      <w:b/>
    </w:rPr>
  </w:style>
  <w:style w:type="paragraph" w:customStyle="1" w:styleId="RHS-bullet">
    <w:name w:val="RHS - bullet"/>
    <w:basedOn w:val="tip-bullet"/>
    <w:link w:val="RHS-bulletChar"/>
    <w:qFormat/>
    <w:rsid w:val="003A45A3"/>
    <w:pPr>
      <w:shd w:val="clear" w:color="auto" w:fill="C2D69B" w:themeFill="accent3" w:themeFillTint="99"/>
    </w:pPr>
    <w:rPr>
      <w:rFonts w:eastAsiaTheme="majorEastAsia"/>
    </w:rPr>
  </w:style>
  <w:style w:type="character" w:customStyle="1" w:styleId="tip-bulletChar">
    <w:name w:val="tip - bullet Char"/>
    <w:basedOn w:val="DefaultParagraphFont"/>
    <w:link w:val="tip-bullet"/>
    <w:uiPriority w:val="99"/>
    <w:rsid w:val="003A45A3"/>
    <w:rPr>
      <w:bCs/>
      <w:iCs/>
      <w:sz w:val="24"/>
      <w:shd w:val="clear" w:color="auto" w:fill="FABF8F" w:themeFill="accent6" w:themeFillTint="99"/>
    </w:rPr>
  </w:style>
  <w:style w:type="character" w:customStyle="1" w:styleId="RHS-bulletChar">
    <w:name w:val="RHS - bullet Char"/>
    <w:basedOn w:val="tip-bulletChar"/>
    <w:link w:val="RHS-bullet"/>
    <w:rsid w:val="003A45A3"/>
    <w:rPr>
      <w:rFonts w:eastAsiaTheme="majorEastAsia"/>
      <w:bCs/>
      <w:iCs/>
      <w:sz w:val="24"/>
      <w:shd w:val="clear" w:color="auto" w:fill="C2D69B" w:themeFill="accent3" w:themeFillTint="99"/>
    </w:rPr>
  </w:style>
  <w:style w:type="paragraph" w:customStyle="1" w:styleId="tips-heading2">
    <w:name w:val="tips - heading 2"/>
    <w:basedOn w:val="tip-heading"/>
    <w:qFormat/>
    <w:rsid w:val="00680C52"/>
    <w:rPr>
      <w:rFonts w:eastAsiaTheme="majorEastAsia"/>
      <w:i/>
      <w:sz w:val="22"/>
    </w:rPr>
  </w:style>
  <w:style w:type="paragraph" w:customStyle="1" w:styleId="RHS-heading2">
    <w:name w:val="RHS - heading 2"/>
    <w:basedOn w:val="tips-heading2"/>
    <w:qFormat/>
    <w:rsid w:val="00A02239"/>
    <w:pPr>
      <w:shd w:val="clear" w:color="auto" w:fill="C2D69B" w:themeFill="accent3" w:themeFillTint="99"/>
    </w:pPr>
  </w:style>
  <w:style w:type="numbering" w:customStyle="1" w:styleId="MELegal">
    <w:name w:val="ME Legal"/>
    <w:uiPriority w:val="99"/>
    <w:rsid w:val="003D11F3"/>
    <w:pPr>
      <w:numPr>
        <w:numId w:val="85"/>
      </w:numPr>
    </w:pPr>
  </w:style>
  <w:style w:type="paragraph" w:customStyle="1" w:styleId="MELegal1">
    <w:name w:val="ME Legal 1"/>
    <w:aliases w:val="l1,ME Legal 11"/>
    <w:basedOn w:val="Normal"/>
    <w:next w:val="Normal"/>
    <w:qFormat/>
    <w:rsid w:val="003D11F3"/>
    <w:pPr>
      <w:keepNext/>
      <w:numPr>
        <w:numId w:val="86"/>
      </w:numPr>
      <w:spacing w:before="480" w:after="60" w:line="240" w:lineRule="atLeast"/>
      <w:outlineLvl w:val="0"/>
    </w:pPr>
    <w:rPr>
      <w:rFonts w:ascii="Arial" w:hAnsi="Arial" w:cs="Angsana New"/>
      <w:spacing w:val="-6"/>
      <w:sz w:val="28"/>
      <w:szCs w:val="22"/>
      <w:lang w:eastAsia="zh-CN" w:bidi="th-TH"/>
    </w:rPr>
  </w:style>
  <w:style w:type="paragraph" w:customStyle="1" w:styleId="MELegal2">
    <w:name w:val="ME Legal 2"/>
    <w:aliases w:val="l2,ME Legal 21"/>
    <w:basedOn w:val="Normal"/>
    <w:next w:val="Normal"/>
    <w:qFormat/>
    <w:rsid w:val="003D11F3"/>
    <w:pPr>
      <w:numPr>
        <w:ilvl w:val="1"/>
        <w:numId w:val="86"/>
      </w:numPr>
      <w:spacing w:after="60" w:line="240" w:lineRule="atLeast"/>
      <w:outlineLvl w:val="1"/>
    </w:pPr>
    <w:rPr>
      <w:rFonts w:ascii="Arial" w:hAnsi="Arial" w:cs="Arial"/>
      <w:sz w:val="20"/>
      <w:lang w:eastAsia="zh-CN" w:bidi="th-TH"/>
    </w:rPr>
  </w:style>
  <w:style w:type="paragraph" w:customStyle="1" w:styleId="MELegal3">
    <w:name w:val="ME Legal 3"/>
    <w:aliases w:val="l3,ME Legal 31"/>
    <w:basedOn w:val="Normal"/>
    <w:link w:val="MELegal3Char"/>
    <w:qFormat/>
    <w:rsid w:val="003D11F3"/>
    <w:pPr>
      <w:numPr>
        <w:ilvl w:val="2"/>
        <w:numId w:val="86"/>
      </w:numPr>
      <w:spacing w:before="0" w:line="240" w:lineRule="atLeast"/>
      <w:outlineLvl w:val="2"/>
    </w:pPr>
    <w:rPr>
      <w:rFonts w:ascii="Arial" w:hAnsi="Arial" w:cs="Angsana New"/>
      <w:sz w:val="20"/>
      <w:szCs w:val="22"/>
      <w:lang w:eastAsia="zh-CN" w:bidi="th-TH"/>
    </w:rPr>
  </w:style>
  <w:style w:type="paragraph" w:customStyle="1" w:styleId="MELegal4">
    <w:name w:val="ME Legal 4"/>
    <w:aliases w:val="l4,ME Legal 41"/>
    <w:basedOn w:val="Normal"/>
    <w:qFormat/>
    <w:rsid w:val="003D11F3"/>
    <w:pPr>
      <w:numPr>
        <w:ilvl w:val="3"/>
        <w:numId w:val="86"/>
      </w:numPr>
      <w:spacing w:before="0" w:line="240" w:lineRule="atLeast"/>
      <w:outlineLvl w:val="3"/>
    </w:pPr>
    <w:rPr>
      <w:rFonts w:ascii="Arial" w:hAnsi="Arial" w:cs="Angsana New"/>
      <w:sz w:val="20"/>
      <w:szCs w:val="22"/>
      <w:lang w:eastAsia="zh-CN" w:bidi="th-TH"/>
    </w:rPr>
  </w:style>
  <w:style w:type="paragraph" w:customStyle="1" w:styleId="MELegal5">
    <w:name w:val="ME Legal 5"/>
    <w:aliases w:val="l5,ME Legal 51"/>
    <w:basedOn w:val="Normal"/>
    <w:qFormat/>
    <w:rsid w:val="003D11F3"/>
    <w:pPr>
      <w:numPr>
        <w:ilvl w:val="4"/>
        <w:numId w:val="86"/>
      </w:numPr>
      <w:spacing w:before="0" w:line="240" w:lineRule="atLeast"/>
      <w:outlineLvl w:val="4"/>
    </w:pPr>
    <w:rPr>
      <w:rFonts w:ascii="Arial" w:hAnsi="Arial" w:cs="Angsana New"/>
      <w:sz w:val="20"/>
      <w:szCs w:val="22"/>
      <w:lang w:eastAsia="zh-CN" w:bidi="th-TH"/>
    </w:rPr>
  </w:style>
  <w:style w:type="paragraph" w:customStyle="1" w:styleId="MELegal6">
    <w:name w:val="ME Legal 6"/>
    <w:basedOn w:val="Normal"/>
    <w:qFormat/>
    <w:rsid w:val="003D11F3"/>
    <w:pPr>
      <w:numPr>
        <w:ilvl w:val="5"/>
        <w:numId w:val="86"/>
      </w:numPr>
      <w:spacing w:before="0" w:line="240" w:lineRule="atLeast"/>
      <w:outlineLvl w:val="5"/>
    </w:pPr>
    <w:rPr>
      <w:rFonts w:ascii="Arial" w:hAnsi="Arial" w:cs="Angsana New"/>
      <w:sz w:val="20"/>
      <w:szCs w:val="22"/>
      <w:lang w:eastAsia="zh-CN" w:bidi="th-TH"/>
    </w:rPr>
  </w:style>
  <w:style w:type="paragraph" w:customStyle="1" w:styleId="MELegal7">
    <w:name w:val="ME Legal 7"/>
    <w:basedOn w:val="Normal"/>
    <w:qFormat/>
    <w:rsid w:val="003D11F3"/>
    <w:pPr>
      <w:numPr>
        <w:ilvl w:val="6"/>
        <w:numId w:val="86"/>
      </w:numPr>
      <w:spacing w:before="0" w:line="240" w:lineRule="atLeast"/>
      <w:outlineLvl w:val="6"/>
    </w:pPr>
    <w:rPr>
      <w:rFonts w:ascii="Arial" w:hAnsi="Arial" w:cs="Angsana New"/>
      <w:sz w:val="20"/>
      <w:szCs w:val="22"/>
      <w:lang w:eastAsia="zh-CN" w:bidi="th-TH"/>
    </w:rPr>
  </w:style>
  <w:style w:type="paragraph" w:customStyle="1" w:styleId="MELegal8">
    <w:name w:val="ME Legal 8"/>
    <w:basedOn w:val="Normal"/>
    <w:unhideWhenUsed/>
    <w:qFormat/>
    <w:rsid w:val="003D11F3"/>
    <w:pPr>
      <w:numPr>
        <w:ilvl w:val="7"/>
        <w:numId w:val="86"/>
      </w:numPr>
      <w:spacing w:before="0" w:line="240" w:lineRule="atLeast"/>
      <w:outlineLvl w:val="7"/>
    </w:pPr>
    <w:rPr>
      <w:rFonts w:ascii="Arial" w:hAnsi="Arial" w:cs="Angsana New"/>
      <w:sz w:val="20"/>
      <w:szCs w:val="22"/>
      <w:lang w:eastAsia="zh-CN" w:bidi="th-TH"/>
    </w:rPr>
  </w:style>
  <w:style w:type="paragraph" w:customStyle="1" w:styleId="MELegal9">
    <w:name w:val="ME Legal 9"/>
    <w:basedOn w:val="Normal"/>
    <w:unhideWhenUsed/>
    <w:qFormat/>
    <w:rsid w:val="003D11F3"/>
    <w:pPr>
      <w:numPr>
        <w:ilvl w:val="8"/>
        <w:numId w:val="86"/>
      </w:numPr>
      <w:spacing w:before="0" w:line="240" w:lineRule="atLeast"/>
      <w:outlineLvl w:val="8"/>
    </w:pPr>
    <w:rPr>
      <w:rFonts w:ascii="Arial" w:hAnsi="Arial" w:cs="Angsana New"/>
      <w:sz w:val="20"/>
      <w:szCs w:val="22"/>
      <w:lang w:eastAsia="zh-CN" w:bidi="th-TH"/>
    </w:rPr>
  </w:style>
  <w:style w:type="character" w:customStyle="1" w:styleId="MELegal3Char">
    <w:name w:val="ME Legal 3 Char"/>
    <w:aliases w:val="l3 Char Char,l3 Char,ME Legal 31 Char Char"/>
    <w:link w:val="MELegal3"/>
    <w:locked/>
    <w:rsid w:val="003D11F3"/>
    <w:rPr>
      <w:rFonts w:ascii="Arial" w:hAnsi="Arial" w:cs="Angsana New"/>
      <w:szCs w:val="22"/>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6963">
      <w:bodyDiv w:val="1"/>
      <w:marLeft w:val="0"/>
      <w:marRight w:val="0"/>
      <w:marTop w:val="0"/>
      <w:marBottom w:val="0"/>
      <w:divBdr>
        <w:top w:val="none" w:sz="0" w:space="0" w:color="auto"/>
        <w:left w:val="none" w:sz="0" w:space="0" w:color="auto"/>
        <w:bottom w:val="none" w:sz="0" w:space="0" w:color="auto"/>
        <w:right w:val="none" w:sz="0" w:space="0" w:color="auto"/>
      </w:divBdr>
    </w:div>
    <w:div w:id="26950838">
      <w:bodyDiv w:val="1"/>
      <w:marLeft w:val="0"/>
      <w:marRight w:val="0"/>
      <w:marTop w:val="0"/>
      <w:marBottom w:val="0"/>
      <w:divBdr>
        <w:top w:val="none" w:sz="0" w:space="0" w:color="auto"/>
        <w:left w:val="none" w:sz="0" w:space="0" w:color="auto"/>
        <w:bottom w:val="none" w:sz="0" w:space="0" w:color="auto"/>
        <w:right w:val="none" w:sz="0" w:space="0" w:color="auto"/>
      </w:divBdr>
    </w:div>
    <w:div w:id="61295955">
      <w:bodyDiv w:val="1"/>
      <w:marLeft w:val="0"/>
      <w:marRight w:val="0"/>
      <w:marTop w:val="0"/>
      <w:marBottom w:val="0"/>
      <w:divBdr>
        <w:top w:val="none" w:sz="0" w:space="0" w:color="auto"/>
        <w:left w:val="none" w:sz="0" w:space="0" w:color="auto"/>
        <w:bottom w:val="none" w:sz="0" w:space="0" w:color="auto"/>
        <w:right w:val="none" w:sz="0" w:space="0" w:color="auto"/>
      </w:divBdr>
    </w:div>
    <w:div w:id="146940054">
      <w:bodyDiv w:val="1"/>
      <w:marLeft w:val="0"/>
      <w:marRight w:val="0"/>
      <w:marTop w:val="0"/>
      <w:marBottom w:val="0"/>
      <w:divBdr>
        <w:top w:val="none" w:sz="0" w:space="0" w:color="auto"/>
        <w:left w:val="none" w:sz="0" w:space="0" w:color="auto"/>
        <w:bottom w:val="none" w:sz="0" w:space="0" w:color="auto"/>
        <w:right w:val="none" w:sz="0" w:space="0" w:color="auto"/>
      </w:divBdr>
    </w:div>
    <w:div w:id="171335757">
      <w:bodyDiv w:val="1"/>
      <w:marLeft w:val="0"/>
      <w:marRight w:val="0"/>
      <w:marTop w:val="0"/>
      <w:marBottom w:val="0"/>
      <w:divBdr>
        <w:top w:val="none" w:sz="0" w:space="0" w:color="auto"/>
        <w:left w:val="none" w:sz="0" w:space="0" w:color="auto"/>
        <w:bottom w:val="none" w:sz="0" w:space="0" w:color="auto"/>
        <w:right w:val="none" w:sz="0" w:space="0" w:color="auto"/>
      </w:divBdr>
    </w:div>
    <w:div w:id="208418944">
      <w:bodyDiv w:val="1"/>
      <w:marLeft w:val="0"/>
      <w:marRight w:val="0"/>
      <w:marTop w:val="0"/>
      <w:marBottom w:val="0"/>
      <w:divBdr>
        <w:top w:val="none" w:sz="0" w:space="0" w:color="auto"/>
        <w:left w:val="none" w:sz="0" w:space="0" w:color="auto"/>
        <w:bottom w:val="none" w:sz="0" w:space="0" w:color="auto"/>
        <w:right w:val="none" w:sz="0" w:space="0" w:color="auto"/>
      </w:divBdr>
    </w:div>
    <w:div w:id="214128559">
      <w:bodyDiv w:val="1"/>
      <w:marLeft w:val="0"/>
      <w:marRight w:val="0"/>
      <w:marTop w:val="0"/>
      <w:marBottom w:val="0"/>
      <w:divBdr>
        <w:top w:val="none" w:sz="0" w:space="0" w:color="auto"/>
        <w:left w:val="none" w:sz="0" w:space="0" w:color="auto"/>
        <w:bottom w:val="none" w:sz="0" w:space="0" w:color="auto"/>
        <w:right w:val="none" w:sz="0" w:space="0" w:color="auto"/>
      </w:divBdr>
    </w:div>
    <w:div w:id="505752421">
      <w:bodyDiv w:val="1"/>
      <w:marLeft w:val="0"/>
      <w:marRight w:val="0"/>
      <w:marTop w:val="0"/>
      <w:marBottom w:val="0"/>
      <w:divBdr>
        <w:top w:val="none" w:sz="0" w:space="0" w:color="auto"/>
        <w:left w:val="none" w:sz="0" w:space="0" w:color="auto"/>
        <w:bottom w:val="none" w:sz="0" w:space="0" w:color="auto"/>
        <w:right w:val="none" w:sz="0" w:space="0" w:color="auto"/>
      </w:divBdr>
    </w:div>
    <w:div w:id="508376120">
      <w:bodyDiv w:val="1"/>
      <w:marLeft w:val="0"/>
      <w:marRight w:val="0"/>
      <w:marTop w:val="0"/>
      <w:marBottom w:val="0"/>
      <w:divBdr>
        <w:top w:val="none" w:sz="0" w:space="0" w:color="auto"/>
        <w:left w:val="none" w:sz="0" w:space="0" w:color="auto"/>
        <w:bottom w:val="none" w:sz="0" w:space="0" w:color="auto"/>
        <w:right w:val="none" w:sz="0" w:space="0" w:color="auto"/>
      </w:divBdr>
    </w:div>
    <w:div w:id="546842265">
      <w:bodyDiv w:val="1"/>
      <w:marLeft w:val="0"/>
      <w:marRight w:val="0"/>
      <w:marTop w:val="0"/>
      <w:marBottom w:val="0"/>
      <w:divBdr>
        <w:top w:val="none" w:sz="0" w:space="0" w:color="auto"/>
        <w:left w:val="none" w:sz="0" w:space="0" w:color="auto"/>
        <w:bottom w:val="none" w:sz="0" w:space="0" w:color="auto"/>
        <w:right w:val="none" w:sz="0" w:space="0" w:color="auto"/>
      </w:divBdr>
    </w:div>
    <w:div w:id="631328227">
      <w:bodyDiv w:val="1"/>
      <w:marLeft w:val="0"/>
      <w:marRight w:val="0"/>
      <w:marTop w:val="0"/>
      <w:marBottom w:val="0"/>
      <w:divBdr>
        <w:top w:val="none" w:sz="0" w:space="0" w:color="auto"/>
        <w:left w:val="none" w:sz="0" w:space="0" w:color="auto"/>
        <w:bottom w:val="none" w:sz="0" w:space="0" w:color="auto"/>
        <w:right w:val="none" w:sz="0" w:space="0" w:color="auto"/>
      </w:divBdr>
    </w:div>
    <w:div w:id="636911384">
      <w:bodyDiv w:val="1"/>
      <w:marLeft w:val="0"/>
      <w:marRight w:val="0"/>
      <w:marTop w:val="0"/>
      <w:marBottom w:val="0"/>
      <w:divBdr>
        <w:top w:val="none" w:sz="0" w:space="0" w:color="auto"/>
        <w:left w:val="none" w:sz="0" w:space="0" w:color="auto"/>
        <w:bottom w:val="none" w:sz="0" w:space="0" w:color="auto"/>
        <w:right w:val="none" w:sz="0" w:space="0" w:color="auto"/>
      </w:divBdr>
    </w:div>
    <w:div w:id="801462650">
      <w:bodyDiv w:val="1"/>
      <w:marLeft w:val="0"/>
      <w:marRight w:val="0"/>
      <w:marTop w:val="0"/>
      <w:marBottom w:val="0"/>
      <w:divBdr>
        <w:top w:val="none" w:sz="0" w:space="0" w:color="auto"/>
        <w:left w:val="none" w:sz="0" w:space="0" w:color="auto"/>
        <w:bottom w:val="none" w:sz="0" w:space="0" w:color="auto"/>
        <w:right w:val="none" w:sz="0" w:space="0" w:color="auto"/>
      </w:divBdr>
    </w:div>
    <w:div w:id="976841642">
      <w:bodyDiv w:val="1"/>
      <w:marLeft w:val="0"/>
      <w:marRight w:val="0"/>
      <w:marTop w:val="0"/>
      <w:marBottom w:val="0"/>
      <w:divBdr>
        <w:top w:val="none" w:sz="0" w:space="0" w:color="auto"/>
        <w:left w:val="none" w:sz="0" w:space="0" w:color="auto"/>
        <w:bottom w:val="none" w:sz="0" w:space="0" w:color="auto"/>
        <w:right w:val="none" w:sz="0" w:space="0" w:color="auto"/>
      </w:divBdr>
    </w:div>
    <w:div w:id="1001202884">
      <w:marLeft w:val="0"/>
      <w:marRight w:val="0"/>
      <w:marTop w:val="0"/>
      <w:marBottom w:val="0"/>
      <w:divBdr>
        <w:top w:val="none" w:sz="0" w:space="0" w:color="auto"/>
        <w:left w:val="none" w:sz="0" w:space="0" w:color="auto"/>
        <w:bottom w:val="none" w:sz="0" w:space="0" w:color="auto"/>
        <w:right w:val="none" w:sz="0" w:space="0" w:color="auto"/>
      </w:divBdr>
    </w:div>
    <w:div w:id="1001202885">
      <w:marLeft w:val="0"/>
      <w:marRight w:val="0"/>
      <w:marTop w:val="0"/>
      <w:marBottom w:val="0"/>
      <w:divBdr>
        <w:top w:val="none" w:sz="0" w:space="0" w:color="auto"/>
        <w:left w:val="none" w:sz="0" w:space="0" w:color="auto"/>
        <w:bottom w:val="none" w:sz="0" w:space="0" w:color="auto"/>
        <w:right w:val="none" w:sz="0" w:space="0" w:color="auto"/>
      </w:divBdr>
    </w:div>
    <w:div w:id="1001202886">
      <w:marLeft w:val="0"/>
      <w:marRight w:val="0"/>
      <w:marTop w:val="0"/>
      <w:marBottom w:val="0"/>
      <w:divBdr>
        <w:top w:val="none" w:sz="0" w:space="0" w:color="auto"/>
        <w:left w:val="none" w:sz="0" w:space="0" w:color="auto"/>
        <w:bottom w:val="none" w:sz="0" w:space="0" w:color="auto"/>
        <w:right w:val="none" w:sz="0" w:space="0" w:color="auto"/>
      </w:divBdr>
    </w:div>
    <w:div w:id="1001202887">
      <w:marLeft w:val="0"/>
      <w:marRight w:val="0"/>
      <w:marTop w:val="0"/>
      <w:marBottom w:val="0"/>
      <w:divBdr>
        <w:top w:val="none" w:sz="0" w:space="0" w:color="auto"/>
        <w:left w:val="none" w:sz="0" w:space="0" w:color="auto"/>
        <w:bottom w:val="none" w:sz="0" w:space="0" w:color="auto"/>
        <w:right w:val="none" w:sz="0" w:space="0" w:color="auto"/>
      </w:divBdr>
    </w:div>
    <w:div w:id="1101493655">
      <w:bodyDiv w:val="1"/>
      <w:marLeft w:val="0"/>
      <w:marRight w:val="0"/>
      <w:marTop w:val="0"/>
      <w:marBottom w:val="0"/>
      <w:divBdr>
        <w:top w:val="none" w:sz="0" w:space="0" w:color="auto"/>
        <w:left w:val="none" w:sz="0" w:space="0" w:color="auto"/>
        <w:bottom w:val="none" w:sz="0" w:space="0" w:color="auto"/>
        <w:right w:val="none" w:sz="0" w:space="0" w:color="auto"/>
      </w:divBdr>
    </w:div>
    <w:div w:id="1140154614">
      <w:bodyDiv w:val="1"/>
      <w:marLeft w:val="0"/>
      <w:marRight w:val="0"/>
      <w:marTop w:val="0"/>
      <w:marBottom w:val="0"/>
      <w:divBdr>
        <w:top w:val="none" w:sz="0" w:space="0" w:color="auto"/>
        <w:left w:val="none" w:sz="0" w:space="0" w:color="auto"/>
        <w:bottom w:val="none" w:sz="0" w:space="0" w:color="auto"/>
        <w:right w:val="none" w:sz="0" w:space="0" w:color="auto"/>
      </w:divBdr>
    </w:div>
    <w:div w:id="1181771753">
      <w:bodyDiv w:val="1"/>
      <w:marLeft w:val="0"/>
      <w:marRight w:val="0"/>
      <w:marTop w:val="0"/>
      <w:marBottom w:val="0"/>
      <w:divBdr>
        <w:top w:val="none" w:sz="0" w:space="0" w:color="auto"/>
        <w:left w:val="none" w:sz="0" w:space="0" w:color="auto"/>
        <w:bottom w:val="none" w:sz="0" w:space="0" w:color="auto"/>
        <w:right w:val="none" w:sz="0" w:space="0" w:color="auto"/>
      </w:divBdr>
    </w:div>
    <w:div w:id="1214460564">
      <w:bodyDiv w:val="1"/>
      <w:marLeft w:val="0"/>
      <w:marRight w:val="0"/>
      <w:marTop w:val="0"/>
      <w:marBottom w:val="0"/>
      <w:divBdr>
        <w:top w:val="none" w:sz="0" w:space="0" w:color="auto"/>
        <w:left w:val="none" w:sz="0" w:space="0" w:color="auto"/>
        <w:bottom w:val="none" w:sz="0" w:space="0" w:color="auto"/>
        <w:right w:val="none" w:sz="0" w:space="0" w:color="auto"/>
      </w:divBdr>
    </w:div>
    <w:div w:id="1325087583">
      <w:bodyDiv w:val="1"/>
      <w:marLeft w:val="0"/>
      <w:marRight w:val="0"/>
      <w:marTop w:val="0"/>
      <w:marBottom w:val="0"/>
      <w:divBdr>
        <w:top w:val="none" w:sz="0" w:space="0" w:color="auto"/>
        <w:left w:val="none" w:sz="0" w:space="0" w:color="auto"/>
        <w:bottom w:val="none" w:sz="0" w:space="0" w:color="auto"/>
        <w:right w:val="none" w:sz="0" w:space="0" w:color="auto"/>
      </w:divBdr>
    </w:div>
    <w:div w:id="1351180941">
      <w:bodyDiv w:val="1"/>
      <w:marLeft w:val="0"/>
      <w:marRight w:val="0"/>
      <w:marTop w:val="0"/>
      <w:marBottom w:val="0"/>
      <w:divBdr>
        <w:top w:val="none" w:sz="0" w:space="0" w:color="auto"/>
        <w:left w:val="none" w:sz="0" w:space="0" w:color="auto"/>
        <w:bottom w:val="none" w:sz="0" w:space="0" w:color="auto"/>
        <w:right w:val="none" w:sz="0" w:space="0" w:color="auto"/>
      </w:divBdr>
    </w:div>
    <w:div w:id="1403137362">
      <w:bodyDiv w:val="1"/>
      <w:marLeft w:val="0"/>
      <w:marRight w:val="0"/>
      <w:marTop w:val="0"/>
      <w:marBottom w:val="0"/>
      <w:divBdr>
        <w:top w:val="none" w:sz="0" w:space="0" w:color="auto"/>
        <w:left w:val="none" w:sz="0" w:space="0" w:color="auto"/>
        <w:bottom w:val="none" w:sz="0" w:space="0" w:color="auto"/>
        <w:right w:val="none" w:sz="0" w:space="0" w:color="auto"/>
      </w:divBdr>
    </w:div>
    <w:div w:id="1415518063">
      <w:bodyDiv w:val="1"/>
      <w:marLeft w:val="0"/>
      <w:marRight w:val="0"/>
      <w:marTop w:val="0"/>
      <w:marBottom w:val="0"/>
      <w:divBdr>
        <w:top w:val="none" w:sz="0" w:space="0" w:color="auto"/>
        <w:left w:val="none" w:sz="0" w:space="0" w:color="auto"/>
        <w:bottom w:val="none" w:sz="0" w:space="0" w:color="auto"/>
        <w:right w:val="none" w:sz="0" w:space="0" w:color="auto"/>
      </w:divBdr>
    </w:div>
    <w:div w:id="1478109345">
      <w:bodyDiv w:val="1"/>
      <w:marLeft w:val="0"/>
      <w:marRight w:val="0"/>
      <w:marTop w:val="0"/>
      <w:marBottom w:val="0"/>
      <w:divBdr>
        <w:top w:val="none" w:sz="0" w:space="0" w:color="auto"/>
        <w:left w:val="none" w:sz="0" w:space="0" w:color="auto"/>
        <w:bottom w:val="none" w:sz="0" w:space="0" w:color="auto"/>
        <w:right w:val="none" w:sz="0" w:space="0" w:color="auto"/>
      </w:divBdr>
    </w:div>
    <w:div w:id="1479835583">
      <w:bodyDiv w:val="1"/>
      <w:marLeft w:val="0"/>
      <w:marRight w:val="0"/>
      <w:marTop w:val="0"/>
      <w:marBottom w:val="0"/>
      <w:divBdr>
        <w:top w:val="none" w:sz="0" w:space="0" w:color="auto"/>
        <w:left w:val="none" w:sz="0" w:space="0" w:color="auto"/>
        <w:bottom w:val="none" w:sz="0" w:space="0" w:color="auto"/>
        <w:right w:val="none" w:sz="0" w:space="0" w:color="auto"/>
      </w:divBdr>
    </w:div>
    <w:div w:id="1573858063">
      <w:bodyDiv w:val="1"/>
      <w:marLeft w:val="0"/>
      <w:marRight w:val="0"/>
      <w:marTop w:val="0"/>
      <w:marBottom w:val="0"/>
      <w:divBdr>
        <w:top w:val="none" w:sz="0" w:space="0" w:color="auto"/>
        <w:left w:val="none" w:sz="0" w:space="0" w:color="auto"/>
        <w:bottom w:val="none" w:sz="0" w:space="0" w:color="auto"/>
        <w:right w:val="none" w:sz="0" w:space="0" w:color="auto"/>
      </w:divBdr>
    </w:div>
    <w:div w:id="1582719667">
      <w:bodyDiv w:val="1"/>
      <w:marLeft w:val="0"/>
      <w:marRight w:val="0"/>
      <w:marTop w:val="0"/>
      <w:marBottom w:val="0"/>
      <w:divBdr>
        <w:top w:val="none" w:sz="0" w:space="0" w:color="auto"/>
        <w:left w:val="none" w:sz="0" w:space="0" w:color="auto"/>
        <w:bottom w:val="none" w:sz="0" w:space="0" w:color="auto"/>
        <w:right w:val="none" w:sz="0" w:space="0" w:color="auto"/>
      </w:divBdr>
    </w:div>
    <w:div w:id="1585458944">
      <w:bodyDiv w:val="1"/>
      <w:marLeft w:val="0"/>
      <w:marRight w:val="0"/>
      <w:marTop w:val="0"/>
      <w:marBottom w:val="0"/>
      <w:divBdr>
        <w:top w:val="none" w:sz="0" w:space="0" w:color="auto"/>
        <w:left w:val="none" w:sz="0" w:space="0" w:color="auto"/>
        <w:bottom w:val="none" w:sz="0" w:space="0" w:color="auto"/>
        <w:right w:val="none" w:sz="0" w:space="0" w:color="auto"/>
      </w:divBdr>
    </w:div>
    <w:div w:id="1586693014">
      <w:bodyDiv w:val="1"/>
      <w:marLeft w:val="0"/>
      <w:marRight w:val="0"/>
      <w:marTop w:val="0"/>
      <w:marBottom w:val="0"/>
      <w:divBdr>
        <w:top w:val="none" w:sz="0" w:space="0" w:color="auto"/>
        <w:left w:val="none" w:sz="0" w:space="0" w:color="auto"/>
        <w:bottom w:val="none" w:sz="0" w:space="0" w:color="auto"/>
        <w:right w:val="none" w:sz="0" w:space="0" w:color="auto"/>
      </w:divBdr>
    </w:div>
    <w:div w:id="1616592704">
      <w:bodyDiv w:val="1"/>
      <w:marLeft w:val="0"/>
      <w:marRight w:val="0"/>
      <w:marTop w:val="0"/>
      <w:marBottom w:val="0"/>
      <w:divBdr>
        <w:top w:val="none" w:sz="0" w:space="0" w:color="auto"/>
        <w:left w:val="none" w:sz="0" w:space="0" w:color="auto"/>
        <w:bottom w:val="none" w:sz="0" w:space="0" w:color="auto"/>
        <w:right w:val="none" w:sz="0" w:space="0" w:color="auto"/>
      </w:divBdr>
    </w:div>
    <w:div w:id="1664119331">
      <w:bodyDiv w:val="1"/>
      <w:marLeft w:val="0"/>
      <w:marRight w:val="0"/>
      <w:marTop w:val="0"/>
      <w:marBottom w:val="0"/>
      <w:divBdr>
        <w:top w:val="none" w:sz="0" w:space="0" w:color="auto"/>
        <w:left w:val="none" w:sz="0" w:space="0" w:color="auto"/>
        <w:bottom w:val="none" w:sz="0" w:space="0" w:color="auto"/>
        <w:right w:val="none" w:sz="0" w:space="0" w:color="auto"/>
      </w:divBdr>
    </w:div>
    <w:div w:id="1691102494">
      <w:bodyDiv w:val="1"/>
      <w:marLeft w:val="0"/>
      <w:marRight w:val="0"/>
      <w:marTop w:val="0"/>
      <w:marBottom w:val="0"/>
      <w:divBdr>
        <w:top w:val="none" w:sz="0" w:space="0" w:color="auto"/>
        <w:left w:val="none" w:sz="0" w:space="0" w:color="auto"/>
        <w:bottom w:val="none" w:sz="0" w:space="0" w:color="auto"/>
        <w:right w:val="none" w:sz="0" w:space="0" w:color="auto"/>
      </w:divBdr>
    </w:div>
    <w:div w:id="1731879559">
      <w:bodyDiv w:val="1"/>
      <w:marLeft w:val="0"/>
      <w:marRight w:val="0"/>
      <w:marTop w:val="0"/>
      <w:marBottom w:val="0"/>
      <w:divBdr>
        <w:top w:val="none" w:sz="0" w:space="0" w:color="auto"/>
        <w:left w:val="none" w:sz="0" w:space="0" w:color="auto"/>
        <w:bottom w:val="none" w:sz="0" w:space="0" w:color="auto"/>
        <w:right w:val="none" w:sz="0" w:space="0" w:color="auto"/>
      </w:divBdr>
    </w:div>
    <w:div w:id="1786119849">
      <w:bodyDiv w:val="1"/>
      <w:marLeft w:val="0"/>
      <w:marRight w:val="0"/>
      <w:marTop w:val="0"/>
      <w:marBottom w:val="0"/>
      <w:divBdr>
        <w:top w:val="none" w:sz="0" w:space="0" w:color="auto"/>
        <w:left w:val="none" w:sz="0" w:space="0" w:color="auto"/>
        <w:bottom w:val="none" w:sz="0" w:space="0" w:color="auto"/>
        <w:right w:val="none" w:sz="0" w:space="0" w:color="auto"/>
      </w:divBdr>
    </w:div>
    <w:div w:id="1847942241">
      <w:bodyDiv w:val="1"/>
      <w:marLeft w:val="0"/>
      <w:marRight w:val="0"/>
      <w:marTop w:val="0"/>
      <w:marBottom w:val="0"/>
      <w:divBdr>
        <w:top w:val="none" w:sz="0" w:space="0" w:color="auto"/>
        <w:left w:val="none" w:sz="0" w:space="0" w:color="auto"/>
        <w:bottom w:val="none" w:sz="0" w:space="0" w:color="auto"/>
        <w:right w:val="none" w:sz="0" w:space="0" w:color="auto"/>
      </w:divBdr>
    </w:div>
    <w:div w:id="1863086778">
      <w:bodyDiv w:val="1"/>
      <w:marLeft w:val="0"/>
      <w:marRight w:val="0"/>
      <w:marTop w:val="0"/>
      <w:marBottom w:val="0"/>
      <w:divBdr>
        <w:top w:val="none" w:sz="0" w:space="0" w:color="auto"/>
        <w:left w:val="none" w:sz="0" w:space="0" w:color="auto"/>
        <w:bottom w:val="none" w:sz="0" w:space="0" w:color="auto"/>
        <w:right w:val="none" w:sz="0" w:space="0" w:color="auto"/>
      </w:divBdr>
    </w:div>
    <w:div w:id="2027052050">
      <w:bodyDiv w:val="1"/>
      <w:marLeft w:val="0"/>
      <w:marRight w:val="0"/>
      <w:marTop w:val="0"/>
      <w:marBottom w:val="0"/>
      <w:divBdr>
        <w:top w:val="none" w:sz="0" w:space="0" w:color="auto"/>
        <w:left w:val="none" w:sz="0" w:space="0" w:color="auto"/>
        <w:bottom w:val="none" w:sz="0" w:space="0" w:color="auto"/>
        <w:right w:val="none" w:sz="0" w:space="0" w:color="auto"/>
      </w:divBdr>
    </w:div>
    <w:div w:id="2040932871">
      <w:bodyDiv w:val="1"/>
      <w:marLeft w:val="0"/>
      <w:marRight w:val="0"/>
      <w:marTop w:val="0"/>
      <w:marBottom w:val="0"/>
      <w:divBdr>
        <w:top w:val="none" w:sz="0" w:space="0" w:color="auto"/>
        <w:left w:val="none" w:sz="0" w:space="0" w:color="auto"/>
        <w:bottom w:val="none" w:sz="0" w:space="0" w:color="auto"/>
        <w:right w:val="none" w:sz="0" w:space="0" w:color="auto"/>
      </w:divBdr>
    </w:div>
    <w:div w:id="2087262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classic.austlii.edu.au/au/legis/cth/consol_reg/ntbcr1999495/s3.html"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acnc.gov.au/tools/guidance/commissioners-interpretation-statements/commissioners-interpretation-statement-indigenous-charities"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lassic.austlii.edu.au/au/legis/cth/consol_reg/ntbcr1999495/s3.html"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acnc.gov.au/tools/guidance/commissioners-interpretation-statements/commissioners-interpretation-statement-public-benevolent-institut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acnc.gov.au/tools/templates/charitable-purpose-exampl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oric.gov.au/about-us/regulatory-approach/policy-statements" TargetMode="External"/><Relationship Id="rId27" Type="http://schemas.openxmlformats.org/officeDocument/2006/relationships/header" Target="header6.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D79B923ECC44F3A09F15CD08F6AA1A"/>
        <w:category>
          <w:name w:val="General"/>
          <w:gallery w:val="placeholder"/>
        </w:category>
        <w:types>
          <w:type w:val="bbPlcHdr"/>
        </w:types>
        <w:behaviors>
          <w:behavior w:val="content"/>
        </w:behaviors>
        <w:guid w:val="{2BB650BC-0D3E-4513-9290-3F3DCC7E997C}"/>
      </w:docPartPr>
      <w:docPartBody>
        <w:p w:rsidR="00A31B19" w:rsidRDefault="00E32CAE" w:rsidP="00E32CAE">
          <w:pPr>
            <w:pStyle w:val="31D79B923ECC44F3A09F15CD08F6AA1A"/>
          </w:pPr>
          <w:r w:rsidRPr="004C0540">
            <w:rPr>
              <w:rStyle w:val="PlaceholderText"/>
            </w:rPr>
            <w:t>[Author]</w:t>
          </w:r>
        </w:p>
      </w:docPartBody>
    </w:docPart>
    <w:docPart>
      <w:docPartPr>
        <w:name w:val="454B60BCF960494DBA6EB41BD1A68DBD"/>
        <w:category>
          <w:name w:val="General"/>
          <w:gallery w:val="placeholder"/>
        </w:category>
        <w:types>
          <w:type w:val="bbPlcHdr"/>
        </w:types>
        <w:behaviors>
          <w:behavior w:val="content"/>
        </w:behaviors>
        <w:guid w:val="{253A3F29-70F5-4D60-90DB-8C26D7EB5A2D}"/>
      </w:docPartPr>
      <w:docPartBody>
        <w:p w:rsidR="00A31B19" w:rsidRDefault="00E32CAE" w:rsidP="00E32CAE">
          <w:pPr>
            <w:pStyle w:val="454B60BCF960494DBA6EB41BD1A68DBD"/>
          </w:pPr>
          <w:r w:rsidRPr="004C0540">
            <w:rPr>
              <w:rStyle w:val="PlaceholderText"/>
            </w:rPr>
            <w:t>[Author]</w:t>
          </w:r>
        </w:p>
      </w:docPartBody>
    </w:docPart>
    <w:docPart>
      <w:docPartPr>
        <w:name w:val="852B16EFF7A64936A57F1B45EFE86583"/>
        <w:category>
          <w:name w:val="General"/>
          <w:gallery w:val="placeholder"/>
        </w:category>
        <w:types>
          <w:type w:val="bbPlcHdr"/>
        </w:types>
        <w:behaviors>
          <w:behavior w:val="content"/>
        </w:behaviors>
        <w:guid w:val="{8ED40CC1-58EC-47AA-BA0A-15E5383235E9}"/>
      </w:docPartPr>
      <w:docPartBody>
        <w:p w:rsidR="00A31B19" w:rsidRDefault="00E32CAE" w:rsidP="00E32CAE">
          <w:pPr>
            <w:pStyle w:val="852B16EFF7A64936A57F1B45EFE86583"/>
          </w:pPr>
          <w:r w:rsidRPr="004C0540">
            <w:rPr>
              <w:rStyle w:val="PlaceholderText"/>
            </w:rPr>
            <w:t>[Author]</w:t>
          </w:r>
        </w:p>
      </w:docPartBody>
    </w:docPart>
    <w:docPart>
      <w:docPartPr>
        <w:name w:val="EB19D06C3CAA4AA0BEE84682562F60DD"/>
        <w:category>
          <w:name w:val="General"/>
          <w:gallery w:val="placeholder"/>
        </w:category>
        <w:types>
          <w:type w:val="bbPlcHdr"/>
        </w:types>
        <w:behaviors>
          <w:behavior w:val="content"/>
        </w:behaviors>
        <w:guid w:val="{F3EF7B6C-AB6C-4256-BF92-CB7698999F43}"/>
      </w:docPartPr>
      <w:docPartBody>
        <w:p w:rsidR="00A31B19" w:rsidRDefault="00E32CAE" w:rsidP="00E32CAE">
          <w:pPr>
            <w:pStyle w:val="EB19D06C3CAA4AA0BEE84682562F60DD"/>
          </w:pPr>
          <w:r w:rsidRPr="004C0540">
            <w:rPr>
              <w:rStyle w:val="PlaceholderText"/>
            </w:rPr>
            <w:t>[Author]</w:t>
          </w:r>
        </w:p>
      </w:docPartBody>
    </w:docPart>
    <w:docPart>
      <w:docPartPr>
        <w:name w:val="956D01FA62C146D189B55C392D4A232D"/>
        <w:category>
          <w:name w:val="General"/>
          <w:gallery w:val="placeholder"/>
        </w:category>
        <w:types>
          <w:type w:val="bbPlcHdr"/>
        </w:types>
        <w:behaviors>
          <w:behavior w:val="content"/>
        </w:behaviors>
        <w:guid w:val="{31B70D18-F0B6-4E69-9818-1F7850CA0398}"/>
      </w:docPartPr>
      <w:docPartBody>
        <w:p w:rsidR="00A31B19" w:rsidRDefault="00E32CAE" w:rsidP="00E32CAE">
          <w:pPr>
            <w:pStyle w:val="956D01FA62C146D189B55C392D4A232D"/>
          </w:pPr>
          <w:r w:rsidRPr="004C0540">
            <w:rPr>
              <w:rStyle w:val="PlaceholderText"/>
            </w:rPr>
            <w:t>[Author]</w:t>
          </w:r>
        </w:p>
      </w:docPartBody>
    </w:docPart>
    <w:docPart>
      <w:docPartPr>
        <w:name w:val="9D9CECCB762B49239C4E15B9EF329EF1"/>
        <w:category>
          <w:name w:val="General"/>
          <w:gallery w:val="placeholder"/>
        </w:category>
        <w:types>
          <w:type w:val="bbPlcHdr"/>
        </w:types>
        <w:behaviors>
          <w:behavior w:val="content"/>
        </w:behaviors>
        <w:guid w:val="{9A78F0BA-2F85-4B9E-8094-17E06A03978B}"/>
      </w:docPartPr>
      <w:docPartBody>
        <w:p w:rsidR="00A31B19" w:rsidRDefault="00E32CAE" w:rsidP="00E32CAE">
          <w:pPr>
            <w:pStyle w:val="9D9CECCB762B49239C4E15B9EF329EF1"/>
          </w:pPr>
          <w:r w:rsidRPr="004C0540">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Dutch 823 BT">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ngsana New">
    <w:panose1 w:val="02020603050405020304"/>
    <w:charset w:val="DE"/>
    <w:family w:val="roman"/>
    <w:pitch w:val="variable"/>
    <w:sig w:usb0="81000003" w:usb1="00000000" w:usb2="00000000" w:usb3="00000000" w:csb0="00010001" w:csb1="00000000"/>
  </w:font>
  <w:font w:name="Source Sans Pro">
    <w:panose1 w:val="020B0503030403020204"/>
    <w:charset w:val="00"/>
    <w:family w:val="swiss"/>
    <w:pitch w:val="variable"/>
    <w:sig w:usb0="600002F7" w:usb1="02000001"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CAE"/>
    <w:rsid w:val="0000117F"/>
    <w:rsid w:val="000328A6"/>
    <w:rsid w:val="0003517A"/>
    <w:rsid w:val="00043FE4"/>
    <w:rsid w:val="000447F0"/>
    <w:rsid w:val="00061ED4"/>
    <w:rsid w:val="00077D45"/>
    <w:rsid w:val="000976DC"/>
    <w:rsid w:val="000A0675"/>
    <w:rsid w:val="000B0973"/>
    <w:rsid w:val="000D1277"/>
    <w:rsid w:val="000E22F0"/>
    <w:rsid w:val="000F4612"/>
    <w:rsid w:val="00100BC4"/>
    <w:rsid w:val="00105F78"/>
    <w:rsid w:val="00107B4A"/>
    <w:rsid w:val="00124857"/>
    <w:rsid w:val="0012529F"/>
    <w:rsid w:val="00127F93"/>
    <w:rsid w:val="001353FD"/>
    <w:rsid w:val="00137D92"/>
    <w:rsid w:val="00143CDC"/>
    <w:rsid w:val="001A11B2"/>
    <w:rsid w:val="001C2F4B"/>
    <w:rsid w:val="001F092E"/>
    <w:rsid w:val="001F4C24"/>
    <w:rsid w:val="00223888"/>
    <w:rsid w:val="00227B21"/>
    <w:rsid w:val="00235F86"/>
    <w:rsid w:val="0027319F"/>
    <w:rsid w:val="0028186A"/>
    <w:rsid w:val="002A69D2"/>
    <w:rsid w:val="002B660B"/>
    <w:rsid w:val="002C21CE"/>
    <w:rsid w:val="002C22F6"/>
    <w:rsid w:val="002F529A"/>
    <w:rsid w:val="002F7CE6"/>
    <w:rsid w:val="00311461"/>
    <w:rsid w:val="0032377E"/>
    <w:rsid w:val="003250C1"/>
    <w:rsid w:val="00340EA0"/>
    <w:rsid w:val="00367D41"/>
    <w:rsid w:val="0038095F"/>
    <w:rsid w:val="00395A34"/>
    <w:rsid w:val="003B6871"/>
    <w:rsid w:val="003E5D1B"/>
    <w:rsid w:val="003E6978"/>
    <w:rsid w:val="00402023"/>
    <w:rsid w:val="00435277"/>
    <w:rsid w:val="0048584A"/>
    <w:rsid w:val="00494D4E"/>
    <w:rsid w:val="00496B3B"/>
    <w:rsid w:val="004A67AF"/>
    <w:rsid w:val="004C05E3"/>
    <w:rsid w:val="004E34B7"/>
    <w:rsid w:val="00522572"/>
    <w:rsid w:val="00542104"/>
    <w:rsid w:val="00545A96"/>
    <w:rsid w:val="005665B7"/>
    <w:rsid w:val="00571BC4"/>
    <w:rsid w:val="0057680A"/>
    <w:rsid w:val="005A7CE5"/>
    <w:rsid w:val="005E3B4B"/>
    <w:rsid w:val="005F623C"/>
    <w:rsid w:val="005F764D"/>
    <w:rsid w:val="00604D58"/>
    <w:rsid w:val="00621F11"/>
    <w:rsid w:val="00625D58"/>
    <w:rsid w:val="0065223E"/>
    <w:rsid w:val="00657579"/>
    <w:rsid w:val="00675C89"/>
    <w:rsid w:val="00681BAC"/>
    <w:rsid w:val="00694E61"/>
    <w:rsid w:val="006A5B7A"/>
    <w:rsid w:val="006A6C8A"/>
    <w:rsid w:val="006B184D"/>
    <w:rsid w:val="006E7ACE"/>
    <w:rsid w:val="00700F89"/>
    <w:rsid w:val="0072553B"/>
    <w:rsid w:val="0073613E"/>
    <w:rsid w:val="00745788"/>
    <w:rsid w:val="00763D5A"/>
    <w:rsid w:val="00786D64"/>
    <w:rsid w:val="007B59EF"/>
    <w:rsid w:val="007B7207"/>
    <w:rsid w:val="007E07AF"/>
    <w:rsid w:val="007E64AF"/>
    <w:rsid w:val="007F3132"/>
    <w:rsid w:val="00824600"/>
    <w:rsid w:val="00865740"/>
    <w:rsid w:val="008819E6"/>
    <w:rsid w:val="00892C4C"/>
    <w:rsid w:val="008B3FC4"/>
    <w:rsid w:val="008C342E"/>
    <w:rsid w:val="00937DD8"/>
    <w:rsid w:val="0096350E"/>
    <w:rsid w:val="0096420C"/>
    <w:rsid w:val="009760C7"/>
    <w:rsid w:val="009763BF"/>
    <w:rsid w:val="00977EF1"/>
    <w:rsid w:val="009B2399"/>
    <w:rsid w:val="009C03E7"/>
    <w:rsid w:val="009E44D2"/>
    <w:rsid w:val="00A153FF"/>
    <w:rsid w:val="00A31B19"/>
    <w:rsid w:val="00A34F68"/>
    <w:rsid w:val="00A66F53"/>
    <w:rsid w:val="00A74B38"/>
    <w:rsid w:val="00AB38F9"/>
    <w:rsid w:val="00AB6479"/>
    <w:rsid w:val="00AE04C2"/>
    <w:rsid w:val="00AF509B"/>
    <w:rsid w:val="00B004DF"/>
    <w:rsid w:val="00B047F0"/>
    <w:rsid w:val="00B31FD0"/>
    <w:rsid w:val="00B8740A"/>
    <w:rsid w:val="00B93EEB"/>
    <w:rsid w:val="00BD4722"/>
    <w:rsid w:val="00BE0CA9"/>
    <w:rsid w:val="00BE234A"/>
    <w:rsid w:val="00C26CDF"/>
    <w:rsid w:val="00C5128D"/>
    <w:rsid w:val="00C57575"/>
    <w:rsid w:val="00C84225"/>
    <w:rsid w:val="00C904EE"/>
    <w:rsid w:val="00C928B7"/>
    <w:rsid w:val="00C975B3"/>
    <w:rsid w:val="00CB1F7F"/>
    <w:rsid w:val="00D26E17"/>
    <w:rsid w:val="00D44CEE"/>
    <w:rsid w:val="00D56792"/>
    <w:rsid w:val="00D64058"/>
    <w:rsid w:val="00D830D8"/>
    <w:rsid w:val="00D90379"/>
    <w:rsid w:val="00DC1318"/>
    <w:rsid w:val="00DC4F24"/>
    <w:rsid w:val="00DE7D7A"/>
    <w:rsid w:val="00DF7179"/>
    <w:rsid w:val="00E03FC1"/>
    <w:rsid w:val="00E27058"/>
    <w:rsid w:val="00E32CAE"/>
    <w:rsid w:val="00E61A1D"/>
    <w:rsid w:val="00E62153"/>
    <w:rsid w:val="00EE14C2"/>
    <w:rsid w:val="00EF2571"/>
    <w:rsid w:val="00F20EBF"/>
    <w:rsid w:val="00F42F8E"/>
    <w:rsid w:val="00F67BF8"/>
    <w:rsid w:val="00F80FE5"/>
    <w:rsid w:val="00F83FCA"/>
    <w:rsid w:val="00FA20D3"/>
    <w:rsid w:val="00FA72CD"/>
    <w:rsid w:val="00FB54C1"/>
    <w:rsid w:val="00FD4339"/>
    <w:rsid w:val="00FF19C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2CAE"/>
    <w:rPr>
      <w:color w:val="666666"/>
    </w:rPr>
  </w:style>
  <w:style w:type="paragraph" w:customStyle="1" w:styleId="31D79B923ECC44F3A09F15CD08F6AA1A">
    <w:name w:val="31D79B923ECC44F3A09F15CD08F6AA1A"/>
    <w:rsid w:val="00E32CAE"/>
  </w:style>
  <w:style w:type="paragraph" w:customStyle="1" w:styleId="454B60BCF960494DBA6EB41BD1A68DBD">
    <w:name w:val="454B60BCF960494DBA6EB41BD1A68DBD"/>
    <w:rsid w:val="00E32CAE"/>
  </w:style>
  <w:style w:type="paragraph" w:customStyle="1" w:styleId="852B16EFF7A64936A57F1B45EFE86583">
    <w:name w:val="852B16EFF7A64936A57F1B45EFE86583"/>
    <w:rsid w:val="00E32CAE"/>
  </w:style>
  <w:style w:type="paragraph" w:customStyle="1" w:styleId="EB19D06C3CAA4AA0BEE84682562F60DD">
    <w:name w:val="EB19D06C3CAA4AA0BEE84682562F60DD"/>
    <w:rsid w:val="00E32CAE"/>
  </w:style>
  <w:style w:type="paragraph" w:customStyle="1" w:styleId="956D01FA62C146D189B55C392D4A232D">
    <w:name w:val="956D01FA62C146D189B55C392D4A232D"/>
    <w:rsid w:val="00E32CAE"/>
  </w:style>
  <w:style w:type="paragraph" w:customStyle="1" w:styleId="9D9CECCB762B49239C4E15B9EF329EF1">
    <w:name w:val="9D9CECCB762B49239C4E15B9EF329EF1"/>
    <w:rsid w:val="00E32C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27A568-665C-4D35-A54F-FEA2B4BC4716}">
  <we:reference id="8687e812-db0c-449c-8861-107243958d72" version="1.0.3.0" store="EXCatalog" storeType="EXCatalog"/>
  <we:alternateReferences>
    <we:reference id="WA200009163" version="1.0.3.0" store="en-A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8580313-58de-451e-af4c-f264969586f3" xsi:nil="true"/>
    <lcf76f155ced4ddcb4097134ff3c332f xmlns="c8c55319-62a4-4c83-9caf-93f827943448">
      <Terms xmlns="http://schemas.microsoft.com/office/infopath/2007/PartnerControls"/>
    </lcf76f155ced4ddcb4097134ff3c332f>
    <Comments xmlns="c8c55319-62a4-4c83-9caf-93f827943448"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1B673C3B82D3B4F9D5577AEB924A10F" ma:contentTypeVersion="19" ma:contentTypeDescription="Create a new document." ma:contentTypeScope="" ma:versionID="72d01f6f094024fb4bde76a3bf3aaf62">
  <xsd:schema xmlns:xsd="http://www.w3.org/2001/XMLSchema" xmlns:xs="http://www.w3.org/2001/XMLSchema" xmlns:p="http://schemas.microsoft.com/office/2006/metadata/properties" xmlns:ns2="c8c55319-62a4-4c83-9caf-93f827943448" xmlns:ns3="48580313-58de-451e-af4c-f264969586f3" targetNamespace="http://schemas.microsoft.com/office/2006/metadata/properties" ma:root="true" ma:fieldsID="77237e50be237afe6bf313d6ab5d7845" ns2:_="" ns3:_="">
    <xsd:import namespace="c8c55319-62a4-4c83-9caf-93f827943448"/>
    <xsd:import namespace="48580313-58de-451e-af4c-f264969586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55319-62a4-4c83-9caf-93f8279434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9bf62c-52d7-476d-9171-a76e6b3c10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s" ma:index="26"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580313-58de-451e-af4c-f264969586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b66cbc-845a-4082-a666-d772d2d7d16d}" ma:internalName="TaxCatchAll" ma:showField="CatchAllData" ma:web="48580313-58de-451e-af4c-f26496958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27A7B7-22CE-46D8-BF16-669140B07B43}">
  <ds:schemaRefs>
    <ds:schemaRef ds:uri="http://schemas.microsoft.com/sharepoint/v3/contenttype/forms"/>
  </ds:schemaRefs>
</ds:datastoreItem>
</file>

<file path=customXml/itemProps2.xml><?xml version="1.0" encoding="utf-8"?>
<ds:datastoreItem xmlns:ds="http://schemas.openxmlformats.org/officeDocument/2006/customXml" ds:itemID="{957CAFEB-63C4-4508-9212-C1B9A951FF36}">
  <ds:schemaRefs>
    <ds:schemaRef ds:uri="http://schemas.microsoft.com/office/2006/metadata/properties"/>
    <ds:schemaRef ds:uri="http://schemas.microsoft.com/office/infopath/2007/PartnerControls"/>
    <ds:schemaRef ds:uri="48580313-58de-451e-af4c-f264969586f3"/>
    <ds:schemaRef ds:uri="c8c55319-62a4-4c83-9caf-93f827943448"/>
  </ds:schemaRefs>
</ds:datastoreItem>
</file>

<file path=customXml/itemProps3.xml><?xml version="1.0" encoding="utf-8"?>
<ds:datastoreItem xmlns:ds="http://schemas.openxmlformats.org/officeDocument/2006/customXml" ds:itemID="{9886FD32-49E5-4ECA-94A9-63B12C82051F}">
  <ds:schemaRefs>
    <ds:schemaRef ds:uri="http://schemas.openxmlformats.org/officeDocument/2006/bibliography"/>
  </ds:schemaRefs>
</ds:datastoreItem>
</file>

<file path=customXml/itemProps4.xml><?xml version="1.0" encoding="utf-8"?>
<ds:datastoreItem xmlns:ds="http://schemas.openxmlformats.org/officeDocument/2006/customXml" ds:itemID="{028F70AC-52A3-4268-B1F1-C27E55AFB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55319-62a4-4c83-9caf-93f827943448"/>
    <ds:schemaRef ds:uri="48580313-58de-451e-af4c-f26496958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1ddb86b-f2e4-4ffc-b493-a8febc5ff1fc}" enabled="1" method="Privileged" siteId="{b3712af2-6728-4e11-bcea-c85236845f55}" removed="0"/>
</clbl:labelList>
</file>

<file path=docProps/app.xml><?xml version="1.0" encoding="utf-8"?>
<Properties xmlns="http://schemas.openxmlformats.org/officeDocument/2006/extended-properties" xmlns:vt="http://schemas.openxmlformats.org/officeDocument/2006/docPropsVTypes">
  <Template>Normal</Template>
  <TotalTime>9</TotalTime>
  <Pages>91</Pages>
  <Words>22078</Words>
  <Characters>125846</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Model rule book for an Indigenous corporation</vt:lpstr>
    </vt:vector>
  </TitlesOfParts>
  <Company>Office of the Registrar of Indigenous Corporations</Company>
  <LinksUpToDate>false</LinksUpToDate>
  <CharactersWithSpaces>147629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rule book for an Indigenous corporation</dc:title>
  <dc:subject>Model rule book</dc:subject>
  <dc:creator>insert corporation name</dc:creator>
  <cp:keywords>rule book; rules; corporation; template</cp:keywords>
  <dc:description/>
  <cp:lastModifiedBy>Kyle ZENCHYSON</cp:lastModifiedBy>
  <cp:revision>4</cp:revision>
  <cp:lastPrinted>2015-09-01T10:29:00Z</cp:lastPrinted>
  <dcterms:created xsi:type="dcterms:W3CDTF">2026-08-20T23:47:00Z</dcterms:created>
  <dcterms:modified xsi:type="dcterms:W3CDTF">2026-08-21T00:10:00Z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ab7cbeb0-a6df-42fe-9b1e-529a9d99437f</vt:lpwstr>
  </property>
  <property fmtid="{D5CDD505-2E9C-101B-9397-08002B2CF9AE}" pid="3" name="ContentTypeId">
    <vt:lpwstr>0x01010031B673C3B82D3B4F9D5577AEB924A10F</vt:lpwstr>
  </property>
  <property fmtid="{D5CDD505-2E9C-101B-9397-08002B2CF9AE}" pid="4" name="HPRMSecurityLevel">
    <vt:lpwstr>1;#UNCLASSIFIED|9c49a7c7-17c7-412f-8077-62dec89b9196</vt:lpwstr>
  </property>
  <property fmtid="{D5CDD505-2E9C-101B-9397-08002B2CF9AE}" pid="5" name="HPRMSecurityCaveat">
    <vt:lpwstr/>
  </property>
  <property fmtid="{D5CDD505-2E9C-101B-9397-08002B2CF9AE}" pid="6" name="MediaServiceImageTags">
    <vt:lpwstr/>
  </property>
  <property fmtid="{D5CDD505-2E9C-101B-9397-08002B2CF9AE}" pid="7" name="ClassificationContentMarkingHeaderShapeIds">
    <vt:lpwstr>1c4a70bc,62554629,3ce22718,3e58d204,9af39bc,54edd6fe</vt:lpwstr>
  </property>
  <property fmtid="{D5CDD505-2E9C-101B-9397-08002B2CF9AE}" pid="8" name="ClassificationContentMarkingHeaderFontProps">
    <vt:lpwstr>#ff0000,12,ARIAL</vt:lpwstr>
  </property>
  <property fmtid="{D5CDD505-2E9C-101B-9397-08002B2CF9AE}" pid="9" name="ClassificationContentMarkingHeaderText">
    <vt:lpwstr>UNOFFICIAL</vt:lpwstr>
  </property>
  <property fmtid="{D5CDD505-2E9C-101B-9397-08002B2CF9AE}" pid="10" name="ClassificationContentMarkingFooterShapeIds">
    <vt:lpwstr>2f9e8089,44f5f88d,28368534,2e44927f,4797cbc9,7341bb58</vt:lpwstr>
  </property>
  <property fmtid="{D5CDD505-2E9C-101B-9397-08002B2CF9AE}" pid="11" name="ClassificationContentMarkingFooterFontProps">
    <vt:lpwstr>#ff0000,12,ARIAL</vt:lpwstr>
  </property>
  <property fmtid="{D5CDD505-2E9C-101B-9397-08002B2CF9AE}" pid="12" name="ClassificationContentMarkingFooterText">
    <vt:lpwstr>UNOFFICIAL</vt:lpwstr>
  </property>
  <property fmtid="{D5CDD505-2E9C-101B-9397-08002B2CF9AE}" pid="13" name="TaxKeyword">
    <vt:lpwstr>6;#rules|8ce860f8-06c5-4f21-8b18-3892daea410b;#3;#template|11111111-1111-1111-1111-111111111111;#8;#corporation|d1ba3010-6748-4198-a832-c292bdc860f7;#7;#rule book|5f03414a-fb06-47c8-a671-cd0e46e1233d</vt:lpwstr>
  </property>
  <property fmtid="{D5CDD505-2E9C-101B-9397-08002B2CF9AE}" pid="14" name="SecurityClassification">
    <vt:lpwstr>1;#OFFICIAL|9e0ec9cb-4e7f-4d4a-bd32-1ee7525c6d87</vt:lpwstr>
  </property>
  <property fmtid="{D5CDD505-2E9C-101B-9397-08002B2CF9AE}" pid="15" name="_dlc_DocIdItemGuid">
    <vt:lpwstr>7cd9a047-c0e6-44b7-bec7-c2dc8050796f</vt:lpwstr>
  </property>
  <property fmtid="{D5CDD505-2E9C-101B-9397-08002B2CF9AE}" pid="16" name="InformationMarker">
    <vt:lpwstr/>
  </property>
  <property fmtid="{D5CDD505-2E9C-101B-9397-08002B2CF9AE}" pid="17" name="FooterType">
    <vt:lpwstr>1</vt:lpwstr>
  </property>
  <property fmtid="{D5CDD505-2E9C-101B-9397-08002B2CF9AE}" pid="18" name="DocumentID">
    <vt:lpwstr>ME_964095130_1</vt:lpwstr>
  </property>
  <property fmtid="{D5CDD505-2E9C-101B-9397-08002B2CF9AE}" pid="19" name="Custom1">
    <vt:lpwstr/>
  </property>
</Properties>
</file>