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98" w:rsidRDefault="00322298" w:rsidP="00322298">
      <w:pPr>
        <w:pStyle w:val="Title"/>
        <w:rPr>
          <w:rFonts w:ascii="Verdana" w:hAnsi="Verdana"/>
          <w:color w:val="000000"/>
          <w:sz w:val="20"/>
        </w:rPr>
      </w:pPr>
      <w:r>
        <w:rPr>
          <w:rFonts w:ascii="Verdana" w:hAnsi="Verdana"/>
          <w:color w:val="000000"/>
          <w:sz w:val="20"/>
        </w:rPr>
        <w:t>POSITION DESCRIPTION</w:t>
      </w:r>
    </w:p>
    <w:p w:rsidR="00322298" w:rsidRDefault="00322298" w:rsidP="00322298">
      <w:pPr>
        <w:jc w:val="both"/>
        <w:rPr>
          <w:rFonts w:ascii="Verdana" w:hAnsi="Verdana"/>
          <w:color w:val="000000"/>
        </w:rPr>
      </w:pPr>
    </w:p>
    <w:tbl>
      <w:tblPr>
        <w:tblW w:w="0" w:type="auto"/>
        <w:tblInd w:w="392" w:type="dxa"/>
        <w:tblLayout w:type="fixed"/>
        <w:tblLook w:val="0000" w:firstRow="0" w:lastRow="0" w:firstColumn="0" w:lastColumn="0" w:noHBand="0" w:noVBand="0"/>
      </w:tblPr>
      <w:tblGrid>
        <w:gridCol w:w="1984"/>
        <w:gridCol w:w="6379"/>
      </w:tblGrid>
      <w:tr w:rsidR="00322298" w:rsidRPr="00322298" w:rsidTr="005B1BDD">
        <w:tc>
          <w:tcPr>
            <w:tcW w:w="1984" w:type="dxa"/>
          </w:tcPr>
          <w:p w:rsidR="00322298" w:rsidRPr="00322298" w:rsidRDefault="00322298" w:rsidP="005B1BDD">
            <w:pPr>
              <w:spacing w:after="120"/>
              <w:jc w:val="both"/>
              <w:rPr>
                <w:rFonts w:ascii="Verdana" w:hAnsi="Verdana"/>
                <w:b/>
                <w:color w:val="000000"/>
                <w:sz w:val="20"/>
                <w:szCs w:val="20"/>
              </w:rPr>
            </w:pPr>
            <w:r w:rsidRPr="00322298">
              <w:rPr>
                <w:rFonts w:ascii="Verdana" w:hAnsi="Verdana"/>
                <w:b/>
                <w:color w:val="000000"/>
                <w:sz w:val="20"/>
                <w:szCs w:val="20"/>
              </w:rPr>
              <w:t>Position:</w:t>
            </w:r>
          </w:p>
        </w:tc>
        <w:tc>
          <w:tcPr>
            <w:tcW w:w="6379" w:type="dxa"/>
          </w:tcPr>
          <w:p w:rsidR="00322298" w:rsidRPr="00322298" w:rsidRDefault="00A65D84" w:rsidP="00313FA6">
            <w:pPr>
              <w:spacing w:after="120"/>
              <w:jc w:val="both"/>
              <w:rPr>
                <w:rFonts w:ascii="Verdana" w:hAnsi="Verdana"/>
                <w:color w:val="000000"/>
                <w:sz w:val="20"/>
                <w:szCs w:val="20"/>
              </w:rPr>
            </w:pPr>
            <w:r>
              <w:rPr>
                <w:rFonts w:ascii="Verdana" w:hAnsi="Verdana"/>
                <w:color w:val="000000"/>
                <w:sz w:val="20"/>
                <w:szCs w:val="20"/>
              </w:rPr>
              <w:t xml:space="preserve">Centre Support Services – </w:t>
            </w:r>
            <w:r w:rsidR="00313FA6">
              <w:rPr>
                <w:rFonts w:ascii="Verdana" w:hAnsi="Verdana"/>
                <w:color w:val="000000"/>
                <w:sz w:val="20"/>
                <w:szCs w:val="20"/>
              </w:rPr>
              <w:t xml:space="preserve">Senior </w:t>
            </w:r>
            <w:r>
              <w:rPr>
                <w:rFonts w:ascii="Verdana" w:hAnsi="Verdana"/>
                <w:color w:val="000000"/>
                <w:sz w:val="20"/>
                <w:szCs w:val="20"/>
              </w:rPr>
              <w:t>Administration Officer</w:t>
            </w:r>
          </w:p>
        </w:tc>
      </w:tr>
      <w:tr w:rsidR="00322298" w:rsidRPr="00322298" w:rsidTr="005B1BDD">
        <w:tc>
          <w:tcPr>
            <w:tcW w:w="1984" w:type="dxa"/>
          </w:tcPr>
          <w:p w:rsidR="00322298" w:rsidRPr="00322298" w:rsidRDefault="00322298" w:rsidP="005B1BDD">
            <w:pPr>
              <w:spacing w:after="120"/>
              <w:jc w:val="both"/>
              <w:rPr>
                <w:rFonts w:ascii="Verdana" w:hAnsi="Verdana"/>
                <w:b/>
                <w:color w:val="000000"/>
                <w:sz w:val="20"/>
                <w:szCs w:val="20"/>
              </w:rPr>
            </w:pPr>
            <w:r w:rsidRPr="00322298">
              <w:rPr>
                <w:rFonts w:ascii="Verdana" w:hAnsi="Verdana"/>
                <w:b/>
                <w:color w:val="000000"/>
                <w:sz w:val="20"/>
                <w:szCs w:val="20"/>
              </w:rPr>
              <w:t>Organisation</w:t>
            </w:r>
          </w:p>
        </w:tc>
        <w:tc>
          <w:tcPr>
            <w:tcW w:w="6379" w:type="dxa"/>
          </w:tcPr>
          <w:p w:rsidR="00322298" w:rsidRPr="00322298" w:rsidRDefault="00322298" w:rsidP="005B1BDD">
            <w:pPr>
              <w:spacing w:after="120"/>
              <w:jc w:val="both"/>
              <w:rPr>
                <w:rFonts w:ascii="Verdana" w:hAnsi="Verdana"/>
                <w:color w:val="000000"/>
                <w:sz w:val="20"/>
                <w:szCs w:val="20"/>
              </w:rPr>
            </w:pPr>
            <w:proofErr w:type="spellStart"/>
            <w:r w:rsidRPr="00322298">
              <w:rPr>
                <w:rFonts w:ascii="Verdana" w:hAnsi="Verdana"/>
                <w:color w:val="000000"/>
                <w:sz w:val="20"/>
                <w:szCs w:val="20"/>
              </w:rPr>
              <w:t>Kal’ang</w:t>
            </w:r>
            <w:proofErr w:type="spellEnd"/>
            <w:r w:rsidRPr="00322298">
              <w:rPr>
                <w:rFonts w:ascii="Verdana" w:hAnsi="Verdana"/>
                <w:color w:val="000000"/>
                <w:sz w:val="20"/>
                <w:szCs w:val="20"/>
              </w:rPr>
              <w:t xml:space="preserve"> Respite Care Centre Inc.</w:t>
            </w:r>
          </w:p>
        </w:tc>
      </w:tr>
      <w:tr w:rsidR="00322298" w:rsidRPr="00322298" w:rsidTr="005B1BDD">
        <w:tc>
          <w:tcPr>
            <w:tcW w:w="1984" w:type="dxa"/>
          </w:tcPr>
          <w:p w:rsidR="00322298" w:rsidRPr="00322298" w:rsidRDefault="00322298" w:rsidP="005B1BDD">
            <w:pPr>
              <w:spacing w:after="120"/>
              <w:jc w:val="both"/>
              <w:rPr>
                <w:rFonts w:ascii="Verdana" w:hAnsi="Verdana"/>
                <w:b/>
                <w:color w:val="000000"/>
                <w:sz w:val="20"/>
                <w:szCs w:val="20"/>
              </w:rPr>
            </w:pPr>
            <w:r w:rsidRPr="00322298">
              <w:rPr>
                <w:rFonts w:ascii="Verdana" w:hAnsi="Verdana"/>
                <w:b/>
                <w:color w:val="000000"/>
                <w:sz w:val="20"/>
                <w:szCs w:val="20"/>
              </w:rPr>
              <w:t>Service</w:t>
            </w:r>
          </w:p>
        </w:tc>
        <w:tc>
          <w:tcPr>
            <w:tcW w:w="6379" w:type="dxa"/>
          </w:tcPr>
          <w:p w:rsidR="00322298" w:rsidRPr="00322298" w:rsidRDefault="00322298" w:rsidP="005B1BDD">
            <w:pPr>
              <w:spacing w:after="120"/>
              <w:jc w:val="both"/>
              <w:rPr>
                <w:rFonts w:ascii="Verdana" w:hAnsi="Verdana"/>
                <w:color w:val="000000"/>
                <w:sz w:val="20"/>
                <w:szCs w:val="20"/>
              </w:rPr>
            </w:pPr>
            <w:proofErr w:type="spellStart"/>
            <w:r w:rsidRPr="00322298">
              <w:rPr>
                <w:rFonts w:ascii="Verdana" w:hAnsi="Verdana"/>
                <w:color w:val="000000"/>
                <w:sz w:val="20"/>
                <w:szCs w:val="20"/>
              </w:rPr>
              <w:t>Kal’ang</w:t>
            </w:r>
            <w:proofErr w:type="spellEnd"/>
            <w:r w:rsidRPr="00322298">
              <w:rPr>
                <w:rFonts w:ascii="Verdana" w:hAnsi="Verdana"/>
                <w:color w:val="000000"/>
                <w:sz w:val="20"/>
                <w:szCs w:val="20"/>
              </w:rPr>
              <w:t xml:space="preserve"> Respite Care Centre (HACC and CCP services)</w:t>
            </w:r>
          </w:p>
        </w:tc>
      </w:tr>
      <w:tr w:rsidR="00322298" w:rsidRPr="00322298" w:rsidTr="005B1BDD">
        <w:tc>
          <w:tcPr>
            <w:tcW w:w="1984" w:type="dxa"/>
          </w:tcPr>
          <w:p w:rsidR="00322298" w:rsidRPr="00322298" w:rsidRDefault="00322298" w:rsidP="005B1BDD">
            <w:pPr>
              <w:spacing w:after="120"/>
              <w:jc w:val="both"/>
              <w:rPr>
                <w:rFonts w:ascii="Verdana" w:hAnsi="Verdana"/>
                <w:b/>
                <w:color w:val="000000"/>
                <w:sz w:val="20"/>
                <w:szCs w:val="20"/>
              </w:rPr>
            </w:pPr>
            <w:r w:rsidRPr="00322298">
              <w:rPr>
                <w:rFonts w:ascii="Verdana" w:hAnsi="Verdana"/>
                <w:b/>
                <w:color w:val="000000"/>
                <w:sz w:val="20"/>
                <w:szCs w:val="20"/>
              </w:rPr>
              <w:t>Location:</w:t>
            </w:r>
          </w:p>
        </w:tc>
        <w:tc>
          <w:tcPr>
            <w:tcW w:w="6379" w:type="dxa"/>
          </w:tcPr>
          <w:p w:rsidR="00322298" w:rsidRPr="00322298" w:rsidRDefault="00A1782B" w:rsidP="005B1BDD">
            <w:pPr>
              <w:spacing w:after="120"/>
              <w:jc w:val="both"/>
              <w:rPr>
                <w:rFonts w:ascii="Verdana" w:hAnsi="Verdana"/>
                <w:color w:val="000000"/>
                <w:sz w:val="20"/>
                <w:szCs w:val="20"/>
              </w:rPr>
            </w:pPr>
            <w:proofErr w:type="spellStart"/>
            <w:r>
              <w:rPr>
                <w:rFonts w:ascii="Verdana" w:hAnsi="Verdana"/>
                <w:color w:val="000000"/>
                <w:sz w:val="20"/>
                <w:szCs w:val="20"/>
              </w:rPr>
              <w:t>Denmans</w:t>
            </w:r>
            <w:proofErr w:type="spellEnd"/>
            <w:r>
              <w:rPr>
                <w:rFonts w:ascii="Verdana" w:hAnsi="Verdana"/>
                <w:color w:val="000000"/>
                <w:sz w:val="20"/>
                <w:szCs w:val="20"/>
              </w:rPr>
              <w:t xml:space="preserve"> Camp Road</w:t>
            </w:r>
          </w:p>
        </w:tc>
      </w:tr>
      <w:tr w:rsidR="00322298" w:rsidRPr="00322298" w:rsidTr="005B1BDD">
        <w:tc>
          <w:tcPr>
            <w:tcW w:w="1984" w:type="dxa"/>
          </w:tcPr>
          <w:p w:rsidR="00322298" w:rsidRPr="00322298" w:rsidRDefault="00322298" w:rsidP="005B1BDD">
            <w:pPr>
              <w:spacing w:after="120"/>
              <w:jc w:val="both"/>
              <w:rPr>
                <w:rFonts w:ascii="Verdana" w:hAnsi="Verdana"/>
                <w:b/>
                <w:color w:val="000000"/>
                <w:sz w:val="20"/>
                <w:szCs w:val="20"/>
              </w:rPr>
            </w:pPr>
            <w:r w:rsidRPr="00322298">
              <w:rPr>
                <w:rFonts w:ascii="Verdana" w:hAnsi="Verdana"/>
                <w:b/>
                <w:color w:val="000000"/>
                <w:sz w:val="20"/>
                <w:szCs w:val="20"/>
              </w:rPr>
              <w:t>Report to:</w:t>
            </w:r>
          </w:p>
        </w:tc>
        <w:tc>
          <w:tcPr>
            <w:tcW w:w="6379" w:type="dxa"/>
          </w:tcPr>
          <w:p w:rsidR="00322298" w:rsidRPr="00322298" w:rsidRDefault="00322298" w:rsidP="00A1782B">
            <w:pPr>
              <w:pStyle w:val="Header"/>
              <w:tabs>
                <w:tab w:val="clear" w:pos="4153"/>
                <w:tab w:val="clear" w:pos="8306"/>
              </w:tabs>
              <w:spacing w:after="120"/>
              <w:jc w:val="both"/>
              <w:rPr>
                <w:rFonts w:ascii="Verdana" w:hAnsi="Verdana"/>
                <w:color w:val="000000"/>
                <w:sz w:val="20"/>
                <w:szCs w:val="20"/>
              </w:rPr>
            </w:pPr>
            <w:r w:rsidRPr="00322298">
              <w:rPr>
                <w:rFonts w:ascii="Verdana" w:hAnsi="Verdana"/>
                <w:color w:val="000000"/>
                <w:sz w:val="20"/>
                <w:szCs w:val="20"/>
              </w:rPr>
              <w:t>Coordinator</w:t>
            </w:r>
            <w:r w:rsidR="00A1782B">
              <w:rPr>
                <w:rFonts w:ascii="Verdana" w:hAnsi="Verdana"/>
                <w:color w:val="000000"/>
                <w:sz w:val="20"/>
                <w:szCs w:val="20"/>
              </w:rPr>
              <w:t xml:space="preserve"> &amp; Centre Supervisor</w:t>
            </w:r>
          </w:p>
        </w:tc>
      </w:tr>
      <w:tr w:rsidR="00322298" w:rsidRPr="00322298" w:rsidTr="005B1BDD">
        <w:tc>
          <w:tcPr>
            <w:tcW w:w="1984" w:type="dxa"/>
          </w:tcPr>
          <w:p w:rsidR="00322298" w:rsidRPr="00322298" w:rsidRDefault="00322298" w:rsidP="005B1BDD">
            <w:pPr>
              <w:spacing w:after="120"/>
              <w:jc w:val="both"/>
              <w:rPr>
                <w:rFonts w:ascii="Verdana" w:hAnsi="Verdana"/>
                <w:b/>
                <w:color w:val="000000"/>
                <w:sz w:val="20"/>
                <w:szCs w:val="20"/>
              </w:rPr>
            </w:pPr>
            <w:r w:rsidRPr="00322298">
              <w:rPr>
                <w:rFonts w:ascii="Verdana" w:hAnsi="Verdana"/>
                <w:b/>
                <w:color w:val="000000"/>
                <w:sz w:val="20"/>
                <w:szCs w:val="20"/>
              </w:rPr>
              <w:t>Classification:</w:t>
            </w:r>
          </w:p>
        </w:tc>
        <w:tc>
          <w:tcPr>
            <w:tcW w:w="6379" w:type="dxa"/>
          </w:tcPr>
          <w:p w:rsidR="00322298" w:rsidRPr="00322298" w:rsidRDefault="00FE1CC0" w:rsidP="00A1782B">
            <w:pPr>
              <w:spacing w:after="120"/>
              <w:rPr>
                <w:rFonts w:ascii="Verdana" w:hAnsi="Verdana"/>
                <w:color w:val="000000"/>
                <w:sz w:val="20"/>
                <w:szCs w:val="20"/>
              </w:rPr>
            </w:pPr>
            <w:r>
              <w:rPr>
                <w:rFonts w:ascii="Verdana" w:hAnsi="Verdana"/>
                <w:color w:val="000000"/>
                <w:sz w:val="20"/>
                <w:szCs w:val="20"/>
              </w:rPr>
              <w:t xml:space="preserve">Social, Community, Home Care and Disability </w:t>
            </w:r>
            <w:r w:rsidR="00A65D84">
              <w:rPr>
                <w:rFonts w:ascii="Verdana" w:hAnsi="Verdana"/>
                <w:color w:val="000000"/>
                <w:sz w:val="20"/>
                <w:szCs w:val="20"/>
              </w:rPr>
              <w:t xml:space="preserve">Award 2010, Level </w:t>
            </w:r>
            <w:r w:rsidR="00313FA6">
              <w:rPr>
                <w:rFonts w:ascii="Verdana" w:hAnsi="Verdana"/>
                <w:color w:val="000000"/>
                <w:sz w:val="20"/>
                <w:szCs w:val="20"/>
              </w:rPr>
              <w:t>4</w:t>
            </w:r>
            <w:r w:rsidR="00322298" w:rsidRPr="00322298">
              <w:rPr>
                <w:rFonts w:ascii="Verdana" w:hAnsi="Verdana"/>
                <w:color w:val="000000"/>
                <w:sz w:val="20"/>
                <w:szCs w:val="20"/>
              </w:rPr>
              <w:t xml:space="preserve"> </w:t>
            </w:r>
            <w:r w:rsidR="00A1782B">
              <w:rPr>
                <w:rFonts w:ascii="Verdana" w:hAnsi="Verdana"/>
                <w:color w:val="000000"/>
                <w:sz w:val="20"/>
                <w:szCs w:val="20"/>
              </w:rPr>
              <w:t>– Full Time Fixed Contract to 30</w:t>
            </w:r>
            <w:r w:rsidR="00A1782B" w:rsidRPr="00A1782B">
              <w:rPr>
                <w:rFonts w:ascii="Verdana" w:hAnsi="Verdana"/>
                <w:color w:val="000000"/>
                <w:sz w:val="20"/>
                <w:szCs w:val="20"/>
                <w:vertAlign w:val="superscript"/>
              </w:rPr>
              <w:t>th</w:t>
            </w:r>
            <w:r w:rsidR="00A1782B">
              <w:rPr>
                <w:rFonts w:ascii="Verdana" w:hAnsi="Verdana"/>
                <w:color w:val="000000"/>
                <w:sz w:val="20"/>
                <w:szCs w:val="20"/>
              </w:rPr>
              <w:t xml:space="preserve"> June 2014</w:t>
            </w:r>
          </w:p>
        </w:tc>
      </w:tr>
      <w:tr w:rsidR="00322298" w:rsidRPr="00322298" w:rsidTr="005B1BDD">
        <w:tc>
          <w:tcPr>
            <w:tcW w:w="1984" w:type="dxa"/>
          </w:tcPr>
          <w:p w:rsidR="00322298" w:rsidRPr="00322298" w:rsidRDefault="00322298" w:rsidP="005B1BDD">
            <w:pPr>
              <w:spacing w:after="120"/>
              <w:jc w:val="both"/>
              <w:rPr>
                <w:rFonts w:ascii="Verdana" w:hAnsi="Verdana"/>
                <w:b/>
                <w:color w:val="000000"/>
                <w:sz w:val="20"/>
                <w:szCs w:val="20"/>
              </w:rPr>
            </w:pPr>
            <w:r w:rsidRPr="00322298">
              <w:rPr>
                <w:rFonts w:ascii="Verdana" w:hAnsi="Verdana"/>
                <w:b/>
                <w:color w:val="000000"/>
                <w:sz w:val="20"/>
                <w:szCs w:val="20"/>
              </w:rPr>
              <w:t>Status/Date:</w:t>
            </w:r>
          </w:p>
        </w:tc>
        <w:tc>
          <w:tcPr>
            <w:tcW w:w="6379" w:type="dxa"/>
          </w:tcPr>
          <w:p w:rsidR="00322298" w:rsidRPr="00322298" w:rsidRDefault="00A1782B" w:rsidP="005B1BDD">
            <w:pPr>
              <w:spacing w:after="120"/>
              <w:jc w:val="both"/>
              <w:rPr>
                <w:rFonts w:ascii="Verdana" w:hAnsi="Verdana"/>
                <w:color w:val="000000"/>
                <w:sz w:val="20"/>
                <w:szCs w:val="20"/>
              </w:rPr>
            </w:pPr>
            <w:r>
              <w:rPr>
                <w:rFonts w:ascii="Verdana" w:hAnsi="Verdana"/>
                <w:color w:val="000000"/>
                <w:sz w:val="20"/>
                <w:szCs w:val="20"/>
              </w:rPr>
              <w:t>September</w:t>
            </w:r>
            <w:r w:rsidR="00A65D84">
              <w:rPr>
                <w:rFonts w:ascii="Verdana" w:hAnsi="Verdana"/>
                <w:color w:val="000000"/>
                <w:sz w:val="20"/>
                <w:szCs w:val="20"/>
              </w:rPr>
              <w:t xml:space="preserve"> 2013</w:t>
            </w:r>
          </w:p>
        </w:tc>
      </w:tr>
    </w:tbl>
    <w:p w:rsidR="00322298" w:rsidRPr="00322298" w:rsidRDefault="00322298" w:rsidP="00322298">
      <w:pPr>
        <w:pBdr>
          <w:bottom w:val="single" w:sz="12" w:space="1" w:color="auto"/>
        </w:pBdr>
        <w:rPr>
          <w:rFonts w:ascii="Verdana" w:hAnsi="Verdana"/>
          <w:color w:val="000000"/>
          <w:sz w:val="20"/>
          <w:szCs w:val="20"/>
        </w:rPr>
      </w:pPr>
    </w:p>
    <w:p w:rsidR="00322298" w:rsidRPr="00322298" w:rsidRDefault="00322298" w:rsidP="00322298">
      <w:pPr>
        <w:spacing w:before="120" w:after="120"/>
        <w:jc w:val="both"/>
        <w:rPr>
          <w:rFonts w:ascii="Verdana" w:hAnsi="Verdana"/>
          <w:b/>
          <w:color w:val="000000"/>
          <w:sz w:val="20"/>
          <w:szCs w:val="20"/>
        </w:rPr>
      </w:pPr>
      <w:r w:rsidRPr="00322298">
        <w:rPr>
          <w:rFonts w:ascii="Verdana" w:hAnsi="Verdana"/>
          <w:b/>
          <w:color w:val="000000"/>
          <w:sz w:val="20"/>
          <w:szCs w:val="20"/>
        </w:rPr>
        <w:t>POSITION OBJECTIVE</w:t>
      </w:r>
    </w:p>
    <w:p w:rsidR="00322298" w:rsidRPr="00322298" w:rsidRDefault="00322298" w:rsidP="00322298">
      <w:pPr>
        <w:spacing w:before="120" w:after="120"/>
        <w:jc w:val="both"/>
        <w:rPr>
          <w:rFonts w:ascii="Verdana" w:hAnsi="Verdana"/>
          <w:bCs/>
          <w:color w:val="000000"/>
          <w:sz w:val="20"/>
          <w:szCs w:val="20"/>
        </w:rPr>
      </w:pPr>
      <w:proofErr w:type="gramStart"/>
      <w:r w:rsidRPr="00322298">
        <w:rPr>
          <w:rFonts w:ascii="Verdana" w:hAnsi="Verdana"/>
          <w:bCs/>
          <w:color w:val="000000"/>
          <w:sz w:val="20"/>
          <w:szCs w:val="20"/>
        </w:rPr>
        <w:t xml:space="preserve">To provide administrative support to the Coordinator and support and training of the administrative staff of </w:t>
      </w:r>
      <w:proofErr w:type="spellStart"/>
      <w:r w:rsidRPr="00322298">
        <w:rPr>
          <w:rFonts w:ascii="Verdana" w:hAnsi="Verdana"/>
          <w:bCs/>
          <w:color w:val="000000"/>
          <w:sz w:val="20"/>
          <w:szCs w:val="20"/>
        </w:rPr>
        <w:t>Kal’ang</w:t>
      </w:r>
      <w:proofErr w:type="spellEnd"/>
      <w:r w:rsidRPr="00322298">
        <w:rPr>
          <w:rFonts w:ascii="Verdana" w:hAnsi="Verdana"/>
          <w:bCs/>
          <w:color w:val="000000"/>
          <w:sz w:val="20"/>
          <w:szCs w:val="20"/>
        </w:rPr>
        <w:t xml:space="preserve"> Respite Care Centre.</w:t>
      </w:r>
      <w:proofErr w:type="gramEnd"/>
      <w:r w:rsidRPr="00322298">
        <w:rPr>
          <w:rFonts w:ascii="Verdana" w:hAnsi="Verdana"/>
          <w:bCs/>
          <w:color w:val="000000"/>
          <w:sz w:val="20"/>
          <w:szCs w:val="20"/>
        </w:rPr>
        <w:t xml:space="preserve">  Duties will include ensuring that a range of administration and support functions for </w:t>
      </w:r>
      <w:proofErr w:type="spellStart"/>
      <w:r w:rsidRPr="00322298">
        <w:rPr>
          <w:rFonts w:ascii="Verdana" w:hAnsi="Verdana"/>
          <w:bCs/>
          <w:color w:val="000000"/>
          <w:sz w:val="20"/>
          <w:szCs w:val="20"/>
        </w:rPr>
        <w:t>Kal’ang</w:t>
      </w:r>
      <w:proofErr w:type="spellEnd"/>
      <w:r w:rsidRPr="00322298">
        <w:rPr>
          <w:rFonts w:ascii="Verdana" w:hAnsi="Verdana"/>
          <w:bCs/>
          <w:color w:val="000000"/>
          <w:sz w:val="20"/>
          <w:szCs w:val="20"/>
        </w:rPr>
        <w:t xml:space="preserve"> Respite Care Centre are met, ensuring that the policies of </w:t>
      </w:r>
      <w:proofErr w:type="spellStart"/>
      <w:r w:rsidRPr="00322298">
        <w:rPr>
          <w:rFonts w:ascii="Verdana" w:hAnsi="Verdana"/>
          <w:bCs/>
          <w:color w:val="000000"/>
          <w:sz w:val="20"/>
          <w:szCs w:val="20"/>
        </w:rPr>
        <w:t>Kal’ang</w:t>
      </w:r>
      <w:proofErr w:type="spellEnd"/>
      <w:r w:rsidRPr="00322298">
        <w:rPr>
          <w:rFonts w:ascii="Verdana" w:hAnsi="Verdana"/>
          <w:bCs/>
          <w:color w:val="000000"/>
          <w:sz w:val="20"/>
          <w:szCs w:val="20"/>
        </w:rPr>
        <w:t xml:space="preserve"> are closely adhered to, including the Financial and Human Resources Policies.</w:t>
      </w:r>
    </w:p>
    <w:p w:rsidR="00322298" w:rsidRPr="00322298" w:rsidRDefault="00322298" w:rsidP="00322298">
      <w:pPr>
        <w:spacing w:before="120" w:after="120"/>
        <w:jc w:val="both"/>
        <w:rPr>
          <w:rFonts w:ascii="Verdana" w:hAnsi="Verdana"/>
          <w:bCs/>
          <w:color w:val="000000"/>
          <w:sz w:val="20"/>
          <w:szCs w:val="20"/>
        </w:rPr>
      </w:pPr>
      <w:r w:rsidRPr="00322298">
        <w:rPr>
          <w:rFonts w:ascii="Verdana" w:hAnsi="Verdana"/>
          <w:bCs/>
          <w:color w:val="000000"/>
          <w:sz w:val="20"/>
          <w:szCs w:val="20"/>
        </w:rPr>
        <w:t xml:space="preserve">This role includes a training and support role to administrative trainee staff, to ensure that there is </w:t>
      </w:r>
      <w:proofErr w:type="gramStart"/>
      <w:r w:rsidRPr="00322298">
        <w:rPr>
          <w:rFonts w:ascii="Verdana" w:hAnsi="Verdana"/>
          <w:bCs/>
          <w:color w:val="000000"/>
          <w:sz w:val="20"/>
          <w:szCs w:val="20"/>
        </w:rPr>
        <w:t>a skills transfer that enable</w:t>
      </w:r>
      <w:proofErr w:type="gramEnd"/>
      <w:r w:rsidRPr="00322298">
        <w:rPr>
          <w:rFonts w:ascii="Verdana" w:hAnsi="Verdana"/>
          <w:bCs/>
          <w:color w:val="000000"/>
          <w:sz w:val="20"/>
          <w:szCs w:val="20"/>
        </w:rPr>
        <w:t xml:space="preserve"> trainee staff to achieve good practice in the organisation.</w:t>
      </w:r>
    </w:p>
    <w:p w:rsidR="00322298" w:rsidRPr="00322298" w:rsidRDefault="002D5BDB" w:rsidP="00322298">
      <w:pPr>
        <w:spacing w:before="120" w:after="120"/>
        <w:rPr>
          <w:rFonts w:ascii="Verdana" w:hAnsi="Verdana"/>
          <w:b/>
          <w:color w:val="000000"/>
          <w:sz w:val="20"/>
          <w:szCs w:val="20"/>
        </w:rPr>
      </w:pPr>
      <w:r>
        <w:rPr>
          <w:rFonts w:ascii="Verdana" w:hAnsi="Verdana"/>
          <w:b/>
          <w:color w:val="000000"/>
          <w:sz w:val="20"/>
          <w:szCs w:val="20"/>
        </w:rPr>
        <w:t>O</w:t>
      </w:r>
      <w:r w:rsidR="00322298" w:rsidRPr="00322298">
        <w:rPr>
          <w:rFonts w:ascii="Verdana" w:hAnsi="Verdana"/>
          <w:b/>
          <w:color w:val="000000"/>
          <w:sz w:val="20"/>
          <w:szCs w:val="20"/>
        </w:rPr>
        <w:t>RGANISATIONAL ENVIRONMENT</w:t>
      </w:r>
    </w:p>
    <w:p w:rsidR="00322298" w:rsidRPr="00322298" w:rsidRDefault="00322298" w:rsidP="00322298">
      <w:pPr>
        <w:pStyle w:val="NormalWeb"/>
        <w:spacing w:line="240" w:lineRule="atLeast"/>
        <w:jc w:val="both"/>
        <w:rPr>
          <w:rFonts w:ascii="Verdana" w:hAnsi="Verdana"/>
          <w:color w:val="auto"/>
          <w:sz w:val="20"/>
          <w:szCs w:val="20"/>
        </w:rPr>
      </w:pPr>
      <w:proofErr w:type="spellStart"/>
      <w:r w:rsidRPr="00322298">
        <w:rPr>
          <w:rFonts w:ascii="Verdana" w:hAnsi="Verdana"/>
          <w:color w:val="auto"/>
          <w:sz w:val="20"/>
          <w:szCs w:val="20"/>
        </w:rPr>
        <w:t>Kal’ang</w:t>
      </w:r>
      <w:proofErr w:type="spellEnd"/>
      <w:r w:rsidRPr="00322298">
        <w:rPr>
          <w:rFonts w:ascii="Verdana" w:hAnsi="Verdana"/>
          <w:color w:val="auto"/>
          <w:sz w:val="20"/>
          <w:szCs w:val="20"/>
        </w:rPr>
        <w:t xml:space="preserve"> Aboriginal Respite Care Centre is a registered non-for –profit Aboriginal Corporation that is funded to provide a range of respite and care services to ageing and disabled Aboriginal and Torres Strait Islander people, as well as non indigenous clients on the Fraser Coast.  The service is funded to include clients in the townships and surrounds of Hervey Bay, Maryborough and Tiaro.  </w:t>
      </w:r>
    </w:p>
    <w:p w:rsidR="00322298" w:rsidRPr="00322298" w:rsidRDefault="00322298" w:rsidP="00322298">
      <w:pPr>
        <w:pStyle w:val="NormalWeb"/>
        <w:spacing w:line="240" w:lineRule="atLeast"/>
        <w:jc w:val="both"/>
        <w:rPr>
          <w:rFonts w:ascii="Verdana" w:hAnsi="Verdana"/>
          <w:color w:val="auto"/>
          <w:sz w:val="20"/>
          <w:szCs w:val="20"/>
        </w:rPr>
      </w:pPr>
      <w:proofErr w:type="spellStart"/>
      <w:r w:rsidRPr="00322298">
        <w:rPr>
          <w:rFonts w:ascii="Verdana" w:hAnsi="Verdana"/>
          <w:color w:val="auto"/>
          <w:sz w:val="20"/>
          <w:szCs w:val="20"/>
        </w:rPr>
        <w:t>Kal’ang</w:t>
      </w:r>
      <w:proofErr w:type="spellEnd"/>
      <w:r w:rsidRPr="00322298">
        <w:rPr>
          <w:rFonts w:ascii="Verdana" w:hAnsi="Verdana"/>
          <w:color w:val="auto"/>
          <w:sz w:val="20"/>
          <w:szCs w:val="20"/>
        </w:rPr>
        <w:t xml:space="preserve"> was incorporated in June 1996.  </w:t>
      </w:r>
      <w:proofErr w:type="spellStart"/>
      <w:r w:rsidRPr="00322298">
        <w:rPr>
          <w:rFonts w:ascii="Verdana" w:hAnsi="Verdana"/>
          <w:color w:val="auto"/>
          <w:sz w:val="20"/>
          <w:szCs w:val="20"/>
        </w:rPr>
        <w:t>Kal’ang’s</w:t>
      </w:r>
      <w:proofErr w:type="spellEnd"/>
      <w:r w:rsidRPr="00322298">
        <w:rPr>
          <w:rFonts w:ascii="Verdana" w:hAnsi="Verdana"/>
          <w:color w:val="auto"/>
          <w:sz w:val="20"/>
          <w:szCs w:val="20"/>
        </w:rPr>
        <w:t xml:space="preserve"> objectives stated in their recently reviewed Constitution (Oct 2009) are </w:t>
      </w:r>
      <w:proofErr w:type="gramStart"/>
      <w:r w:rsidRPr="00322298">
        <w:rPr>
          <w:rFonts w:ascii="Verdana" w:hAnsi="Verdana"/>
          <w:color w:val="auto"/>
          <w:sz w:val="20"/>
          <w:szCs w:val="20"/>
        </w:rPr>
        <w:t>to :</w:t>
      </w:r>
      <w:proofErr w:type="gramEnd"/>
    </w:p>
    <w:p w:rsidR="00322298" w:rsidRPr="00322298" w:rsidRDefault="00322298" w:rsidP="00322298">
      <w:pPr>
        <w:pStyle w:val="NormalWeb"/>
        <w:numPr>
          <w:ilvl w:val="0"/>
          <w:numId w:val="31"/>
        </w:numPr>
        <w:spacing w:line="240" w:lineRule="atLeast"/>
        <w:ind w:left="0" w:firstLine="0"/>
        <w:jc w:val="both"/>
        <w:rPr>
          <w:rFonts w:ascii="Verdana" w:hAnsi="Verdana"/>
          <w:color w:val="auto"/>
          <w:sz w:val="20"/>
          <w:szCs w:val="20"/>
        </w:rPr>
      </w:pPr>
      <w:r w:rsidRPr="00322298">
        <w:rPr>
          <w:rFonts w:ascii="Verdana" w:hAnsi="Verdana"/>
          <w:color w:val="auto"/>
          <w:sz w:val="20"/>
          <w:szCs w:val="20"/>
        </w:rPr>
        <w:t xml:space="preserve">Provide a safe and secure environment for frail, aged or disabled Aboriginal and Torres </w:t>
      </w:r>
      <w:r w:rsidRPr="00322298">
        <w:rPr>
          <w:rFonts w:ascii="Verdana" w:hAnsi="Verdana"/>
          <w:color w:val="auto"/>
          <w:sz w:val="20"/>
          <w:szCs w:val="20"/>
        </w:rPr>
        <w:tab/>
        <w:t xml:space="preserve">Strait </w:t>
      </w:r>
      <w:r w:rsidRPr="00322298">
        <w:rPr>
          <w:rFonts w:ascii="Verdana" w:hAnsi="Verdana"/>
          <w:color w:val="auto"/>
          <w:sz w:val="20"/>
          <w:szCs w:val="20"/>
        </w:rPr>
        <w:tab/>
        <w:t xml:space="preserve">Islander </w:t>
      </w:r>
      <w:proofErr w:type="gramStart"/>
      <w:r w:rsidRPr="00322298">
        <w:rPr>
          <w:rFonts w:ascii="Verdana" w:hAnsi="Verdana"/>
          <w:color w:val="auto"/>
          <w:sz w:val="20"/>
          <w:szCs w:val="20"/>
        </w:rPr>
        <w:t>persons,</w:t>
      </w:r>
      <w:proofErr w:type="gramEnd"/>
      <w:r w:rsidRPr="00322298">
        <w:rPr>
          <w:rFonts w:ascii="Verdana" w:hAnsi="Verdana"/>
          <w:color w:val="auto"/>
          <w:sz w:val="20"/>
          <w:szCs w:val="20"/>
        </w:rPr>
        <w:t xml:space="preserve"> and others if placements permit.</w:t>
      </w:r>
    </w:p>
    <w:p w:rsidR="00322298" w:rsidRPr="00322298" w:rsidRDefault="00322298" w:rsidP="00322298">
      <w:pPr>
        <w:pStyle w:val="NormalWeb"/>
        <w:numPr>
          <w:ilvl w:val="0"/>
          <w:numId w:val="31"/>
        </w:numPr>
        <w:spacing w:line="240" w:lineRule="atLeast"/>
        <w:ind w:left="0" w:firstLine="0"/>
        <w:jc w:val="both"/>
        <w:rPr>
          <w:rFonts w:ascii="Verdana" w:hAnsi="Verdana"/>
          <w:color w:val="auto"/>
          <w:sz w:val="20"/>
          <w:szCs w:val="20"/>
        </w:rPr>
      </w:pPr>
      <w:r w:rsidRPr="00322298">
        <w:rPr>
          <w:rFonts w:ascii="Verdana" w:hAnsi="Verdana"/>
          <w:color w:val="auto"/>
          <w:sz w:val="20"/>
          <w:szCs w:val="20"/>
        </w:rPr>
        <w:t xml:space="preserve">Facilitate access for such persons to amenities such as are as available to the general </w:t>
      </w:r>
      <w:r w:rsidRPr="00322298">
        <w:rPr>
          <w:rFonts w:ascii="Verdana" w:hAnsi="Verdana"/>
          <w:color w:val="auto"/>
          <w:sz w:val="20"/>
          <w:szCs w:val="20"/>
        </w:rPr>
        <w:tab/>
        <w:t xml:space="preserve">public from </w:t>
      </w:r>
      <w:r w:rsidRPr="00322298">
        <w:rPr>
          <w:rFonts w:ascii="Verdana" w:hAnsi="Verdana"/>
          <w:color w:val="auto"/>
          <w:sz w:val="20"/>
          <w:szCs w:val="20"/>
        </w:rPr>
        <w:tab/>
        <w:t xml:space="preserve">Hospitals, Blue Nurses, Respite Care organisations and other such similar </w:t>
      </w:r>
      <w:r w:rsidRPr="00322298">
        <w:rPr>
          <w:rFonts w:ascii="Verdana" w:hAnsi="Verdana"/>
          <w:color w:val="auto"/>
          <w:sz w:val="20"/>
          <w:szCs w:val="20"/>
        </w:rPr>
        <w:tab/>
        <w:t>organisations.</w:t>
      </w:r>
    </w:p>
    <w:p w:rsidR="00322298" w:rsidRPr="00322298" w:rsidRDefault="00322298" w:rsidP="00322298">
      <w:pPr>
        <w:pStyle w:val="NormalWeb"/>
        <w:numPr>
          <w:ilvl w:val="0"/>
          <w:numId w:val="31"/>
        </w:numPr>
        <w:spacing w:line="240" w:lineRule="atLeast"/>
        <w:ind w:left="0" w:firstLine="0"/>
        <w:jc w:val="both"/>
        <w:rPr>
          <w:rFonts w:ascii="Verdana" w:hAnsi="Verdana"/>
          <w:color w:val="auto"/>
          <w:sz w:val="20"/>
          <w:szCs w:val="20"/>
        </w:rPr>
      </w:pPr>
      <w:r w:rsidRPr="00322298">
        <w:rPr>
          <w:rFonts w:ascii="Verdana" w:hAnsi="Verdana"/>
          <w:color w:val="auto"/>
          <w:sz w:val="20"/>
          <w:szCs w:val="20"/>
        </w:rPr>
        <w:t xml:space="preserve">Encourage and assist such persons in the fulfilment of their aspirations and the </w:t>
      </w:r>
      <w:r w:rsidRPr="00322298">
        <w:rPr>
          <w:rFonts w:ascii="Verdana" w:hAnsi="Verdana"/>
          <w:color w:val="auto"/>
          <w:sz w:val="20"/>
          <w:szCs w:val="20"/>
        </w:rPr>
        <w:tab/>
        <w:t xml:space="preserve">maintenance of their self esteem and generally to do all things necessary to </w:t>
      </w:r>
      <w:r w:rsidRPr="00322298">
        <w:rPr>
          <w:rFonts w:ascii="Verdana" w:hAnsi="Verdana"/>
          <w:color w:val="auto"/>
          <w:sz w:val="20"/>
          <w:szCs w:val="20"/>
        </w:rPr>
        <w:tab/>
        <w:t xml:space="preserve">promote </w:t>
      </w:r>
      <w:r w:rsidRPr="00322298">
        <w:rPr>
          <w:rFonts w:ascii="Verdana" w:hAnsi="Verdana"/>
          <w:color w:val="auto"/>
          <w:sz w:val="20"/>
          <w:szCs w:val="20"/>
        </w:rPr>
        <w:tab/>
        <w:t>a fulfilling and harmonious life for such persons, assisting where possible.</w:t>
      </w:r>
    </w:p>
    <w:p w:rsidR="00322298" w:rsidRPr="00322298" w:rsidRDefault="00322298" w:rsidP="00322298">
      <w:pPr>
        <w:pStyle w:val="Header"/>
        <w:tabs>
          <w:tab w:val="clear" w:pos="4153"/>
          <w:tab w:val="clear" w:pos="8306"/>
        </w:tabs>
        <w:spacing w:before="120" w:after="120"/>
        <w:jc w:val="both"/>
        <w:rPr>
          <w:rFonts w:ascii="Verdana" w:hAnsi="Verdana"/>
          <w:b/>
          <w:bCs/>
          <w:color w:val="000000"/>
          <w:sz w:val="20"/>
          <w:szCs w:val="20"/>
        </w:rPr>
      </w:pPr>
      <w:r w:rsidRPr="00322298">
        <w:rPr>
          <w:rFonts w:ascii="Verdana" w:hAnsi="Verdana"/>
          <w:b/>
          <w:bCs/>
          <w:color w:val="000000"/>
          <w:sz w:val="20"/>
          <w:szCs w:val="20"/>
        </w:rPr>
        <w:t>STAFF RESPONSIBILITIES</w:t>
      </w:r>
    </w:p>
    <w:p w:rsidR="00322298" w:rsidRPr="00322298" w:rsidRDefault="00322298" w:rsidP="00322298">
      <w:pPr>
        <w:pStyle w:val="Header"/>
        <w:tabs>
          <w:tab w:val="clear" w:pos="4153"/>
          <w:tab w:val="clear" w:pos="8306"/>
        </w:tabs>
        <w:spacing w:before="120" w:after="120"/>
        <w:jc w:val="both"/>
        <w:rPr>
          <w:rFonts w:ascii="Verdana" w:hAnsi="Verdana"/>
          <w:color w:val="000000"/>
          <w:sz w:val="20"/>
          <w:szCs w:val="20"/>
        </w:rPr>
      </w:pPr>
      <w:r w:rsidRPr="00322298">
        <w:rPr>
          <w:rFonts w:ascii="Verdana" w:hAnsi="Verdana"/>
          <w:color w:val="000000"/>
          <w:sz w:val="20"/>
          <w:szCs w:val="20"/>
        </w:rPr>
        <w:t>This position will provide administrative support to the Coordinator</w:t>
      </w:r>
      <w:r w:rsidR="00AD2BA9">
        <w:rPr>
          <w:rFonts w:ascii="Verdana" w:hAnsi="Verdana"/>
          <w:color w:val="000000"/>
          <w:sz w:val="20"/>
          <w:szCs w:val="20"/>
        </w:rPr>
        <w:t xml:space="preserve">, </w:t>
      </w:r>
      <w:r w:rsidR="00A1782B">
        <w:rPr>
          <w:rFonts w:ascii="Verdana" w:hAnsi="Verdana"/>
          <w:color w:val="000000"/>
          <w:sz w:val="20"/>
          <w:szCs w:val="20"/>
        </w:rPr>
        <w:t>Centre Supervisor</w:t>
      </w:r>
      <w:r w:rsidR="00AD2BA9">
        <w:rPr>
          <w:rFonts w:ascii="Verdana" w:hAnsi="Verdana"/>
          <w:color w:val="000000"/>
          <w:sz w:val="20"/>
          <w:szCs w:val="20"/>
        </w:rPr>
        <w:t xml:space="preserve"> &amp; HR Manager</w:t>
      </w:r>
      <w:r w:rsidR="00A1782B">
        <w:rPr>
          <w:rFonts w:ascii="Verdana" w:hAnsi="Verdana"/>
          <w:color w:val="000000"/>
          <w:sz w:val="20"/>
          <w:szCs w:val="20"/>
        </w:rPr>
        <w:t>, as well as</w:t>
      </w:r>
      <w:r w:rsidRPr="00322298">
        <w:rPr>
          <w:rFonts w:ascii="Verdana" w:hAnsi="Verdana"/>
          <w:color w:val="000000"/>
          <w:sz w:val="20"/>
          <w:szCs w:val="20"/>
        </w:rPr>
        <w:t xml:space="preserve"> the organisation and supervise the Administration</w:t>
      </w:r>
      <w:r w:rsidR="002D5BDB">
        <w:rPr>
          <w:rFonts w:ascii="Verdana" w:hAnsi="Verdana"/>
          <w:color w:val="000000"/>
          <w:sz w:val="20"/>
          <w:szCs w:val="20"/>
        </w:rPr>
        <w:t>/</w:t>
      </w:r>
      <w:r w:rsidR="00AD2BA9">
        <w:rPr>
          <w:rFonts w:ascii="Verdana" w:hAnsi="Verdana"/>
          <w:color w:val="000000"/>
          <w:sz w:val="20"/>
          <w:szCs w:val="20"/>
        </w:rPr>
        <w:t>Receptionist</w:t>
      </w:r>
      <w:r w:rsidR="002D5BDB">
        <w:rPr>
          <w:rFonts w:ascii="Verdana" w:hAnsi="Verdana"/>
          <w:color w:val="000000"/>
          <w:sz w:val="20"/>
          <w:szCs w:val="20"/>
        </w:rPr>
        <w:t xml:space="preserve"> in Hervey Bay &amp; the Business Unit Administrator/Social Support</w:t>
      </w:r>
      <w:r w:rsidRPr="00322298">
        <w:rPr>
          <w:rFonts w:ascii="Verdana" w:hAnsi="Verdana"/>
          <w:color w:val="000000"/>
          <w:sz w:val="20"/>
          <w:szCs w:val="20"/>
        </w:rPr>
        <w:t xml:space="preserve"> position</w:t>
      </w:r>
      <w:r w:rsidR="002D5BDB">
        <w:rPr>
          <w:rFonts w:ascii="Verdana" w:hAnsi="Verdana"/>
          <w:color w:val="000000"/>
          <w:sz w:val="20"/>
          <w:szCs w:val="20"/>
        </w:rPr>
        <w:t xml:space="preserve"> in Maryborough</w:t>
      </w:r>
      <w:r w:rsidRPr="00322298">
        <w:rPr>
          <w:rFonts w:ascii="Verdana" w:hAnsi="Verdana"/>
          <w:color w:val="000000"/>
          <w:sz w:val="20"/>
          <w:szCs w:val="20"/>
        </w:rPr>
        <w:t xml:space="preserve">. </w:t>
      </w:r>
    </w:p>
    <w:p w:rsidR="00322298" w:rsidRPr="00322298" w:rsidRDefault="00322298" w:rsidP="00322298">
      <w:pPr>
        <w:pStyle w:val="Header"/>
        <w:tabs>
          <w:tab w:val="clear" w:pos="4153"/>
          <w:tab w:val="clear" w:pos="8306"/>
        </w:tabs>
        <w:spacing w:before="120" w:after="120"/>
        <w:jc w:val="both"/>
        <w:rPr>
          <w:rFonts w:ascii="Verdana" w:hAnsi="Verdana"/>
          <w:b/>
          <w:bCs/>
          <w:caps/>
          <w:color w:val="000000"/>
          <w:sz w:val="20"/>
          <w:szCs w:val="20"/>
        </w:rPr>
      </w:pPr>
      <w:r w:rsidRPr="00322298">
        <w:rPr>
          <w:rFonts w:ascii="Verdana" w:hAnsi="Verdana"/>
          <w:b/>
          <w:bCs/>
          <w:caps/>
          <w:color w:val="000000"/>
          <w:sz w:val="20"/>
          <w:szCs w:val="20"/>
        </w:rPr>
        <w:t>Budget AUTHORITY</w:t>
      </w:r>
    </w:p>
    <w:p w:rsidR="00322298" w:rsidRPr="00322298" w:rsidRDefault="00322298" w:rsidP="00322298">
      <w:pPr>
        <w:pStyle w:val="Header"/>
        <w:tabs>
          <w:tab w:val="clear" w:pos="4153"/>
          <w:tab w:val="clear" w:pos="8306"/>
        </w:tabs>
        <w:spacing w:before="120" w:after="120"/>
        <w:jc w:val="both"/>
        <w:rPr>
          <w:rFonts w:ascii="Verdana" w:hAnsi="Verdana"/>
          <w:color w:val="000000"/>
          <w:sz w:val="20"/>
          <w:szCs w:val="20"/>
        </w:rPr>
      </w:pPr>
      <w:r w:rsidRPr="00322298">
        <w:rPr>
          <w:rFonts w:ascii="Verdana" w:hAnsi="Verdana"/>
          <w:color w:val="000000"/>
          <w:sz w:val="20"/>
          <w:szCs w:val="20"/>
        </w:rPr>
        <w:t xml:space="preserve">This position </w:t>
      </w:r>
      <w:r w:rsidR="002570FE">
        <w:rPr>
          <w:rFonts w:ascii="Verdana" w:hAnsi="Verdana"/>
          <w:color w:val="000000"/>
          <w:sz w:val="20"/>
          <w:szCs w:val="20"/>
        </w:rPr>
        <w:t xml:space="preserve">will have </w:t>
      </w:r>
      <w:r w:rsidR="00AD2BA9">
        <w:rPr>
          <w:rFonts w:ascii="Verdana" w:hAnsi="Verdana"/>
          <w:color w:val="000000"/>
          <w:sz w:val="20"/>
          <w:szCs w:val="20"/>
        </w:rPr>
        <w:t>some</w:t>
      </w:r>
      <w:r w:rsidRPr="00322298">
        <w:rPr>
          <w:rFonts w:ascii="Verdana" w:hAnsi="Verdana"/>
          <w:color w:val="000000"/>
          <w:sz w:val="20"/>
          <w:szCs w:val="20"/>
        </w:rPr>
        <w:t xml:space="preserve"> financial signing responsibilities</w:t>
      </w:r>
      <w:r w:rsidR="00AD2BA9">
        <w:rPr>
          <w:rFonts w:ascii="Verdana" w:hAnsi="Verdana"/>
          <w:color w:val="000000"/>
          <w:sz w:val="20"/>
          <w:szCs w:val="20"/>
        </w:rPr>
        <w:t xml:space="preserve"> as well as Corporate Services budgetary control</w:t>
      </w:r>
      <w:r w:rsidRPr="00322298">
        <w:rPr>
          <w:rFonts w:ascii="Verdana" w:hAnsi="Verdana"/>
          <w:color w:val="000000"/>
          <w:sz w:val="20"/>
          <w:szCs w:val="20"/>
        </w:rPr>
        <w:t xml:space="preserve">.  </w:t>
      </w:r>
    </w:p>
    <w:p w:rsidR="00322298" w:rsidRPr="00322298" w:rsidRDefault="00322298" w:rsidP="00322298">
      <w:pPr>
        <w:rPr>
          <w:rFonts w:ascii="Verdana" w:hAnsi="Verdana"/>
          <w:sz w:val="20"/>
          <w:szCs w:val="20"/>
        </w:rPr>
      </w:pPr>
    </w:p>
    <w:p w:rsidR="00322298" w:rsidRPr="00322298" w:rsidRDefault="00322298" w:rsidP="00322298">
      <w:pPr>
        <w:rPr>
          <w:rFonts w:ascii="Verdana" w:hAnsi="Verdana"/>
          <w:sz w:val="20"/>
          <w:szCs w:val="20"/>
        </w:rPr>
        <w:sectPr w:rsidR="00322298" w:rsidRPr="00322298">
          <w:headerReference w:type="default" r:id="rId8"/>
          <w:footerReference w:type="default" r:id="rId9"/>
          <w:pgSz w:w="11906" w:h="16838"/>
          <w:pgMar w:top="1134" w:right="1134" w:bottom="1134" w:left="1134" w:header="720" w:footer="720" w:gutter="0"/>
          <w:cols w:space="720"/>
        </w:sectPr>
      </w:pPr>
    </w:p>
    <w:tbl>
      <w:tblPr>
        <w:tblW w:w="146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35"/>
        <w:gridCol w:w="8505"/>
        <w:gridCol w:w="810"/>
        <w:gridCol w:w="284"/>
        <w:gridCol w:w="2835"/>
      </w:tblGrid>
      <w:tr w:rsidR="00322298" w:rsidRPr="00322298" w:rsidTr="00313FA6">
        <w:trPr>
          <w:gridAfter w:val="1"/>
          <w:wAfter w:w="2835" w:type="dxa"/>
          <w:cantSplit/>
        </w:trPr>
        <w:tc>
          <w:tcPr>
            <w:tcW w:w="11550" w:type="dxa"/>
            <w:gridSpan w:val="3"/>
            <w:tcBorders>
              <w:top w:val="nil"/>
              <w:left w:val="nil"/>
              <w:bottom w:val="single" w:sz="6" w:space="0" w:color="000000"/>
              <w:right w:val="nil"/>
            </w:tcBorders>
          </w:tcPr>
          <w:p w:rsidR="00322298" w:rsidRPr="00322298" w:rsidRDefault="00322298" w:rsidP="005B1BDD">
            <w:pPr>
              <w:pStyle w:val="Heading3"/>
              <w:spacing w:before="60" w:after="60"/>
              <w:jc w:val="both"/>
              <w:rPr>
                <w:rFonts w:ascii="Verdana" w:hAnsi="Verdana"/>
                <w:b w:val="0"/>
                <w:bCs w:val="0"/>
                <w:color w:val="000000"/>
                <w:sz w:val="20"/>
                <w:szCs w:val="20"/>
              </w:rPr>
            </w:pPr>
            <w:r w:rsidRPr="00322298">
              <w:rPr>
                <w:rFonts w:ascii="Verdana" w:hAnsi="Verdana"/>
                <w:color w:val="000000"/>
                <w:sz w:val="20"/>
                <w:szCs w:val="20"/>
              </w:rPr>
              <w:lastRenderedPageBreak/>
              <w:t>KEY ACCOUNTABILITIES</w:t>
            </w:r>
          </w:p>
          <w:p w:rsidR="00322298" w:rsidRPr="00322298" w:rsidRDefault="00322298" w:rsidP="005B1BDD">
            <w:pPr>
              <w:rPr>
                <w:rFonts w:ascii="Verdana" w:hAnsi="Verdana"/>
                <w:sz w:val="20"/>
                <w:szCs w:val="20"/>
              </w:rPr>
            </w:pPr>
          </w:p>
          <w:p w:rsidR="00322298" w:rsidRPr="00322298" w:rsidRDefault="00322298" w:rsidP="00313FA6">
            <w:pPr>
              <w:rPr>
                <w:rFonts w:ascii="Verdana" w:hAnsi="Verdana"/>
                <w:b/>
                <w:sz w:val="20"/>
                <w:szCs w:val="20"/>
              </w:rPr>
            </w:pPr>
          </w:p>
        </w:tc>
        <w:tc>
          <w:tcPr>
            <w:tcW w:w="284" w:type="dxa"/>
            <w:tcBorders>
              <w:top w:val="nil"/>
              <w:left w:val="nil"/>
              <w:bottom w:val="single" w:sz="6" w:space="0" w:color="000000"/>
              <w:right w:val="nil"/>
            </w:tcBorders>
          </w:tcPr>
          <w:p w:rsidR="00322298" w:rsidRPr="00322298" w:rsidRDefault="00322298" w:rsidP="005B1BDD">
            <w:pPr>
              <w:pStyle w:val="Heading3"/>
              <w:spacing w:before="60" w:after="60"/>
              <w:jc w:val="both"/>
              <w:rPr>
                <w:rFonts w:ascii="Verdana" w:hAnsi="Verdana"/>
                <w:b w:val="0"/>
                <w:bCs w:val="0"/>
                <w:color w:val="000000"/>
                <w:sz w:val="20"/>
                <w:szCs w:val="20"/>
              </w:rPr>
            </w:pPr>
          </w:p>
        </w:tc>
      </w:tr>
      <w:tr w:rsidR="00322298" w:rsidRPr="00322298" w:rsidTr="00313FA6">
        <w:tc>
          <w:tcPr>
            <w:tcW w:w="2235" w:type="dxa"/>
            <w:tcBorders>
              <w:top w:val="single" w:sz="6" w:space="0" w:color="000000"/>
            </w:tcBorders>
          </w:tcPr>
          <w:p w:rsidR="00322298" w:rsidRPr="00322298" w:rsidRDefault="00322298" w:rsidP="005B1BDD">
            <w:pPr>
              <w:pStyle w:val="Heading3"/>
              <w:spacing w:before="60" w:after="60"/>
              <w:jc w:val="both"/>
              <w:rPr>
                <w:rFonts w:ascii="Verdana" w:hAnsi="Verdana"/>
                <w:b w:val="0"/>
                <w:bCs w:val="0"/>
                <w:color w:val="000000"/>
                <w:sz w:val="20"/>
                <w:szCs w:val="20"/>
              </w:rPr>
            </w:pPr>
            <w:r w:rsidRPr="00322298">
              <w:rPr>
                <w:rFonts w:ascii="Verdana" w:hAnsi="Verdana"/>
                <w:color w:val="000000"/>
                <w:sz w:val="20"/>
                <w:szCs w:val="20"/>
              </w:rPr>
              <w:t>Key Result Areas</w:t>
            </w:r>
          </w:p>
        </w:tc>
        <w:tc>
          <w:tcPr>
            <w:tcW w:w="8505" w:type="dxa"/>
            <w:tcBorders>
              <w:top w:val="single" w:sz="6" w:space="0" w:color="000000"/>
            </w:tcBorders>
          </w:tcPr>
          <w:p w:rsidR="00322298" w:rsidRPr="00322298" w:rsidRDefault="00322298" w:rsidP="005B1BDD">
            <w:pPr>
              <w:pStyle w:val="Heading7"/>
              <w:spacing w:before="60" w:after="60"/>
              <w:rPr>
                <w:rFonts w:ascii="Verdana" w:hAnsi="Verdana"/>
                <w:color w:val="000000"/>
                <w:szCs w:val="20"/>
              </w:rPr>
            </w:pPr>
            <w:r w:rsidRPr="00322298">
              <w:rPr>
                <w:rFonts w:ascii="Verdana" w:hAnsi="Verdana"/>
                <w:color w:val="000000"/>
                <w:szCs w:val="20"/>
              </w:rPr>
              <w:t>Key Accountabilities</w:t>
            </w:r>
          </w:p>
        </w:tc>
        <w:tc>
          <w:tcPr>
            <w:tcW w:w="3929" w:type="dxa"/>
            <w:gridSpan w:val="3"/>
            <w:tcBorders>
              <w:top w:val="single" w:sz="6" w:space="0" w:color="000000"/>
            </w:tcBorders>
          </w:tcPr>
          <w:p w:rsidR="00322298" w:rsidRPr="00322298" w:rsidRDefault="00322298" w:rsidP="005B1BDD">
            <w:pPr>
              <w:pStyle w:val="Heading7"/>
              <w:spacing w:before="60" w:after="60"/>
              <w:rPr>
                <w:rFonts w:ascii="Verdana" w:hAnsi="Verdana"/>
                <w:color w:val="000000"/>
                <w:szCs w:val="20"/>
              </w:rPr>
            </w:pPr>
            <w:r w:rsidRPr="00322298">
              <w:rPr>
                <w:rFonts w:ascii="Verdana" w:hAnsi="Verdana"/>
                <w:color w:val="000000"/>
                <w:szCs w:val="20"/>
              </w:rPr>
              <w:t>Performance Indicators</w:t>
            </w:r>
          </w:p>
        </w:tc>
      </w:tr>
      <w:tr w:rsidR="00322298" w:rsidRPr="00322298" w:rsidTr="00313FA6">
        <w:tc>
          <w:tcPr>
            <w:tcW w:w="2235" w:type="dxa"/>
          </w:tcPr>
          <w:p w:rsidR="00322298" w:rsidRPr="00283E53" w:rsidRDefault="00313FA6" w:rsidP="005B1BDD">
            <w:pPr>
              <w:jc w:val="both"/>
              <w:rPr>
                <w:rFonts w:ascii="Verdana" w:hAnsi="Verdana"/>
                <w:color w:val="000000"/>
                <w:sz w:val="18"/>
                <w:szCs w:val="20"/>
              </w:rPr>
            </w:pPr>
            <w:r w:rsidRPr="00283E53">
              <w:rPr>
                <w:rFonts w:ascii="Verdana" w:hAnsi="Verdana"/>
                <w:color w:val="000000"/>
                <w:sz w:val="18"/>
                <w:szCs w:val="20"/>
              </w:rPr>
              <w:t>Supervisory</w:t>
            </w:r>
          </w:p>
        </w:tc>
        <w:tc>
          <w:tcPr>
            <w:tcW w:w="8505" w:type="dxa"/>
          </w:tcPr>
          <w:p w:rsidR="00313FA6" w:rsidRPr="00283E53" w:rsidRDefault="00313FA6" w:rsidP="00313FA6">
            <w:pPr>
              <w:pStyle w:val="BodyTextIndent3"/>
              <w:numPr>
                <w:ilvl w:val="0"/>
                <w:numId w:val="36"/>
              </w:numPr>
              <w:spacing w:after="60"/>
              <w:rPr>
                <w:rFonts w:ascii="Verdana" w:hAnsi="Verdana"/>
                <w:color w:val="000000"/>
                <w:sz w:val="18"/>
              </w:rPr>
            </w:pPr>
            <w:r w:rsidRPr="00283E53">
              <w:rPr>
                <w:rFonts w:ascii="Verdana" w:hAnsi="Verdana"/>
                <w:color w:val="000000"/>
                <w:sz w:val="18"/>
              </w:rPr>
              <w:t xml:space="preserve">Supervise low level staff on their daily duties, ensuring all duties are correctly carried out </w:t>
            </w:r>
          </w:p>
          <w:p w:rsidR="000A1B80" w:rsidRPr="000A1B80" w:rsidRDefault="00313FA6" w:rsidP="000A1B80">
            <w:pPr>
              <w:pStyle w:val="ListParagraph"/>
              <w:numPr>
                <w:ilvl w:val="0"/>
                <w:numId w:val="36"/>
              </w:numPr>
              <w:rPr>
                <w:rFonts w:ascii="Verdana" w:hAnsi="Verdana"/>
                <w:sz w:val="18"/>
              </w:rPr>
            </w:pPr>
            <w:r w:rsidRPr="00283E53">
              <w:rPr>
                <w:rFonts w:ascii="Verdana" w:hAnsi="Verdana"/>
                <w:sz w:val="18"/>
              </w:rPr>
              <w:t>In all the Key Result Areas listed below, the Senior Administration Officer will assist the Administration Support</w:t>
            </w:r>
            <w:r w:rsidR="000A1B80">
              <w:rPr>
                <w:rFonts w:ascii="Verdana" w:hAnsi="Verdana"/>
                <w:sz w:val="18"/>
              </w:rPr>
              <w:t>/</w:t>
            </w:r>
            <w:r w:rsidRPr="00283E53">
              <w:rPr>
                <w:rFonts w:ascii="Verdana" w:hAnsi="Verdana"/>
                <w:sz w:val="18"/>
              </w:rPr>
              <w:t xml:space="preserve"> Receptionist </w:t>
            </w:r>
            <w:r w:rsidR="000A1B80">
              <w:rPr>
                <w:rFonts w:ascii="Verdana" w:hAnsi="Verdana"/>
                <w:sz w:val="18"/>
              </w:rPr>
              <w:t xml:space="preserve">based in Hervey Bay as well as the Business Unit Admin/Social Support Officer in Maryborough, by </w:t>
            </w:r>
            <w:r w:rsidRPr="00283E53">
              <w:rPr>
                <w:rFonts w:ascii="Verdana" w:hAnsi="Verdana"/>
                <w:sz w:val="18"/>
              </w:rPr>
              <w:t xml:space="preserve">ensuring that all duties are carried out, through </w:t>
            </w:r>
            <w:proofErr w:type="gramStart"/>
            <w:r w:rsidR="00283E53">
              <w:rPr>
                <w:rFonts w:ascii="Verdana" w:hAnsi="Verdana"/>
                <w:sz w:val="18"/>
              </w:rPr>
              <w:t xml:space="preserve">a </w:t>
            </w:r>
            <w:r w:rsidR="00283E53" w:rsidRPr="00283E53">
              <w:rPr>
                <w:rFonts w:ascii="Verdana" w:hAnsi="Verdana"/>
                <w:sz w:val="18"/>
              </w:rPr>
              <w:t>training</w:t>
            </w:r>
            <w:proofErr w:type="gramEnd"/>
            <w:r w:rsidRPr="00283E53">
              <w:rPr>
                <w:rFonts w:ascii="Verdana" w:hAnsi="Verdana"/>
                <w:sz w:val="18"/>
              </w:rPr>
              <w:t xml:space="preserve"> and mentoring approach. </w:t>
            </w:r>
          </w:p>
          <w:p w:rsidR="00322298" w:rsidRPr="00283E53" w:rsidRDefault="00313FA6" w:rsidP="00313FA6">
            <w:pPr>
              <w:pStyle w:val="BodyTextIndent3"/>
              <w:spacing w:after="60"/>
              <w:ind w:left="34" w:firstLine="0"/>
              <w:rPr>
                <w:rFonts w:ascii="Verdana" w:hAnsi="Verdana"/>
                <w:color w:val="000000"/>
                <w:sz w:val="18"/>
              </w:rPr>
            </w:pPr>
            <w:r w:rsidRPr="00283E53">
              <w:rPr>
                <w:rFonts w:ascii="Verdana" w:hAnsi="Verdana"/>
                <w:color w:val="000000"/>
                <w:sz w:val="18"/>
              </w:rPr>
              <w:t xml:space="preserve"> </w:t>
            </w:r>
          </w:p>
        </w:tc>
        <w:tc>
          <w:tcPr>
            <w:tcW w:w="3929" w:type="dxa"/>
            <w:gridSpan w:val="3"/>
          </w:tcPr>
          <w:p w:rsidR="00322298" w:rsidRPr="00283E53" w:rsidRDefault="00283E53" w:rsidP="005B1BDD">
            <w:pPr>
              <w:pStyle w:val="BodyTextIndent3"/>
              <w:spacing w:after="60"/>
              <w:ind w:left="34" w:firstLine="0"/>
              <w:rPr>
                <w:rFonts w:ascii="Verdana" w:hAnsi="Verdana"/>
                <w:color w:val="000000"/>
                <w:sz w:val="18"/>
              </w:rPr>
            </w:pPr>
            <w:r>
              <w:rPr>
                <w:rFonts w:ascii="Verdana" w:hAnsi="Verdana"/>
                <w:color w:val="000000"/>
                <w:sz w:val="18"/>
              </w:rPr>
              <w:t>Performance reviews of subordinate staff will highlight level of this requirement.</w:t>
            </w:r>
          </w:p>
        </w:tc>
      </w:tr>
      <w:tr w:rsidR="00322298" w:rsidRPr="00322298" w:rsidTr="00313FA6">
        <w:tc>
          <w:tcPr>
            <w:tcW w:w="2235" w:type="dxa"/>
          </w:tcPr>
          <w:p w:rsidR="00322298" w:rsidRPr="00283E53" w:rsidRDefault="00322298" w:rsidP="00313FA6">
            <w:pPr>
              <w:rPr>
                <w:rFonts w:ascii="Verdana" w:hAnsi="Verdana"/>
                <w:color w:val="000000"/>
                <w:sz w:val="18"/>
                <w:szCs w:val="20"/>
              </w:rPr>
            </w:pPr>
            <w:r w:rsidRPr="00283E53">
              <w:rPr>
                <w:rFonts w:ascii="Verdana" w:hAnsi="Verdana"/>
                <w:color w:val="000000"/>
                <w:sz w:val="18"/>
                <w:szCs w:val="20"/>
              </w:rPr>
              <w:t>Administration</w:t>
            </w:r>
            <w:r w:rsidR="00313FA6" w:rsidRPr="00283E53">
              <w:rPr>
                <w:rFonts w:ascii="Verdana" w:hAnsi="Verdana"/>
                <w:color w:val="000000"/>
                <w:sz w:val="18"/>
                <w:szCs w:val="20"/>
              </w:rPr>
              <w:t xml:space="preserve"> </w:t>
            </w:r>
            <w:r w:rsidRPr="00283E53">
              <w:rPr>
                <w:rFonts w:ascii="Verdana" w:hAnsi="Verdana"/>
                <w:color w:val="000000"/>
                <w:sz w:val="18"/>
                <w:szCs w:val="20"/>
              </w:rPr>
              <w:t xml:space="preserve">for </w:t>
            </w:r>
            <w:proofErr w:type="spellStart"/>
            <w:r w:rsidRPr="00283E53">
              <w:rPr>
                <w:rFonts w:ascii="Verdana" w:hAnsi="Verdana"/>
                <w:color w:val="000000"/>
                <w:sz w:val="18"/>
                <w:szCs w:val="20"/>
              </w:rPr>
              <w:t>Kal’ang</w:t>
            </w:r>
            <w:proofErr w:type="spellEnd"/>
          </w:p>
        </w:tc>
        <w:tc>
          <w:tcPr>
            <w:tcW w:w="8505" w:type="dxa"/>
          </w:tcPr>
          <w:p w:rsidR="00322298" w:rsidRPr="00283E53" w:rsidRDefault="00322298" w:rsidP="005B1BDD">
            <w:pPr>
              <w:pStyle w:val="BodyTextIndent3"/>
              <w:spacing w:after="60" w:line="276" w:lineRule="auto"/>
              <w:ind w:left="34" w:firstLine="0"/>
              <w:rPr>
                <w:rFonts w:ascii="Verdana" w:hAnsi="Verdana"/>
                <w:b/>
                <w:color w:val="000000"/>
                <w:sz w:val="18"/>
              </w:rPr>
            </w:pPr>
            <w:r w:rsidRPr="00283E53">
              <w:rPr>
                <w:rFonts w:ascii="Verdana" w:hAnsi="Verdana"/>
                <w:b/>
                <w:color w:val="000000"/>
                <w:sz w:val="18"/>
              </w:rPr>
              <w:t>General administration duties including</w:t>
            </w:r>
          </w:p>
          <w:p w:rsidR="00322298" w:rsidRPr="00283E53" w:rsidRDefault="00322298" w:rsidP="00313FA6">
            <w:pPr>
              <w:pStyle w:val="BodyTextIndent3"/>
              <w:numPr>
                <w:ilvl w:val="0"/>
                <w:numId w:val="37"/>
              </w:numPr>
              <w:spacing w:after="60" w:line="276" w:lineRule="auto"/>
              <w:rPr>
                <w:rFonts w:ascii="Verdana" w:hAnsi="Verdana"/>
                <w:color w:val="000000"/>
                <w:sz w:val="18"/>
              </w:rPr>
            </w:pPr>
            <w:r w:rsidRPr="00283E53">
              <w:rPr>
                <w:rFonts w:ascii="Verdana" w:hAnsi="Verdana"/>
                <w:color w:val="000000"/>
                <w:sz w:val="18"/>
              </w:rPr>
              <w:t>booking meetings for the Coordinator</w:t>
            </w:r>
            <w:r w:rsidR="00A1782B">
              <w:rPr>
                <w:rFonts w:ascii="Verdana" w:hAnsi="Verdana"/>
                <w:color w:val="000000"/>
                <w:sz w:val="18"/>
              </w:rPr>
              <w:t xml:space="preserve"> &amp; Centre Supervisor</w:t>
            </w:r>
          </w:p>
          <w:p w:rsidR="00322298" w:rsidRPr="00283E53" w:rsidRDefault="00322298" w:rsidP="00313FA6">
            <w:pPr>
              <w:pStyle w:val="BodyTextIndent3"/>
              <w:numPr>
                <w:ilvl w:val="0"/>
                <w:numId w:val="37"/>
              </w:numPr>
              <w:spacing w:after="60" w:line="276" w:lineRule="auto"/>
              <w:rPr>
                <w:rFonts w:ascii="Verdana" w:hAnsi="Verdana"/>
                <w:color w:val="000000"/>
                <w:sz w:val="18"/>
              </w:rPr>
            </w:pPr>
            <w:proofErr w:type="spellStart"/>
            <w:r w:rsidRPr="00283E53">
              <w:rPr>
                <w:rFonts w:ascii="Verdana" w:hAnsi="Verdana"/>
                <w:color w:val="000000"/>
                <w:sz w:val="18"/>
              </w:rPr>
              <w:t>organising</w:t>
            </w:r>
            <w:proofErr w:type="spellEnd"/>
            <w:r w:rsidRPr="00283E53">
              <w:rPr>
                <w:rFonts w:ascii="Verdana" w:hAnsi="Verdana"/>
                <w:color w:val="000000"/>
                <w:sz w:val="18"/>
              </w:rPr>
              <w:t xml:space="preserve"> the Coordinator’s</w:t>
            </w:r>
            <w:r w:rsidR="00A1782B">
              <w:rPr>
                <w:rFonts w:ascii="Verdana" w:hAnsi="Verdana"/>
                <w:color w:val="000000"/>
                <w:sz w:val="18"/>
              </w:rPr>
              <w:t xml:space="preserve"> &amp; Centre Supervisor’s</w:t>
            </w:r>
            <w:r w:rsidRPr="00283E53">
              <w:rPr>
                <w:rFonts w:ascii="Verdana" w:hAnsi="Verdana"/>
                <w:color w:val="000000"/>
                <w:sz w:val="18"/>
              </w:rPr>
              <w:t xml:space="preserve"> filing system,</w:t>
            </w:r>
          </w:p>
          <w:p w:rsidR="00322298" w:rsidRPr="00283E53" w:rsidRDefault="00322298" w:rsidP="00313FA6">
            <w:pPr>
              <w:pStyle w:val="BodyTextIndent3"/>
              <w:numPr>
                <w:ilvl w:val="0"/>
                <w:numId w:val="37"/>
              </w:numPr>
              <w:spacing w:after="60" w:line="276" w:lineRule="auto"/>
              <w:rPr>
                <w:rFonts w:ascii="Verdana" w:hAnsi="Verdana"/>
                <w:color w:val="000000"/>
                <w:sz w:val="18"/>
              </w:rPr>
            </w:pPr>
            <w:r w:rsidRPr="00283E53">
              <w:rPr>
                <w:rFonts w:ascii="Verdana" w:hAnsi="Verdana"/>
                <w:color w:val="000000"/>
                <w:sz w:val="18"/>
              </w:rPr>
              <w:t>assisting the Coordinator</w:t>
            </w:r>
            <w:r w:rsidR="00A1782B">
              <w:rPr>
                <w:rFonts w:ascii="Verdana" w:hAnsi="Verdana"/>
                <w:color w:val="000000"/>
                <w:sz w:val="18"/>
              </w:rPr>
              <w:t xml:space="preserve"> &amp; Centre Supervisor</w:t>
            </w:r>
            <w:r w:rsidRPr="00283E53">
              <w:rPr>
                <w:rFonts w:ascii="Verdana" w:hAnsi="Verdana"/>
                <w:color w:val="000000"/>
                <w:sz w:val="18"/>
              </w:rPr>
              <w:t xml:space="preserve"> manage their email system</w:t>
            </w:r>
          </w:p>
          <w:p w:rsidR="00322298" w:rsidRPr="00283E53" w:rsidRDefault="00322298" w:rsidP="00313FA6">
            <w:pPr>
              <w:pStyle w:val="BodyTextIndent3"/>
              <w:numPr>
                <w:ilvl w:val="0"/>
                <w:numId w:val="37"/>
              </w:numPr>
              <w:spacing w:after="60" w:line="276" w:lineRule="auto"/>
              <w:rPr>
                <w:rFonts w:ascii="Verdana" w:hAnsi="Verdana"/>
                <w:color w:val="000000"/>
                <w:sz w:val="18"/>
              </w:rPr>
            </w:pPr>
            <w:r w:rsidRPr="00283E53">
              <w:rPr>
                <w:rFonts w:ascii="Verdana" w:hAnsi="Verdana"/>
                <w:color w:val="000000"/>
                <w:sz w:val="18"/>
              </w:rPr>
              <w:t xml:space="preserve">ensuring the good running of the </w:t>
            </w:r>
            <w:proofErr w:type="spellStart"/>
            <w:r w:rsidRPr="00283E53">
              <w:rPr>
                <w:rFonts w:ascii="Verdana" w:hAnsi="Verdana"/>
                <w:color w:val="000000"/>
                <w:sz w:val="18"/>
              </w:rPr>
              <w:t>Kal’ang</w:t>
            </w:r>
            <w:proofErr w:type="spellEnd"/>
            <w:r w:rsidRPr="00283E53">
              <w:rPr>
                <w:rFonts w:ascii="Verdana" w:hAnsi="Verdana"/>
                <w:color w:val="000000"/>
                <w:sz w:val="18"/>
              </w:rPr>
              <w:t xml:space="preserve"> computer system and software licensing and management,</w:t>
            </w:r>
          </w:p>
          <w:p w:rsidR="00322298" w:rsidRPr="00283E53" w:rsidRDefault="00322298" w:rsidP="00313FA6">
            <w:pPr>
              <w:pStyle w:val="BodyTextIndent3"/>
              <w:numPr>
                <w:ilvl w:val="0"/>
                <w:numId w:val="37"/>
              </w:numPr>
              <w:spacing w:after="60" w:line="276" w:lineRule="auto"/>
              <w:rPr>
                <w:rFonts w:ascii="Verdana" w:hAnsi="Verdana"/>
                <w:color w:val="000000"/>
                <w:sz w:val="18"/>
              </w:rPr>
            </w:pPr>
            <w:r w:rsidRPr="00283E53">
              <w:rPr>
                <w:rFonts w:ascii="Verdana" w:hAnsi="Verdana"/>
                <w:color w:val="000000"/>
                <w:sz w:val="18"/>
              </w:rPr>
              <w:t>including updating MYOB and other software versions to keep current</w:t>
            </w:r>
          </w:p>
          <w:p w:rsidR="00322298" w:rsidRPr="00283E53" w:rsidRDefault="00313FA6" w:rsidP="00313FA6">
            <w:pPr>
              <w:pStyle w:val="BodyTextIndent3"/>
              <w:numPr>
                <w:ilvl w:val="0"/>
                <w:numId w:val="37"/>
              </w:numPr>
              <w:spacing w:after="60" w:line="276" w:lineRule="auto"/>
              <w:rPr>
                <w:rFonts w:ascii="Verdana" w:hAnsi="Verdana"/>
                <w:color w:val="000000"/>
                <w:sz w:val="18"/>
              </w:rPr>
            </w:pPr>
            <w:r w:rsidRPr="00283E53">
              <w:rPr>
                <w:rFonts w:ascii="Verdana" w:hAnsi="Verdana"/>
                <w:color w:val="000000"/>
                <w:sz w:val="18"/>
              </w:rPr>
              <w:t>E</w:t>
            </w:r>
            <w:r w:rsidR="00322298" w:rsidRPr="00283E53">
              <w:rPr>
                <w:rFonts w:ascii="Verdana" w:hAnsi="Verdana"/>
                <w:color w:val="000000"/>
                <w:sz w:val="18"/>
              </w:rPr>
              <w:t>nsuring that staff  have undertaken their WPH&amp;S Inductions</w:t>
            </w:r>
          </w:p>
          <w:p w:rsidR="00322298" w:rsidRPr="00283E53" w:rsidRDefault="00322298" w:rsidP="00313FA6">
            <w:pPr>
              <w:pStyle w:val="BodyTextIndent3"/>
              <w:numPr>
                <w:ilvl w:val="0"/>
                <w:numId w:val="37"/>
              </w:numPr>
              <w:spacing w:after="60" w:line="276" w:lineRule="auto"/>
              <w:rPr>
                <w:rFonts w:ascii="Verdana" w:hAnsi="Verdana"/>
                <w:color w:val="000000"/>
                <w:sz w:val="18"/>
              </w:rPr>
            </w:pPr>
            <w:r w:rsidRPr="00283E53">
              <w:rPr>
                <w:rFonts w:ascii="Verdana" w:hAnsi="Verdana"/>
                <w:color w:val="000000"/>
                <w:sz w:val="18"/>
              </w:rPr>
              <w:t>Ensuring staff review at least two WPH&amp;S policies and procedures at staff meetings and that these are recorded/signed off</w:t>
            </w:r>
          </w:p>
          <w:p w:rsidR="00322298" w:rsidRPr="00283E53" w:rsidRDefault="00322298" w:rsidP="00313FA6">
            <w:pPr>
              <w:pStyle w:val="BodyTextIndent3"/>
              <w:numPr>
                <w:ilvl w:val="0"/>
                <w:numId w:val="37"/>
              </w:numPr>
              <w:spacing w:after="60" w:line="276" w:lineRule="auto"/>
              <w:rPr>
                <w:rFonts w:ascii="Verdana" w:hAnsi="Verdana"/>
                <w:color w:val="000000"/>
                <w:sz w:val="18"/>
              </w:rPr>
            </w:pPr>
            <w:r w:rsidRPr="00283E53">
              <w:rPr>
                <w:rFonts w:ascii="Verdana" w:hAnsi="Verdana"/>
                <w:color w:val="000000"/>
                <w:sz w:val="18"/>
              </w:rPr>
              <w:t xml:space="preserve">Ensure that all staff have access to the </w:t>
            </w:r>
            <w:proofErr w:type="spellStart"/>
            <w:r w:rsidRPr="00283E53">
              <w:rPr>
                <w:rFonts w:ascii="Verdana" w:hAnsi="Verdana"/>
                <w:color w:val="000000"/>
                <w:sz w:val="18"/>
              </w:rPr>
              <w:t>Kal’ang</w:t>
            </w:r>
            <w:proofErr w:type="spellEnd"/>
            <w:r w:rsidRPr="00283E53">
              <w:rPr>
                <w:rFonts w:ascii="Verdana" w:hAnsi="Verdana"/>
                <w:color w:val="000000"/>
                <w:sz w:val="18"/>
              </w:rPr>
              <w:t xml:space="preserve"> Policies &amp; Procedures Manual </w:t>
            </w:r>
          </w:p>
          <w:p w:rsidR="00322298" w:rsidRPr="00283E53" w:rsidRDefault="00322298" w:rsidP="00313FA6">
            <w:pPr>
              <w:pStyle w:val="BodyTextIndent3"/>
              <w:numPr>
                <w:ilvl w:val="0"/>
                <w:numId w:val="37"/>
              </w:numPr>
              <w:spacing w:after="60" w:line="276" w:lineRule="auto"/>
              <w:rPr>
                <w:rFonts w:ascii="Verdana" w:hAnsi="Verdana"/>
                <w:color w:val="000000"/>
                <w:sz w:val="18"/>
              </w:rPr>
            </w:pPr>
            <w:r w:rsidRPr="00283E53">
              <w:rPr>
                <w:rFonts w:ascii="Verdana" w:hAnsi="Verdana"/>
                <w:color w:val="000000"/>
                <w:sz w:val="18"/>
              </w:rPr>
              <w:t xml:space="preserve">Ensure that the manual is kept current and that relevant all staff Policies and Procedures are being read by staff </w:t>
            </w:r>
            <w:r w:rsidR="00A1782B">
              <w:rPr>
                <w:rFonts w:ascii="Verdana" w:hAnsi="Verdana"/>
                <w:color w:val="000000"/>
                <w:sz w:val="18"/>
              </w:rPr>
              <w:t>ensuring at least 1 procedure is covered</w:t>
            </w:r>
            <w:r w:rsidRPr="00283E53">
              <w:rPr>
                <w:rFonts w:ascii="Verdana" w:hAnsi="Verdana"/>
                <w:color w:val="000000"/>
                <w:sz w:val="18"/>
              </w:rPr>
              <w:t xml:space="preserve"> at every staff meeting and that this is recorded/signed off</w:t>
            </w:r>
          </w:p>
          <w:p w:rsidR="00322298" w:rsidRPr="00283E53" w:rsidRDefault="00322298" w:rsidP="00313FA6">
            <w:pPr>
              <w:pStyle w:val="BodyTextIndent3"/>
              <w:numPr>
                <w:ilvl w:val="0"/>
                <w:numId w:val="37"/>
              </w:numPr>
              <w:spacing w:after="60" w:line="276" w:lineRule="auto"/>
              <w:rPr>
                <w:rFonts w:ascii="Verdana" w:hAnsi="Verdana"/>
                <w:color w:val="000000"/>
                <w:sz w:val="18"/>
              </w:rPr>
            </w:pPr>
            <w:r w:rsidRPr="00283E53">
              <w:rPr>
                <w:rFonts w:ascii="Verdana" w:hAnsi="Verdana"/>
                <w:color w:val="000000"/>
                <w:sz w:val="18"/>
              </w:rPr>
              <w:t>Ensure that the Agendas for Management Committee meetings are prepared and distributed in a timely manner</w:t>
            </w:r>
          </w:p>
          <w:p w:rsidR="00322298" w:rsidRPr="00283E53" w:rsidRDefault="00322298" w:rsidP="00313FA6">
            <w:pPr>
              <w:pStyle w:val="BodyTextIndent3"/>
              <w:numPr>
                <w:ilvl w:val="0"/>
                <w:numId w:val="37"/>
              </w:numPr>
              <w:spacing w:after="60" w:line="276" w:lineRule="auto"/>
              <w:rPr>
                <w:rFonts w:ascii="Verdana" w:hAnsi="Verdana"/>
                <w:color w:val="000000"/>
                <w:sz w:val="18"/>
              </w:rPr>
            </w:pPr>
            <w:r w:rsidRPr="00283E53">
              <w:rPr>
                <w:rFonts w:ascii="Verdana" w:hAnsi="Verdana"/>
                <w:color w:val="000000"/>
                <w:sz w:val="18"/>
              </w:rPr>
              <w:t>Record the Minutes of Management Committee meetings and distribute these within four working days to all Committee members</w:t>
            </w:r>
          </w:p>
          <w:p w:rsidR="00322298" w:rsidRPr="00283E53" w:rsidRDefault="00322298" w:rsidP="00313FA6">
            <w:pPr>
              <w:pStyle w:val="BodyTextIndent3"/>
              <w:numPr>
                <w:ilvl w:val="0"/>
                <w:numId w:val="37"/>
              </w:numPr>
              <w:spacing w:after="60" w:line="276" w:lineRule="auto"/>
              <w:rPr>
                <w:rFonts w:ascii="Verdana" w:hAnsi="Verdana"/>
                <w:color w:val="000000"/>
                <w:sz w:val="18"/>
              </w:rPr>
            </w:pPr>
            <w:r w:rsidRPr="00283E53">
              <w:rPr>
                <w:rFonts w:ascii="Verdana" w:hAnsi="Verdana"/>
                <w:color w:val="000000"/>
                <w:sz w:val="18"/>
              </w:rPr>
              <w:t>ensure that Client files are kept current and arrange for the archiving of closed files</w:t>
            </w:r>
          </w:p>
          <w:p w:rsidR="00322298" w:rsidRDefault="00322298" w:rsidP="00313FA6">
            <w:pPr>
              <w:pStyle w:val="BodyTextIndent3"/>
              <w:numPr>
                <w:ilvl w:val="0"/>
                <w:numId w:val="37"/>
              </w:numPr>
              <w:spacing w:after="60" w:line="276" w:lineRule="auto"/>
              <w:rPr>
                <w:rFonts w:ascii="Verdana" w:hAnsi="Verdana"/>
                <w:color w:val="000000"/>
                <w:sz w:val="18"/>
              </w:rPr>
            </w:pPr>
            <w:r w:rsidRPr="00283E53">
              <w:rPr>
                <w:rFonts w:ascii="Verdana" w:hAnsi="Verdana"/>
                <w:color w:val="000000"/>
                <w:sz w:val="18"/>
              </w:rPr>
              <w:t xml:space="preserve">Ensure that the </w:t>
            </w:r>
            <w:proofErr w:type="spellStart"/>
            <w:r w:rsidRPr="00283E53">
              <w:rPr>
                <w:rFonts w:ascii="Verdana" w:hAnsi="Verdana"/>
                <w:color w:val="000000"/>
                <w:sz w:val="18"/>
              </w:rPr>
              <w:t>Kal’ang</w:t>
            </w:r>
            <w:proofErr w:type="spellEnd"/>
            <w:r w:rsidRPr="00283E53">
              <w:rPr>
                <w:rFonts w:ascii="Verdana" w:hAnsi="Verdana"/>
                <w:color w:val="000000"/>
                <w:sz w:val="18"/>
              </w:rPr>
              <w:t xml:space="preserve"> Policies and Procedures are being met by regularly checking different policies and checking how </w:t>
            </w:r>
            <w:proofErr w:type="gramStart"/>
            <w:r w:rsidRPr="00283E53">
              <w:rPr>
                <w:rFonts w:ascii="Verdana" w:hAnsi="Verdana"/>
                <w:color w:val="000000"/>
                <w:sz w:val="18"/>
              </w:rPr>
              <w:t>staff are</w:t>
            </w:r>
            <w:proofErr w:type="gramEnd"/>
            <w:r w:rsidRPr="00283E53">
              <w:rPr>
                <w:rFonts w:ascii="Verdana" w:hAnsi="Verdana"/>
                <w:color w:val="000000"/>
                <w:sz w:val="18"/>
              </w:rPr>
              <w:t xml:space="preserve"> implementing these.  Discuss any issues immediately with the </w:t>
            </w:r>
            <w:r w:rsidR="00A1782B">
              <w:rPr>
                <w:rFonts w:ascii="Verdana" w:hAnsi="Verdana"/>
                <w:color w:val="000000"/>
                <w:sz w:val="18"/>
              </w:rPr>
              <w:t>Policy Officer</w:t>
            </w:r>
            <w:r w:rsidR="000A1B80">
              <w:rPr>
                <w:rFonts w:ascii="Verdana" w:hAnsi="Verdana"/>
                <w:color w:val="000000"/>
                <w:sz w:val="18"/>
              </w:rPr>
              <w:t>.</w:t>
            </w:r>
          </w:p>
          <w:p w:rsidR="000A1B80" w:rsidRPr="00283E53" w:rsidRDefault="00C96B3D" w:rsidP="00313FA6">
            <w:pPr>
              <w:pStyle w:val="BodyTextIndent3"/>
              <w:numPr>
                <w:ilvl w:val="0"/>
                <w:numId w:val="37"/>
              </w:numPr>
              <w:spacing w:after="60" w:line="276" w:lineRule="auto"/>
              <w:rPr>
                <w:rFonts w:ascii="Verdana" w:hAnsi="Verdana"/>
                <w:color w:val="000000"/>
                <w:sz w:val="18"/>
              </w:rPr>
            </w:pPr>
            <w:r>
              <w:rPr>
                <w:rFonts w:ascii="Verdana" w:hAnsi="Verdana"/>
                <w:color w:val="000000"/>
                <w:sz w:val="18"/>
              </w:rPr>
              <w:lastRenderedPageBreak/>
              <w:t>Manage the documentation control of Processes &amp; Procedures both electronic and hard copy versions</w:t>
            </w:r>
          </w:p>
          <w:p w:rsidR="00322298" w:rsidRDefault="00322298" w:rsidP="00313FA6">
            <w:pPr>
              <w:pStyle w:val="BodyTextIndent3"/>
              <w:numPr>
                <w:ilvl w:val="0"/>
                <w:numId w:val="37"/>
              </w:numPr>
              <w:spacing w:after="60" w:line="276" w:lineRule="auto"/>
              <w:rPr>
                <w:rFonts w:ascii="Verdana" w:hAnsi="Verdana"/>
                <w:color w:val="000000"/>
                <w:sz w:val="18"/>
              </w:rPr>
            </w:pPr>
            <w:r w:rsidRPr="00283E53">
              <w:rPr>
                <w:rFonts w:ascii="Verdana" w:hAnsi="Verdana"/>
                <w:color w:val="000000"/>
                <w:sz w:val="18"/>
              </w:rPr>
              <w:t>Ensure all equipment is kept maintained and in a safe condition for use, keeping records of the location and loans of any equipment in a loans book</w:t>
            </w:r>
          </w:p>
          <w:p w:rsidR="00322298" w:rsidRPr="00283E53" w:rsidRDefault="00A1782B" w:rsidP="00C96B3D">
            <w:pPr>
              <w:pStyle w:val="BodyTextIndent3"/>
              <w:numPr>
                <w:ilvl w:val="0"/>
                <w:numId w:val="37"/>
              </w:numPr>
              <w:spacing w:after="60" w:line="276" w:lineRule="auto"/>
              <w:rPr>
                <w:rFonts w:ascii="Verdana" w:hAnsi="Verdana"/>
                <w:color w:val="000000"/>
                <w:sz w:val="18"/>
              </w:rPr>
            </w:pPr>
            <w:r>
              <w:rPr>
                <w:rFonts w:ascii="Verdana" w:hAnsi="Verdana"/>
                <w:color w:val="000000"/>
                <w:sz w:val="18"/>
              </w:rPr>
              <w:t xml:space="preserve">Support HR with </w:t>
            </w:r>
            <w:r w:rsidR="00D034FB">
              <w:rPr>
                <w:rFonts w:ascii="Verdana" w:hAnsi="Verdana"/>
                <w:color w:val="000000"/>
                <w:sz w:val="18"/>
              </w:rPr>
              <w:t>administrative</w:t>
            </w:r>
            <w:r>
              <w:rPr>
                <w:rFonts w:ascii="Verdana" w:hAnsi="Verdana"/>
                <w:color w:val="000000"/>
                <w:sz w:val="18"/>
              </w:rPr>
              <w:t xml:space="preserve"> duties </w:t>
            </w:r>
            <w:r w:rsidR="00C96B3D">
              <w:rPr>
                <w:rFonts w:ascii="Verdana" w:hAnsi="Verdana"/>
                <w:color w:val="000000"/>
                <w:sz w:val="18"/>
              </w:rPr>
              <w:t xml:space="preserve">as and when required </w:t>
            </w:r>
            <w:r>
              <w:rPr>
                <w:rFonts w:ascii="Verdana" w:hAnsi="Verdana"/>
                <w:color w:val="000000"/>
                <w:sz w:val="18"/>
              </w:rPr>
              <w:t>– this is a strictly confidential role</w:t>
            </w:r>
            <w:r w:rsidR="00322298" w:rsidRPr="00283E53">
              <w:rPr>
                <w:rFonts w:ascii="Verdana" w:hAnsi="Verdana"/>
                <w:color w:val="000000"/>
                <w:sz w:val="18"/>
              </w:rPr>
              <w:t xml:space="preserve">    </w:t>
            </w:r>
          </w:p>
        </w:tc>
        <w:tc>
          <w:tcPr>
            <w:tcW w:w="3929" w:type="dxa"/>
            <w:gridSpan w:val="3"/>
          </w:tcPr>
          <w:p w:rsidR="00322298" w:rsidRPr="00283E53" w:rsidRDefault="00322298" w:rsidP="00322298">
            <w:pPr>
              <w:pStyle w:val="BodyTextIndent3"/>
              <w:numPr>
                <w:ilvl w:val="0"/>
                <w:numId w:val="28"/>
              </w:numPr>
              <w:tabs>
                <w:tab w:val="clear" w:pos="-1440"/>
                <w:tab w:val="clear" w:pos="720"/>
                <w:tab w:val="num" w:pos="318"/>
              </w:tabs>
              <w:ind w:left="318" w:hanging="284"/>
              <w:jc w:val="left"/>
              <w:rPr>
                <w:rFonts w:ascii="Verdana" w:hAnsi="Verdana"/>
                <w:color w:val="000000"/>
                <w:sz w:val="18"/>
              </w:rPr>
            </w:pPr>
            <w:r w:rsidRPr="00283E53">
              <w:rPr>
                <w:rFonts w:ascii="Verdana" w:hAnsi="Verdana"/>
                <w:color w:val="000000"/>
                <w:sz w:val="18"/>
              </w:rPr>
              <w:lastRenderedPageBreak/>
              <w:t>Demonstrated assistance given to Coordinator</w:t>
            </w:r>
          </w:p>
          <w:p w:rsidR="00322298" w:rsidRPr="00283E53" w:rsidRDefault="00322298" w:rsidP="005B1BDD">
            <w:pPr>
              <w:pStyle w:val="BodyTextIndent3"/>
              <w:ind w:firstLine="0"/>
              <w:rPr>
                <w:rFonts w:ascii="Verdana" w:hAnsi="Verdana"/>
                <w:color w:val="000000"/>
                <w:sz w:val="18"/>
              </w:rPr>
            </w:pPr>
          </w:p>
          <w:p w:rsidR="00322298" w:rsidRPr="00283E53" w:rsidRDefault="00322298" w:rsidP="00322298">
            <w:pPr>
              <w:pStyle w:val="BodyTextIndent3"/>
              <w:numPr>
                <w:ilvl w:val="0"/>
                <w:numId w:val="28"/>
              </w:numPr>
              <w:tabs>
                <w:tab w:val="clear" w:pos="-1440"/>
                <w:tab w:val="clear" w:pos="720"/>
                <w:tab w:val="num" w:pos="318"/>
              </w:tabs>
              <w:ind w:left="318" w:hanging="284"/>
              <w:jc w:val="left"/>
              <w:rPr>
                <w:rFonts w:ascii="Verdana" w:hAnsi="Verdana"/>
                <w:color w:val="000000"/>
                <w:sz w:val="18"/>
              </w:rPr>
            </w:pPr>
            <w:r w:rsidRPr="00283E53">
              <w:rPr>
                <w:rFonts w:ascii="Verdana" w:hAnsi="Verdana"/>
                <w:color w:val="000000"/>
                <w:sz w:val="18"/>
              </w:rPr>
              <w:t xml:space="preserve">Timely Agendas and </w:t>
            </w:r>
            <w:r w:rsidR="00313FA6" w:rsidRPr="00283E53">
              <w:rPr>
                <w:rFonts w:ascii="Verdana" w:hAnsi="Verdana"/>
                <w:color w:val="000000"/>
                <w:sz w:val="18"/>
              </w:rPr>
              <w:t>Minutes</w:t>
            </w:r>
            <w:r w:rsidRPr="00283E53">
              <w:rPr>
                <w:rFonts w:ascii="Verdana" w:hAnsi="Verdana"/>
                <w:color w:val="000000"/>
                <w:sz w:val="18"/>
              </w:rPr>
              <w:t xml:space="preserve"> prepared</w:t>
            </w:r>
          </w:p>
          <w:p w:rsidR="00322298" w:rsidRPr="00283E53" w:rsidRDefault="00322298" w:rsidP="005B1BDD">
            <w:pPr>
              <w:pStyle w:val="BodyTextIndent3"/>
              <w:ind w:left="0" w:firstLine="0"/>
              <w:rPr>
                <w:rFonts w:ascii="Verdana" w:hAnsi="Verdana"/>
                <w:color w:val="000000"/>
                <w:sz w:val="18"/>
              </w:rPr>
            </w:pPr>
          </w:p>
          <w:p w:rsidR="00322298" w:rsidRPr="00283E53" w:rsidRDefault="00322298" w:rsidP="00322298">
            <w:pPr>
              <w:pStyle w:val="BodyTextIndent3"/>
              <w:numPr>
                <w:ilvl w:val="0"/>
                <w:numId w:val="28"/>
              </w:numPr>
              <w:tabs>
                <w:tab w:val="clear" w:pos="-1440"/>
                <w:tab w:val="clear" w:pos="720"/>
                <w:tab w:val="num" w:pos="318"/>
              </w:tabs>
              <w:ind w:left="318" w:hanging="284"/>
              <w:jc w:val="left"/>
              <w:rPr>
                <w:rFonts w:ascii="Verdana" w:hAnsi="Verdana"/>
                <w:color w:val="000000"/>
                <w:sz w:val="18"/>
              </w:rPr>
            </w:pPr>
            <w:r w:rsidRPr="00283E53">
              <w:rPr>
                <w:rFonts w:ascii="Verdana" w:hAnsi="Verdana"/>
                <w:color w:val="000000"/>
                <w:sz w:val="18"/>
              </w:rPr>
              <w:t>Staff WPH&amp;S training logs are current</w:t>
            </w:r>
          </w:p>
          <w:p w:rsidR="00283E53" w:rsidRPr="00283E53" w:rsidRDefault="00283E53" w:rsidP="00283E53">
            <w:pPr>
              <w:pStyle w:val="ListParagraph"/>
              <w:rPr>
                <w:rFonts w:ascii="Verdana" w:hAnsi="Verdana"/>
                <w:color w:val="000000"/>
                <w:sz w:val="18"/>
              </w:rPr>
            </w:pPr>
          </w:p>
          <w:p w:rsidR="00283E53" w:rsidRPr="00283E53" w:rsidRDefault="00283E53" w:rsidP="00322298">
            <w:pPr>
              <w:pStyle w:val="BodyTextIndent3"/>
              <w:numPr>
                <w:ilvl w:val="0"/>
                <w:numId w:val="28"/>
              </w:numPr>
              <w:tabs>
                <w:tab w:val="clear" w:pos="-1440"/>
                <w:tab w:val="clear" w:pos="720"/>
                <w:tab w:val="num" w:pos="318"/>
              </w:tabs>
              <w:ind w:left="318" w:hanging="284"/>
              <w:jc w:val="left"/>
              <w:rPr>
                <w:rFonts w:ascii="Verdana" w:hAnsi="Verdana"/>
                <w:color w:val="000000"/>
                <w:sz w:val="18"/>
              </w:rPr>
            </w:pPr>
            <w:r w:rsidRPr="00283E53">
              <w:rPr>
                <w:rFonts w:ascii="Verdana" w:hAnsi="Verdana"/>
                <w:color w:val="000000"/>
                <w:sz w:val="18"/>
              </w:rPr>
              <w:t>Staff OHS training logs are current</w:t>
            </w:r>
          </w:p>
          <w:p w:rsidR="00322298" w:rsidRPr="00283E53" w:rsidRDefault="00322298" w:rsidP="005B1BDD">
            <w:pPr>
              <w:pStyle w:val="BodyTextIndent3"/>
              <w:ind w:left="0" w:firstLine="0"/>
              <w:rPr>
                <w:rFonts w:ascii="Verdana" w:hAnsi="Verdana"/>
                <w:color w:val="000000"/>
                <w:sz w:val="18"/>
              </w:rPr>
            </w:pPr>
          </w:p>
          <w:p w:rsidR="00322298" w:rsidRPr="00283E53" w:rsidRDefault="00322298" w:rsidP="00322298">
            <w:pPr>
              <w:pStyle w:val="BodyTextIndent3"/>
              <w:numPr>
                <w:ilvl w:val="0"/>
                <w:numId w:val="28"/>
              </w:numPr>
              <w:tabs>
                <w:tab w:val="clear" w:pos="-1440"/>
                <w:tab w:val="clear" w:pos="720"/>
                <w:tab w:val="num" w:pos="318"/>
              </w:tabs>
              <w:ind w:left="318" w:hanging="284"/>
              <w:jc w:val="left"/>
              <w:rPr>
                <w:rFonts w:ascii="Verdana" w:hAnsi="Verdana"/>
                <w:color w:val="000000"/>
                <w:sz w:val="18"/>
              </w:rPr>
            </w:pPr>
            <w:r w:rsidRPr="00283E53">
              <w:rPr>
                <w:rFonts w:ascii="Verdana" w:hAnsi="Verdana"/>
                <w:color w:val="000000"/>
                <w:sz w:val="18"/>
              </w:rPr>
              <w:t>Staff Policy &amp; Procedure training logs are current</w:t>
            </w:r>
          </w:p>
          <w:p w:rsidR="00283E53" w:rsidRPr="00283E53" w:rsidRDefault="00283E53" w:rsidP="00283E53">
            <w:pPr>
              <w:pStyle w:val="ListParagraph"/>
              <w:rPr>
                <w:rFonts w:ascii="Verdana" w:hAnsi="Verdana"/>
                <w:color w:val="000000"/>
                <w:sz w:val="18"/>
              </w:rPr>
            </w:pPr>
          </w:p>
          <w:p w:rsidR="00283E53" w:rsidRPr="00283E53" w:rsidRDefault="00283E53" w:rsidP="00283E53">
            <w:pPr>
              <w:pStyle w:val="BodyTextIndent3"/>
              <w:numPr>
                <w:ilvl w:val="0"/>
                <w:numId w:val="28"/>
              </w:numPr>
              <w:tabs>
                <w:tab w:val="clear" w:pos="-1440"/>
                <w:tab w:val="clear" w:pos="720"/>
                <w:tab w:val="num" w:pos="318"/>
              </w:tabs>
              <w:ind w:left="318" w:hanging="284"/>
              <w:jc w:val="left"/>
              <w:rPr>
                <w:rFonts w:ascii="Verdana" w:hAnsi="Verdana"/>
                <w:color w:val="000000"/>
                <w:sz w:val="18"/>
              </w:rPr>
            </w:pPr>
            <w:r w:rsidRPr="00283E53">
              <w:rPr>
                <w:rFonts w:ascii="Verdana" w:hAnsi="Verdana"/>
                <w:color w:val="000000"/>
                <w:sz w:val="18"/>
              </w:rPr>
              <w:t>Ensure First Aid Certificates are current</w:t>
            </w:r>
          </w:p>
          <w:p w:rsidR="00322298" w:rsidRPr="00283E53" w:rsidRDefault="00322298" w:rsidP="005B1BDD">
            <w:pPr>
              <w:pStyle w:val="BodyTextIndent3"/>
              <w:ind w:left="0" w:firstLine="0"/>
              <w:rPr>
                <w:rFonts w:ascii="Verdana" w:hAnsi="Verdana"/>
                <w:color w:val="000000"/>
                <w:sz w:val="18"/>
              </w:rPr>
            </w:pPr>
          </w:p>
          <w:p w:rsidR="00322298" w:rsidRPr="00283E53" w:rsidRDefault="00322298" w:rsidP="00322298">
            <w:pPr>
              <w:pStyle w:val="BodyTextIndent3"/>
              <w:numPr>
                <w:ilvl w:val="0"/>
                <w:numId w:val="28"/>
              </w:numPr>
              <w:tabs>
                <w:tab w:val="clear" w:pos="-1440"/>
                <w:tab w:val="clear" w:pos="720"/>
                <w:tab w:val="num" w:pos="318"/>
              </w:tabs>
              <w:ind w:left="318" w:hanging="284"/>
              <w:jc w:val="left"/>
              <w:rPr>
                <w:rFonts w:ascii="Verdana" w:hAnsi="Verdana"/>
                <w:color w:val="000000"/>
                <w:sz w:val="18"/>
              </w:rPr>
            </w:pPr>
            <w:r w:rsidRPr="00283E53">
              <w:rPr>
                <w:rFonts w:ascii="Verdana" w:hAnsi="Verdana"/>
                <w:color w:val="000000"/>
                <w:sz w:val="18"/>
              </w:rPr>
              <w:t xml:space="preserve">Current hard and electronic copies of the Policies &amp; Procedures Manual are available to all staff at all times </w:t>
            </w:r>
          </w:p>
          <w:p w:rsidR="00322298" w:rsidRPr="00283E53" w:rsidRDefault="00322298" w:rsidP="005B1BDD">
            <w:pPr>
              <w:pStyle w:val="BodyTextIndent3"/>
              <w:ind w:firstLine="0"/>
              <w:rPr>
                <w:rFonts w:ascii="Verdana" w:hAnsi="Verdana"/>
                <w:color w:val="000000"/>
                <w:sz w:val="18"/>
              </w:rPr>
            </w:pPr>
          </w:p>
          <w:p w:rsidR="00322298" w:rsidRPr="00283E53" w:rsidRDefault="00322298" w:rsidP="00322298">
            <w:pPr>
              <w:pStyle w:val="BodyTextIndent3"/>
              <w:numPr>
                <w:ilvl w:val="0"/>
                <w:numId w:val="28"/>
              </w:numPr>
              <w:tabs>
                <w:tab w:val="clear" w:pos="-1440"/>
                <w:tab w:val="clear" w:pos="720"/>
                <w:tab w:val="num" w:pos="318"/>
              </w:tabs>
              <w:spacing w:after="60"/>
              <w:ind w:left="318" w:hanging="284"/>
              <w:jc w:val="left"/>
              <w:rPr>
                <w:rFonts w:ascii="Verdana" w:hAnsi="Verdana"/>
                <w:color w:val="000000"/>
                <w:sz w:val="18"/>
              </w:rPr>
            </w:pPr>
            <w:r w:rsidRPr="00283E53">
              <w:rPr>
                <w:rFonts w:ascii="Verdana" w:hAnsi="Verdana"/>
                <w:color w:val="000000"/>
                <w:sz w:val="18"/>
              </w:rPr>
              <w:t>Trainee is being adequately supervised and is being kept busy</w:t>
            </w:r>
          </w:p>
          <w:p w:rsidR="00322298" w:rsidRPr="00283E53" w:rsidRDefault="00322298" w:rsidP="005B1BDD">
            <w:pPr>
              <w:pStyle w:val="ListParagraph"/>
              <w:rPr>
                <w:rFonts w:ascii="Verdana" w:hAnsi="Verdana"/>
                <w:color w:val="000000"/>
                <w:sz w:val="18"/>
              </w:rPr>
            </w:pPr>
          </w:p>
          <w:p w:rsidR="00322298" w:rsidRPr="00283E53" w:rsidRDefault="00322298" w:rsidP="005B1BDD">
            <w:pPr>
              <w:pStyle w:val="BodyTextIndent3"/>
              <w:spacing w:after="60"/>
              <w:rPr>
                <w:rFonts w:ascii="Verdana" w:hAnsi="Verdana"/>
                <w:color w:val="000000"/>
                <w:sz w:val="18"/>
              </w:rPr>
            </w:pPr>
          </w:p>
          <w:p w:rsidR="00322298" w:rsidRPr="00283E53" w:rsidRDefault="00322298" w:rsidP="00322298">
            <w:pPr>
              <w:pStyle w:val="BodyTextIndent3"/>
              <w:numPr>
                <w:ilvl w:val="0"/>
                <w:numId w:val="28"/>
              </w:numPr>
              <w:tabs>
                <w:tab w:val="clear" w:pos="-1440"/>
                <w:tab w:val="clear" w:pos="720"/>
                <w:tab w:val="num" w:pos="318"/>
              </w:tabs>
              <w:spacing w:after="60"/>
              <w:ind w:left="318" w:hanging="284"/>
              <w:jc w:val="left"/>
              <w:rPr>
                <w:rFonts w:ascii="Verdana" w:hAnsi="Verdana"/>
                <w:color w:val="000000"/>
                <w:sz w:val="18"/>
              </w:rPr>
            </w:pPr>
            <w:r w:rsidRPr="00283E53">
              <w:rPr>
                <w:rFonts w:ascii="Verdana" w:hAnsi="Verdana"/>
                <w:color w:val="000000"/>
                <w:sz w:val="18"/>
              </w:rPr>
              <w:t>Client files are well maintained and being correctly archived</w:t>
            </w:r>
          </w:p>
          <w:p w:rsidR="00322298" w:rsidRPr="00283E53" w:rsidRDefault="00322298" w:rsidP="005B1BDD">
            <w:pPr>
              <w:pStyle w:val="BodyTextIndent3"/>
              <w:spacing w:after="60"/>
              <w:ind w:firstLine="0"/>
              <w:rPr>
                <w:rFonts w:ascii="Verdana" w:hAnsi="Verdana"/>
                <w:color w:val="000000"/>
                <w:sz w:val="18"/>
              </w:rPr>
            </w:pPr>
          </w:p>
        </w:tc>
      </w:tr>
      <w:tr w:rsidR="00322298" w:rsidRPr="00322298" w:rsidTr="00313FA6">
        <w:tc>
          <w:tcPr>
            <w:tcW w:w="2235" w:type="dxa"/>
          </w:tcPr>
          <w:p w:rsidR="00322298" w:rsidRPr="00283E53" w:rsidRDefault="00322298" w:rsidP="00313FA6">
            <w:pPr>
              <w:rPr>
                <w:rFonts w:ascii="Verdana" w:hAnsi="Verdana"/>
                <w:color w:val="000000"/>
                <w:sz w:val="18"/>
                <w:szCs w:val="20"/>
              </w:rPr>
            </w:pPr>
            <w:r w:rsidRPr="00283E53">
              <w:rPr>
                <w:rFonts w:ascii="Verdana" w:hAnsi="Verdana"/>
                <w:color w:val="000000"/>
                <w:sz w:val="18"/>
                <w:szCs w:val="20"/>
              </w:rPr>
              <w:lastRenderedPageBreak/>
              <w:t>Administration for your position</w:t>
            </w:r>
          </w:p>
        </w:tc>
        <w:tc>
          <w:tcPr>
            <w:tcW w:w="8505" w:type="dxa"/>
          </w:tcPr>
          <w:p w:rsidR="00322298" w:rsidRPr="00283E53" w:rsidRDefault="00322298" w:rsidP="00322298">
            <w:pPr>
              <w:pStyle w:val="BodyTextIndent3"/>
              <w:numPr>
                <w:ilvl w:val="0"/>
                <w:numId w:val="28"/>
              </w:numPr>
              <w:tabs>
                <w:tab w:val="clear" w:pos="-1440"/>
                <w:tab w:val="clear" w:pos="720"/>
                <w:tab w:val="num" w:pos="318"/>
              </w:tabs>
              <w:spacing w:after="60"/>
              <w:ind w:left="318" w:hanging="284"/>
              <w:jc w:val="left"/>
              <w:rPr>
                <w:rFonts w:ascii="Verdana" w:hAnsi="Verdana"/>
                <w:color w:val="000000"/>
                <w:sz w:val="18"/>
              </w:rPr>
            </w:pPr>
            <w:r w:rsidRPr="00283E53">
              <w:rPr>
                <w:rFonts w:ascii="Verdana" w:hAnsi="Verdana"/>
                <w:color w:val="000000"/>
                <w:sz w:val="18"/>
              </w:rPr>
              <w:t>Ensure that accurate records of duties performed are recorded onto own personal timesheet</w:t>
            </w:r>
          </w:p>
          <w:p w:rsidR="00322298" w:rsidRPr="00283E53" w:rsidRDefault="00322298" w:rsidP="00322298">
            <w:pPr>
              <w:pStyle w:val="BodyTextIndent3"/>
              <w:numPr>
                <w:ilvl w:val="0"/>
                <w:numId w:val="28"/>
              </w:numPr>
              <w:tabs>
                <w:tab w:val="clear" w:pos="-1440"/>
                <w:tab w:val="clear" w:pos="720"/>
                <w:tab w:val="num" w:pos="318"/>
              </w:tabs>
              <w:spacing w:after="60"/>
              <w:ind w:left="318" w:hanging="284"/>
              <w:jc w:val="left"/>
              <w:rPr>
                <w:rFonts w:ascii="Verdana" w:hAnsi="Verdana"/>
                <w:color w:val="000000"/>
                <w:sz w:val="18"/>
              </w:rPr>
            </w:pPr>
            <w:r w:rsidRPr="00283E53">
              <w:rPr>
                <w:rFonts w:ascii="Verdana" w:hAnsi="Verdana"/>
                <w:color w:val="000000"/>
                <w:sz w:val="18"/>
              </w:rPr>
              <w:t>Ensure that timesheets are completed and handed to office on time to ensure timely payment of wages</w:t>
            </w:r>
          </w:p>
          <w:p w:rsidR="00322298" w:rsidRPr="00283E53" w:rsidRDefault="00322298" w:rsidP="00322298">
            <w:pPr>
              <w:pStyle w:val="BodyTextIndent3"/>
              <w:numPr>
                <w:ilvl w:val="0"/>
                <w:numId w:val="28"/>
              </w:numPr>
              <w:tabs>
                <w:tab w:val="clear" w:pos="-1440"/>
                <w:tab w:val="clear" w:pos="720"/>
                <w:tab w:val="num" w:pos="318"/>
              </w:tabs>
              <w:spacing w:after="60"/>
              <w:ind w:left="318" w:hanging="284"/>
              <w:jc w:val="left"/>
              <w:rPr>
                <w:rFonts w:ascii="Verdana" w:hAnsi="Verdana"/>
                <w:color w:val="000000"/>
                <w:sz w:val="18"/>
              </w:rPr>
            </w:pPr>
            <w:r w:rsidRPr="00283E53">
              <w:rPr>
                <w:rFonts w:ascii="Verdana" w:hAnsi="Verdana"/>
                <w:color w:val="000000"/>
                <w:sz w:val="18"/>
              </w:rPr>
              <w:t xml:space="preserve">Ensure that all absences are recorded, and that in the case of unexpected absence from normal duties, that </w:t>
            </w:r>
            <w:proofErr w:type="spellStart"/>
            <w:r w:rsidRPr="00283E53">
              <w:rPr>
                <w:rFonts w:ascii="Verdana" w:hAnsi="Verdana"/>
                <w:color w:val="000000"/>
                <w:sz w:val="18"/>
              </w:rPr>
              <w:t>Kal’ang</w:t>
            </w:r>
            <w:proofErr w:type="spellEnd"/>
            <w:r w:rsidRPr="00283E53">
              <w:rPr>
                <w:rFonts w:ascii="Verdana" w:hAnsi="Verdana"/>
                <w:color w:val="000000"/>
                <w:sz w:val="18"/>
              </w:rPr>
              <w:t xml:space="preserve"> is called as early as possible and notified of your absence</w:t>
            </w:r>
          </w:p>
          <w:p w:rsidR="00322298" w:rsidRPr="00283E53" w:rsidRDefault="00322298" w:rsidP="00322298">
            <w:pPr>
              <w:pStyle w:val="BodyTextIndent3"/>
              <w:numPr>
                <w:ilvl w:val="0"/>
                <w:numId w:val="28"/>
              </w:numPr>
              <w:tabs>
                <w:tab w:val="clear" w:pos="-1440"/>
                <w:tab w:val="clear" w:pos="720"/>
                <w:tab w:val="num" w:pos="318"/>
              </w:tabs>
              <w:spacing w:after="60"/>
              <w:ind w:left="318" w:hanging="284"/>
              <w:jc w:val="left"/>
              <w:rPr>
                <w:rFonts w:ascii="Verdana" w:hAnsi="Verdana"/>
                <w:color w:val="000000"/>
                <w:sz w:val="18"/>
              </w:rPr>
            </w:pPr>
            <w:r w:rsidRPr="00283E53">
              <w:rPr>
                <w:rFonts w:ascii="Verdana" w:hAnsi="Verdana"/>
                <w:color w:val="000000"/>
                <w:sz w:val="18"/>
              </w:rPr>
              <w:t>Ensure that a doctor’s certificate is produced for sick leave, when more than 5 sick days have been accessed in any 6 month period.</w:t>
            </w:r>
          </w:p>
          <w:p w:rsidR="00322298" w:rsidRPr="00283E53" w:rsidRDefault="00322298" w:rsidP="00322298">
            <w:pPr>
              <w:pStyle w:val="BodyTextIndent3"/>
              <w:numPr>
                <w:ilvl w:val="0"/>
                <w:numId w:val="28"/>
              </w:numPr>
              <w:tabs>
                <w:tab w:val="clear" w:pos="-1440"/>
                <w:tab w:val="clear" w:pos="720"/>
                <w:tab w:val="num" w:pos="318"/>
              </w:tabs>
              <w:spacing w:after="60"/>
              <w:ind w:left="318" w:hanging="284"/>
              <w:jc w:val="left"/>
              <w:rPr>
                <w:rFonts w:ascii="Verdana" w:hAnsi="Verdana"/>
                <w:color w:val="000000"/>
                <w:sz w:val="18"/>
              </w:rPr>
            </w:pPr>
            <w:r w:rsidRPr="00283E53">
              <w:rPr>
                <w:rFonts w:ascii="Verdana" w:hAnsi="Verdana"/>
                <w:color w:val="000000"/>
                <w:sz w:val="18"/>
              </w:rPr>
              <w:t>Notify Coordinator at least two weeks in advance when requesting leave of more than two days.</w:t>
            </w:r>
          </w:p>
          <w:p w:rsidR="00322298" w:rsidRDefault="00322298" w:rsidP="00322298">
            <w:pPr>
              <w:pStyle w:val="BodyTextIndent3"/>
              <w:numPr>
                <w:ilvl w:val="0"/>
                <w:numId w:val="28"/>
              </w:numPr>
              <w:tabs>
                <w:tab w:val="clear" w:pos="-1440"/>
                <w:tab w:val="clear" w:pos="720"/>
                <w:tab w:val="num" w:pos="318"/>
              </w:tabs>
              <w:spacing w:after="60"/>
              <w:ind w:left="318" w:hanging="284"/>
              <w:jc w:val="left"/>
              <w:rPr>
                <w:rFonts w:ascii="Verdana" w:hAnsi="Verdana"/>
                <w:color w:val="000000"/>
                <w:sz w:val="18"/>
              </w:rPr>
            </w:pPr>
            <w:r w:rsidRPr="00283E53">
              <w:rPr>
                <w:rFonts w:ascii="Verdana" w:hAnsi="Verdana"/>
                <w:color w:val="000000"/>
                <w:sz w:val="18"/>
              </w:rPr>
              <w:t>If using own vehicle for work purposes, ensure that log book/sheet is filled out, and presented with timesheet.  Any private vehicle use must have the prior approval of the Coordinator.</w:t>
            </w:r>
          </w:p>
          <w:p w:rsidR="00283E53" w:rsidRPr="00283E53" w:rsidRDefault="00283E53" w:rsidP="00A1782B">
            <w:pPr>
              <w:pStyle w:val="BodyTextIndent3"/>
              <w:tabs>
                <w:tab w:val="clear" w:pos="-1440"/>
              </w:tabs>
              <w:spacing w:after="60"/>
              <w:ind w:left="34" w:firstLine="0"/>
              <w:jc w:val="left"/>
              <w:rPr>
                <w:rFonts w:ascii="Verdana" w:hAnsi="Verdana"/>
                <w:color w:val="000000"/>
                <w:sz w:val="18"/>
              </w:rPr>
            </w:pPr>
          </w:p>
        </w:tc>
        <w:tc>
          <w:tcPr>
            <w:tcW w:w="3929" w:type="dxa"/>
            <w:gridSpan w:val="3"/>
          </w:tcPr>
          <w:p w:rsidR="00322298" w:rsidRPr="00283E53" w:rsidRDefault="00322298" w:rsidP="00322298">
            <w:pPr>
              <w:pStyle w:val="BodyTextIndent3"/>
              <w:numPr>
                <w:ilvl w:val="0"/>
                <w:numId w:val="28"/>
              </w:numPr>
              <w:tabs>
                <w:tab w:val="clear" w:pos="-1440"/>
                <w:tab w:val="clear" w:pos="720"/>
                <w:tab w:val="num" w:pos="318"/>
              </w:tabs>
              <w:spacing w:after="60"/>
              <w:ind w:left="318" w:hanging="284"/>
              <w:jc w:val="left"/>
              <w:rPr>
                <w:rFonts w:ascii="Verdana" w:hAnsi="Verdana"/>
                <w:color w:val="000000"/>
                <w:sz w:val="18"/>
              </w:rPr>
            </w:pPr>
            <w:r w:rsidRPr="00283E53">
              <w:rPr>
                <w:rFonts w:ascii="Verdana" w:hAnsi="Verdana"/>
                <w:color w:val="000000"/>
                <w:sz w:val="18"/>
              </w:rPr>
              <w:t>Demonstrated accurate and timely information provided at all times</w:t>
            </w:r>
          </w:p>
          <w:p w:rsidR="00322298" w:rsidRDefault="00322298" w:rsidP="00322298">
            <w:pPr>
              <w:pStyle w:val="BodyTextIndent3"/>
              <w:numPr>
                <w:ilvl w:val="0"/>
                <w:numId w:val="28"/>
              </w:numPr>
              <w:tabs>
                <w:tab w:val="clear" w:pos="-1440"/>
                <w:tab w:val="clear" w:pos="720"/>
                <w:tab w:val="num" w:pos="318"/>
              </w:tabs>
              <w:spacing w:after="60"/>
              <w:ind w:left="318" w:hanging="284"/>
              <w:jc w:val="left"/>
              <w:rPr>
                <w:rFonts w:ascii="Verdana" w:hAnsi="Verdana"/>
                <w:color w:val="000000"/>
                <w:sz w:val="18"/>
              </w:rPr>
            </w:pPr>
            <w:r w:rsidRPr="00283E53">
              <w:rPr>
                <w:rFonts w:ascii="Verdana" w:hAnsi="Verdana"/>
                <w:color w:val="000000"/>
                <w:sz w:val="18"/>
              </w:rPr>
              <w:t>Demonstrated monitoring of staff Time Sheets and reporting disparities to Coordinator for attention, as required</w:t>
            </w:r>
          </w:p>
          <w:p w:rsidR="00283E53" w:rsidRPr="00283E53" w:rsidRDefault="00283E53" w:rsidP="00322298">
            <w:pPr>
              <w:pStyle w:val="BodyTextIndent3"/>
              <w:numPr>
                <w:ilvl w:val="0"/>
                <w:numId w:val="28"/>
              </w:numPr>
              <w:tabs>
                <w:tab w:val="clear" w:pos="-1440"/>
                <w:tab w:val="clear" w:pos="720"/>
                <w:tab w:val="num" w:pos="318"/>
              </w:tabs>
              <w:spacing w:after="60"/>
              <w:ind w:left="318" w:hanging="284"/>
              <w:jc w:val="left"/>
              <w:rPr>
                <w:rFonts w:ascii="Verdana" w:hAnsi="Verdana"/>
                <w:color w:val="000000"/>
                <w:sz w:val="18"/>
              </w:rPr>
            </w:pPr>
            <w:r>
              <w:rPr>
                <w:rFonts w:ascii="Verdana" w:hAnsi="Verdana"/>
                <w:color w:val="000000"/>
                <w:sz w:val="18"/>
              </w:rPr>
              <w:t>HR Manager will provide performance review in this area</w:t>
            </w:r>
          </w:p>
          <w:p w:rsidR="00322298" w:rsidRPr="00283E53" w:rsidRDefault="00322298" w:rsidP="005B1BDD">
            <w:pPr>
              <w:pStyle w:val="BodyTextIndent3"/>
              <w:spacing w:after="60"/>
              <w:ind w:firstLine="0"/>
              <w:rPr>
                <w:rFonts w:ascii="Verdana" w:hAnsi="Verdana"/>
                <w:color w:val="000000"/>
                <w:sz w:val="18"/>
              </w:rPr>
            </w:pPr>
          </w:p>
        </w:tc>
      </w:tr>
      <w:tr w:rsidR="00322298" w:rsidRPr="00322298" w:rsidTr="00313FA6">
        <w:tc>
          <w:tcPr>
            <w:tcW w:w="2235" w:type="dxa"/>
          </w:tcPr>
          <w:p w:rsidR="00322298" w:rsidRPr="00283E53" w:rsidRDefault="00322298" w:rsidP="005B1BDD">
            <w:pPr>
              <w:jc w:val="both"/>
              <w:rPr>
                <w:rFonts w:ascii="Verdana" w:hAnsi="Verdana"/>
                <w:color w:val="000000"/>
                <w:sz w:val="18"/>
                <w:szCs w:val="20"/>
              </w:rPr>
            </w:pPr>
            <w:r w:rsidRPr="00283E53">
              <w:rPr>
                <w:rFonts w:ascii="Verdana" w:hAnsi="Verdana"/>
                <w:color w:val="000000"/>
                <w:sz w:val="18"/>
                <w:szCs w:val="20"/>
              </w:rPr>
              <w:t>Confidentiality</w:t>
            </w:r>
          </w:p>
        </w:tc>
        <w:tc>
          <w:tcPr>
            <w:tcW w:w="8505" w:type="dxa"/>
          </w:tcPr>
          <w:p w:rsidR="00322298" w:rsidRPr="00283E53" w:rsidRDefault="00322298" w:rsidP="00AA2C6A">
            <w:pPr>
              <w:pStyle w:val="BodyTextIndent3"/>
              <w:numPr>
                <w:ilvl w:val="0"/>
                <w:numId w:val="35"/>
              </w:numPr>
              <w:tabs>
                <w:tab w:val="clear" w:pos="-1440"/>
              </w:tabs>
              <w:spacing w:after="60"/>
              <w:ind w:left="317" w:hanging="283"/>
              <w:jc w:val="left"/>
              <w:rPr>
                <w:rFonts w:ascii="Verdana" w:hAnsi="Verdana"/>
                <w:color w:val="000000"/>
                <w:sz w:val="18"/>
              </w:rPr>
            </w:pPr>
            <w:r w:rsidRPr="00283E53">
              <w:rPr>
                <w:rFonts w:ascii="Verdana" w:hAnsi="Verdana"/>
                <w:color w:val="000000"/>
                <w:sz w:val="18"/>
              </w:rPr>
              <w:t>Ensure that the highest possible standards of confidentiality are practiced, as this position has access to all personal information about staff and clients.  Staff or client wages, allowances or personal problems and issues should not be discussed with anyone else except the Coordinato</w:t>
            </w:r>
            <w:r w:rsidR="00A1782B">
              <w:rPr>
                <w:rFonts w:ascii="Verdana" w:hAnsi="Verdana"/>
                <w:color w:val="000000"/>
                <w:sz w:val="18"/>
              </w:rPr>
              <w:t>r</w:t>
            </w:r>
            <w:bookmarkStart w:id="0" w:name="_GoBack"/>
            <w:bookmarkEnd w:id="0"/>
            <w:r w:rsidR="00A1782B">
              <w:rPr>
                <w:rFonts w:ascii="Verdana" w:hAnsi="Verdana"/>
                <w:color w:val="000000"/>
                <w:sz w:val="18"/>
              </w:rPr>
              <w:t xml:space="preserve"> or HR Manage</w:t>
            </w:r>
            <w:r w:rsidRPr="00283E53">
              <w:rPr>
                <w:rFonts w:ascii="Verdana" w:hAnsi="Verdana"/>
                <w:color w:val="000000"/>
                <w:sz w:val="18"/>
              </w:rPr>
              <w:t xml:space="preserve">, as these issues relates to employees and clients of </w:t>
            </w:r>
            <w:proofErr w:type="spellStart"/>
            <w:r w:rsidRPr="00283E53">
              <w:rPr>
                <w:rFonts w:ascii="Verdana" w:hAnsi="Verdana"/>
                <w:color w:val="000000"/>
                <w:sz w:val="18"/>
              </w:rPr>
              <w:t>Kal’ang</w:t>
            </w:r>
            <w:proofErr w:type="spellEnd"/>
            <w:r w:rsidRPr="00283E53">
              <w:rPr>
                <w:rFonts w:ascii="Verdana" w:hAnsi="Verdana"/>
                <w:color w:val="000000"/>
                <w:sz w:val="18"/>
              </w:rPr>
              <w:t xml:space="preserve">. </w:t>
            </w:r>
          </w:p>
        </w:tc>
        <w:tc>
          <w:tcPr>
            <w:tcW w:w="3929" w:type="dxa"/>
            <w:gridSpan w:val="3"/>
          </w:tcPr>
          <w:p w:rsidR="00322298" w:rsidRPr="00283E53" w:rsidRDefault="00322298" w:rsidP="00322298">
            <w:pPr>
              <w:pStyle w:val="BodyTextIndent3"/>
              <w:numPr>
                <w:ilvl w:val="0"/>
                <w:numId w:val="35"/>
              </w:numPr>
              <w:tabs>
                <w:tab w:val="clear" w:pos="-1440"/>
              </w:tabs>
              <w:spacing w:after="60"/>
              <w:ind w:left="317" w:hanging="283"/>
              <w:jc w:val="left"/>
              <w:rPr>
                <w:rFonts w:ascii="Verdana" w:hAnsi="Verdana"/>
                <w:color w:val="000000"/>
                <w:sz w:val="18"/>
              </w:rPr>
            </w:pPr>
            <w:r w:rsidRPr="00283E53">
              <w:rPr>
                <w:rFonts w:ascii="Verdana" w:hAnsi="Verdana"/>
                <w:color w:val="000000"/>
                <w:sz w:val="18"/>
              </w:rPr>
              <w:t>Demonstrated confidentiality and privacy practiced at all times in relation to other staff members and client information</w:t>
            </w:r>
          </w:p>
        </w:tc>
      </w:tr>
      <w:tr w:rsidR="00322298" w:rsidRPr="00322298" w:rsidTr="00313FA6">
        <w:tc>
          <w:tcPr>
            <w:tcW w:w="2235" w:type="dxa"/>
          </w:tcPr>
          <w:p w:rsidR="00322298" w:rsidRPr="00283E53" w:rsidRDefault="00322298" w:rsidP="005B1BDD">
            <w:pPr>
              <w:jc w:val="both"/>
              <w:rPr>
                <w:rFonts w:ascii="Verdana" w:hAnsi="Verdana"/>
                <w:color w:val="000000"/>
                <w:sz w:val="18"/>
                <w:szCs w:val="20"/>
              </w:rPr>
            </w:pPr>
            <w:r w:rsidRPr="00283E53">
              <w:rPr>
                <w:rFonts w:ascii="Verdana" w:hAnsi="Verdana"/>
                <w:color w:val="000000"/>
                <w:sz w:val="18"/>
                <w:szCs w:val="20"/>
              </w:rPr>
              <w:t>Workplace Health &amp; Safety</w:t>
            </w:r>
          </w:p>
        </w:tc>
        <w:tc>
          <w:tcPr>
            <w:tcW w:w="8505" w:type="dxa"/>
          </w:tcPr>
          <w:p w:rsidR="00322298" w:rsidRPr="00283E53" w:rsidRDefault="00322298" w:rsidP="00322298">
            <w:pPr>
              <w:pStyle w:val="BodyTextIndent3"/>
              <w:numPr>
                <w:ilvl w:val="0"/>
                <w:numId w:val="28"/>
              </w:numPr>
              <w:tabs>
                <w:tab w:val="clear" w:pos="-1440"/>
                <w:tab w:val="clear" w:pos="720"/>
                <w:tab w:val="num" w:pos="318"/>
              </w:tabs>
              <w:spacing w:after="60"/>
              <w:ind w:left="318" w:hanging="284"/>
              <w:jc w:val="left"/>
              <w:rPr>
                <w:rFonts w:ascii="Verdana" w:hAnsi="Verdana"/>
                <w:b/>
                <w:color w:val="000000"/>
                <w:sz w:val="18"/>
              </w:rPr>
            </w:pPr>
            <w:r w:rsidRPr="00283E53">
              <w:rPr>
                <w:rFonts w:ascii="Verdana" w:hAnsi="Verdana"/>
                <w:color w:val="000000"/>
                <w:sz w:val="18"/>
              </w:rPr>
              <w:t>Commit to relevant Workplace Health &amp; Safety policies and promote good WHS practice.</w:t>
            </w:r>
          </w:p>
          <w:p w:rsidR="00322298" w:rsidRPr="00283E53" w:rsidRDefault="00322298" w:rsidP="00322298">
            <w:pPr>
              <w:pStyle w:val="BodyTextIndent"/>
              <w:numPr>
                <w:ilvl w:val="0"/>
                <w:numId w:val="28"/>
              </w:numPr>
              <w:tabs>
                <w:tab w:val="clear" w:pos="720"/>
                <w:tab w:val="num" w:pos="318"/>
              </w:tabs>
              <w:spacing w:after="60" w:line="240" w:lineRule="auto"/>
              <w:ind w:left="318" w:hanging="284"/>
              <w:rPr>
                <w:rFonts w:ascii="Verdana" w:hAnsi="Verdana"/>
                <w:color w:val="000000"/>
                <w:sz w:val="18"/>
                <w:szCs w:val="20"/>
              </w:rPr>
            </w:pPr>
            <w:r w:rsidRPr="00283E53">
              <w:rPr>
                <w:rFonts w:ascii="Verdana" w:hAnsi="Verdana"/>
                <w:color w:val="000000"/>
                <w:sz w:val="18"/>
                <w:szCs w:val="20"/>
              </w:rPr>
              <w:t xml:space="preserve">Fulfil responsibilities in </w:t>
            </w:r>
            <w:proofErr w:type="spellStart"/>
            <w:r w:rsidRPr="00283E53">
              <w:rPr>
                <w:rFonts w:ascii="Verdana" w:hAnsi="Verdana"/>
                <w:color w:val="000000"/>
                <w:sz w:val="18"/>
                <w:szCs w:val="20"/>
              </w:rPr>
              <w:t>Kal’ang’s</w:t>
            </w:r>
            <w:proofErr w:type="spellEnd"/>
            <w:r w:rsidRPr="00283E53">
              <w:rPr>
                <w:rFonts w:ascii="Verdana" w:hAnsi="Verdana"/>
                <w:color w:val="000000"/>
                <w:sz w:val="18"/>
                <w:szCs w:val="20"/>
              </w:rPr>
              <w:t xml:space="preserve"> safety policies.</w:t>
            </w:r>
          </w:p>
        </w:tc>
        <w:tc>
          <w:tcPr>
            <w:tcW w:w="3929" w:type="dxa"/>
            <w:gridSpan w:val="3"/>
          </w:tcPr>
          <w:p w:rsidR="00322298" w:rsidRPr="00283E53" w:rsidRDefault="00322298" w:rsidP="00322298">
            <w:pPr>
              <w:pStyle w:val="BodyTextIndent3"/>
              <w:numPr>
                <w:ilvl w:val="0"/>
                <w:numId w:val="28"/>
              </w:numPr>
              <w:tabs>
                <w:tab w:val="clear" w:pos="-1440"/>
                <w:tab w:val="clear" w:pos="720"/>
                <w:tab w:val="num" w:pos="318"/>
              </w:tabs>
              <w:spacing w:after="60"/>
              <w:ind w:left="318" w:hanging="284"/>
              <w:jc w:val="left"/>
              <w:rPr>
                <w:rFonts w:ascii="Verdana" w:hAnsi="Verdana"/>
                <w:color w:val="000000"/>
                <w:sz w:val="18"/>
              </w:rPr>
            </w:pPr>
            <w:r w:rsidRPr="00283E53">
              <w:rPr>
                <w:rFonts w:ascii="Verdana" w:hAnsi="Verdana"/>
                <w:color w:val="000000"/>
                <w:sz w:val="18"/>
              </w:rPr>
              <w:t>Demonstrated understanding of WPH&amp;S policies and responsibilities</w:t>
            </w:r>
          </w:p>
        </w:tc>
      </w:tr>
      <w:tr w:rsidR="00322298" w:rsidRPr="00322298" w:rsidTr="00313FA6">
        <w:tc>
          <w:tcPr>
            <w:tcW w:w="2235" w:type="dxa"/>
          </w:tcPr>
          <w:p w:rsidR="00322298" w:rsidRPr="00283E53" w:rsidRDefault="00322298" w:rsidP="005B1BDD">
            <w:pPr>
              <w:jc w:val="both"/>
              <w:rPr>
                <w:rFonts w:ascii="Verdana" w:hAnsi="Verdana"/>
                <w:color w:val="000000"/>
                <w:sz w:val="18"/>
                <w:szCs w:val="20"/>
              </w:rPr>
            </w:pPr>
            <w:r w:rsidRPr="00283E53">
              <w:rPr>
                <w:rFonts w:ascii="Verdana" w:hAnsi="Verdana"/>
                <w:color w:val="000000"/>
                <w:sz w:val="18"/>
                <w:szCs w:val="20"/>
              </w:rPr>
              <w:t>Continuous Improvement/</w:t>
            </w:r>
          </w:p>
          <w:p w:rsidR="00322298" w:rsidRPr="00283E53" w:rsidRDefault="00322298" w:rsidP="005B1BDD">
            <w:pPr>
              <w:jc w:val="both"/>
              <w:rPr>
                <w:rFonts w:ascii="Verdana" w:hAnsi="Verdana"/>
                <w:color w:val="000000"/>
                <w:sz w:val="18"/>
                <w:szCs w:val="20"/>
              </w:rPr>
            </w:pPr>
            <w:r w:rsidRPr="00283E53">
              <w:rPr>
                <w:rFonts w:ascii="Verdana" w:hAnsi="Verdana"/>
                <w:color w:val="000000"/>
                <w:sz w:val="18"/>
                <w:szCs w:val="20"/>
              </w:rPr>
              <w:t>Training</w:t>
            </w:r>
          </w:p>
        </w:tc>
        <w:tc>
          <w:tcPr>
            <w:tcW w:w="8505" w:type="dxa"/>
          </w:tcPr>
          <w:p w:rsidR="00322298" w:rsidRPr="00283E53" w:rsidRDefault="00322298" w:rsidP="00322298">
            <w:pPr>
              <w:pStyle w:val="BodyTextIndent"/>
              <w:numPr>
                <w:ilvl w:val="0"/>
                <w:numId w:val="29"/>
              </w:numPr>
              <w:tabs>
                <w:tab w:val="clear" w:pos="720"/>
              </w:tabs>
              <w:spacing w:after="60" w:line="240" w:lineRule="auto"/>
              <w:ind w:left="318" w:hanging="284"/>
              <w:rPr>
                <w:rFonts w:ascii="Verdana" w:hAnsi="Verdana"/>
                <w:color w:val="000000"/>
                <w:sz w:val="18"/>
                <w:szCs w:val="20"/>
              </w:rPr>
            </w:pPr>
            <w:r w:rsidRPr="00283E53">
              <w:rPr>
                <w:rFonts w:ascii="Verdana" w:hAnsi="Verdana"/>
                <w:color w:val="000000"/>
                <w:sz w:val="18"/>
                <w:szCs w:val="20"/>
              </w:rPr>
              <w:t xml:space="preserve">Participate in available professional development processes and training that is offered throughout the year. </w:t>
            </w:r>
          </w:p>
        </w:tc>
        <w:tc>
          <w:tcPr>
            <w:tcW w:w="3929" w:type="dxa"/>
            <w:gridSpan w:val="3"/>
          </w:tcPr>
          <w:p w:rsidR="00322298" w:rsidRPr="00283E53" w:rsidRDefault="00322298" w:rsidP="00322298">
            <w:pPr>
              <w:pStyle w:val="BodyTextIndent"/>
              <w:numPr>
                <w:ilvl w:val="0"/>
                <w:numId w:val="29"/>
              </w:numPr>
              <w:tabs>
                <w:tab w:val="clear" w:pos="720"/>
              </w:tabs>
              <w:spacing w:after="60" w:line="240" w:lineRule="auto"/>
              <w:ind w:left="318" w:hanging="284"/>
              <w:rPr>
                <w:rFonts w:ascii="Verdana" w:hAnsi="Verdana"/>
                <w:color w:val="000000"/>
                <w:sz w:val="18"/>
                <w:szCs w:val="20"/>
              </w:rPr>
            </w:pPr>
            <w:r w:rsidRPr="00283E53">
              <w:rPr>
                <w:rFonts w:ascii="Verdana" w:hAnsi="Verdana"/>
                <w:color w:val="000000"/>
                <w:sz w:val="18"/>
                <w:szCs w:val="20"/>
              </w:rPr>
              <w:t>Demonstrated willingness to undertake professional development and active participation</w:t>
            </w:r>
          </w:p>
        </w:tc>
      </w:tr>
      <w:tr w:rsidR="00322298" w:rsidRPr="00322298" w:rsidTr="00313FA6">
        <w:tc>
          <w:tcPr>
            <w:tcW w:w="2235" w:type="dxa"/>
          </w:tcPr>
          <w:p w:rsidR="00322298" w:rsidRPr="00283E53" w:rsidRDefault="00322298" w:rsidP="005B1BDD">
            <w:pPr>
              <w:jc w:val="both"/>
              <w:rPr>
                <w:rFonts w:ascii="Verdana" w:hAnsi="Verdana"/>
                <w:color w:val="000000"/>
                <w:sz w:val="18"/>
                <w:szCs w:val="20"/>
              </w:rPr>
            </w:pPr>
            <w:r w:rsidRPr="00283E53">
              <w:rPr>
                <w:rFonts w:ascii="Verdana" w:hAnsi="Verdana"/>
                <w:color w:val="000000"/>
                <w:sz w:val="18"/>
                <w:szCs w:val="20"/>
              </w:rPr>
              <w:t>Attitude and Team Contribution</w:t>
            </w:r>
          </w:p>
        </w:tc>
        <w:tc>
          <w:tcPr>
            <w:tcW w:w="8505" w:type="dxa"/>
          </w:tcPr>
          <w:p w:rsidR="00322298" w:rsidRPr="00283E53" w:rsidRDefault="00322298" w:rsidP="00322298">
            <w:pPr>
              <w:pStyle w:val="BodyTextIndent"/>
              <w:numPr>
                <w:ilvl w:val="0"/>
                <w:numId w:val="29"/>
              </w:numPr>
              <w:tabs>
                <w:tab w:val="clear" w:pos="720"/>
              </w:tabs>
              <w:spacing w:after="60" w:line="240" w:lineRule="auto"/>
              <w:ind w:left="318" w:hanging="284"/>
              <w:rPr>
                <w:rFonts w:ascii="Verdana" w:hAnsi="Verdana"/>
                <w:color w:val="000000"/>
                <w:sz w:val="18"/>
                <w:szCs w:val="20"/>
              </w:rPr>
            </w:pPr>
            <w:r w:rsidRPr="00283E53">
              <w:rPr>
                <w:rFonts w:ascii="Verdana" w:hAnsi="Verdana"/>
                <w:color w:val="000000"/>
                <w:sz w:val="18"/>
                <w:szCs w:val="20"/>
              </w:rPr>
              <w:t xml:space="preserve">Work with a range of staff and clients to ensure that </w:t>
            </w:r>
            <w:proofErr w:type="spellStart"/>
            <w:r w:rsidRPr="00283E53">
              <w:rPr>
                <w:rFonts w:ascii="Verdana" w:hAnsi="Verdana"/>
                <w:color w:val="000000"/>
                <w:sz w:val="18"/>
                <w:szCs w:val="20"/>
              </w:rPr>
              <w:t>Kal’ang</w:t>
            </w:r>
            <w:proofErr w:type="spellEnd"/>
            <w:r w:rsidRPr="00283E53">
              <w:rPr>
                <w:rFonts w:ascii="Verdana" w:hAnsi="Verdana"/>
                <w:color w:val="000000"/>
                <w:sz w:val="18"/>
                <w:szCs w:val="20"/>
              </w:rPr>
              <w:t xml:space="preserve"> provides a safe, happy and welcoming workplace and service for all</w:t>
            </w:r>
          </w:p>
          <w:p w:rsidR="00322298" w:rsidRPr="00283E53" w:rsidRDefault="00322298" w:rsidP="00322298">
            <w:pPr>
              <w:pStyle w:val="BodyTextIndent"/>
              <w:numPr>
                <w:ilvl w:val="0"/>
                <w:numId w:val="29"/>
              </w:numPr>
              <w:tabs>
                <w:tab w:val="clear" w:pos="720"/>
              </w:tabs>
              <w:spacing w:after="60" w:line="240" w:lineRule="auto"/>
              <w:ind w:left="318" w:hanging="284"/>
              <w:rPr>
                <w:rFonts w:ascii="Verdana" w:hAnsi="Verdana"/>
                <w:color w:val="000000"/>
                <w:sz w:val="18"/>
                <w:szCs w:val="20"/>
              </w:rPr>
            </w:pPr>
            <w:r w:rsidRPr="00283E53">
              <w:rPr>
                <w:rFonts w:ascii="Verdana" w:hAnsi="Verdana"/>
                <w:color w:val="000000"/>
                <w:sz w:val="18"/>
                <w:szCs w:val="20"/>
              </w:rPr>
              <w:t xml:space="preserve">Actively and willingly participate in new initiatives, and when working with other team members  </w:t>
            </w:r>
          </w:p>
        </w:tc>
        <w:tc>
          <w:tcPr>
            <w:tcW w:w="3929" w:type="dxa"/>
            <w:gridSpan w:val="3"/>
          </w:tcPr>
          <w:p w:rsidR="00322298" w:rsidRPr="00283E53" w:rsidRDefault="00322298" w:rsidP="00322298">
            <w:pPr>
              <w:pStyle w:val="BodyTextIndent"/>
              <w:numPr>
                <w:ilvl w:val="0"/>
                <w:numId w:val="29"/>
              </w:numPr>
              <w:tabs>
                <w:tab w:val="clear" w:pos="720"/>
              </w:tabs>
              <w:spacing w:after="60" w:line="240" w:lineRule="auto"/>
              <w:ind w:left="318" w:hanging="284"/>
              <w:rPr>
                <w:rFonts w:ascii="Verdana" w:hAnsi="Verdana"/>
                <w:color w:val="000000"/>
                <w:sz w:val="18"/>
                <w:szCs w:val="20"/>
              </w:rPr>
            </w:pPr>
            <w:r w:rsidRPr="00283E53">
              <w:rPr>
                <w:rFonts w:ascii="Verdana" w:hAnsi="Verdana"/>
                <w:color w:val="000000"/>
                <w:sz w:val="18"/>
                <w:szCs w:val="20"/>
              </w:rPr>
              <w:t>Demonstrated helpful and positive attitude toward Coordinator, staff and clients</w:t>
            </w:r>
          </w:p>
        </w:tc>
      </w:tr>
    </w:tbl>
    <w:p w:rsidR="00322298" w:rsidRPr="00322298" w:rsidRDefault="00322298" w:rsidP="00322298">
      <w:pPr>
        <w:pStyle w:val="Heading2"/>
        <w:rPr>
          <w:rFonts w:ascii="Verdana" w:hAnsi="Verdana"/>
          <w:color w:val="000000"/>
          <w:sz w:val="20"/>
          <w:szCs w:val="20"/>
        </w:rPr>
        <w:sectPr w:rsidR="00322298" w:rsidRPr="00322298" w:rsidSect="00076FD9">
          <w:pgSz w:w="16838" w:h="11906" w:orient="landscape"/>
          <w:pgMar w:top="1134" w:right="1134" w:bottom="1134" w:left="1134" w:header="720" w:footer="720" w:gutter="0"/>
          <w:cols w:space="720"/>
          <w:docGrid w:linePitch="272"/>
        </w:sectPr>
      </w:pPr>
    </w:p>
    <w:p w:rsidR="00322298" w:rsidRPr="00322298" w:rsidRDefault="00322298" w:rsidP="00322298">
      <w:pPr>
        <w:pStyle w:val="Heading2"/>
        <w:rPr>
          <w:rFonts w:ascii="Verdana" w:hAnsi="Verdana"/>
          <w:color w:val="000000"/>
          <w:sz w:val="20"/>
          <w:szCs w:val="20"/>
        </w:rPr>
      </w:pPr>
    </w:p>
    <w:p w:rsidR="00322298" w:rsidRPr="00322298" w:rsidRDefault="00322298" w:rsidP="00322298">
      <w:pPr>
        <w:pStyle w:val="Heading2"/>
        <w:rPr>
          <w:rFonts w:ascii="Verdana" w:hAnsi="Verdana"/>
          <w:color w:val="000000"/>
          <w:sz w:val="20"/>
          <w:szCs w:val="20"/>
        </w:rPr>
      </w:pPr>
      <w:r w:rsidRPr="00322298">
        <w:rPr>
          <w:rFonts w:ascii="Verdana" w:hAnsi="Verdana"/>
          <w:color w:val="000000"/>
          <w:sz w:val="20"/>
          <w:szCs w:val="20"/>
        </w:rPr>
        <w:t>POSITION REQUIREMENTS</w:t>
      </w:r>
    </w:p>
    <w:p w:rsidR="00322298" w:rsidRPr="00322298" w:rsidRDefault="00322298" w:rsidP="00322298">
      <w:pPr>
        <w:pStyle w:val="Heading6"/>
        <w:jc w:val="left"/>
        <w:rPr>
          <w:rFonts w:ascii="Verdana" w:hAnsi="Verdana"/>
          <w:color w:val="000000"/>
          <w:sz w:val="20"/>
          <w:szCs w:val="20"/>
        </w:rPr>
      </w:pPr>
      <w:r w:rsidRPr="00322298">
        <w:rPr>
          <w:rFonts w:ascii="Verdana" w:hAnsi="Verdana"/>
          <w:color w:val="000000"/>
          <w:sz w:val="20"/>
          <w:szCs w:val="20"/>
        </w:rPr>
        <w:t>Essential</w:t>
      </w:r>
    </w:p>
    <w:p w:rsidR="00322298" w:rsidRPr="00322298" w:rsidRDefault="00322298" w:rsidP="00322298">
      <w:pPr>
        <w:rPr>
          <w:rFonts w:ascii="Verdana" w:hAnsi="Verdana"/>
          <w:b/>
          <w:color w:val="FF0000"/>
          <w:sz w:val="20"/>
          <w:szCs w:val="20"/>
        </w:rPr>
      </w:pPr>
      <w:r w:rsidRPr="00322298">
        <w:rPr>
          <w:rFonts w:ascii="Verdana" w:hAnsi="Verdana"/>
          <w:sz w:val="20"/>
          <w:szCs w:val="20"/>
        </w:rPr>
        <w:t xml:space="preserve">Skills &amp; Abilities: </w:t>
      </w:r>
    </w:p>
    <w:p w:rsidR="00322298" w:rsidRPr="00322298" w:rsidRDefault="00322298" w:rsidP="00D034FB">
      <w:pPr>
        <w:rPr>
          <w:rFonts w:ascii="Verdana" w:hAnsi="Verdana"/>
          <w:sz w:val="20"/>
          <w:szCs w:val="20"/>
        </w:rPr>
      </w:pPr>
      <w:r w:rsidRPr="00322298">
        <w:rPr>
          <w:rFonts w:ascii="Verdana" w:hAnsi="Verdana"/>
          <w:sz w:val="20"/>
          <w:szCs w:val="20"/>
        </w:rPr>
        <w:t>Willingness and availability to work some flexible hours, particularly when there are statutory deadlines</w:t>
      </w:r>
    </w:p>
    <w:p w:rsidR="00C96B3D" w:rsidRDefault="00322298" w:rsidP="00322298">
      <w:pPr>
        <w:rPr>
          <w:rFonts w:ascii="Verdana" w:hAnsi="Verdana"/>
          <w:sz w:val="20"/>
          <w:szCs w:val="20"/>
        </w:rPr>
      </w:pPr>
      <w:r w:rsidRPr="00322298">
        <w:rPr>
          <w:rFonts w:ascii="Verdana" w:hAnsi="Verdana"/>
          <w:sz w:val="20"/>
          <w:szCs w:val="20"/>
        </w:rPr>
        <w:t xml:space="preserve">Cert </w:t>
      </w:r>
      <w:r w:rsidR="00313FA6">
        <w:rPr>
          <w:rFonts w:ascii="Verdana" w:hAnsi="Verdana"/>
          <w:sz w:val="20"/>
          <w:szCs w:val="20"/>
        </w:rPr>
        <w:t>IV</w:t>
      </w:r>
      <w:r w:rsidRPr="00322298">
        <w:rPr>
          <w:rFonts w:ascii="Verdana" w:hAnsi="Verdana"/>
          <w:sz w:val="20"/>
          <w:szCs w:val="20"/>
        </w:rPr>
        <w:t xml:space="preserve"> </w:t>
      </w:r>
      <w:r w:rsidR="00A1782B">
        <w:rPr>
          <w:rFonts w:ascii="Verdana" w:hAnsi="Verdana"/>
          <w:sz w:val="20"/>
          <w:szCs w:val="20"/>
        </w:rPr>
        <w:t xml:space="preserve">or above in </w:t>
      </w:r>
      <w:r w:rsidR="00283E53">
        <w:rPr>
          <w:rFonts w:ascii="Verdana" w:hAnsi="Verdana"/>
          <w:sz w:val="20"/>
          <w:szCs w:val="20"/>
        </w:rPr>
        <w:t xml:space="preserve">Business </w:t>
      </w:r>
      <w:r w:rsidRPr="00322298">
        <w:rPr>
          <w:rFonts w:ascii="Verdana" w:hAnsi="Verdana"/>
          <w:sz w:val="20"/>
          <w:szCs w:val="20"/>
        </w:rPr>
        <w:t>Administration</w:t>
      </w:r>
      <w:r w:rsidR="00A1782B">
        <w:rPr>
          <w:rFonts w:ascii="Verdana" w:hAnsi="Verdana"/>
          <w:sz w:val="20"/>
          <w:szCs w:val="20"/>
        </w:rPr>
        <w:t xml:space="preserve"> or extensive and proven experience</w:t>
      </w:r>
    </w:p>
    <w:p w:rsidR="00322298" w:rsidRDefault="00322298" w:rsidP="00322298">
      <w:pPr>
        <w:rPr>
          <w:rFonts w:ascii="Verdana" w:hAnsi="Verdana"/>
          <w:sz w:val="20"/>
          <w:szCs w:val="20"/>
        </w:rPr>
      </w:pPr>
      <w:r w:rsidRPr="00322298">
        <w:rPr>
          <w:rFonts w:ascii="Verdana" w:hAnsi="Verdana"/>
          <w:sz w:val="20"/>
          <w:szCs w:val="20"/>
        </w:rPr>
        <w:t xml:space="preserve">C Class </w:t>
      </w:r>
      <w:r w:rsidR="00D034FB" w:rsidRPr="00322298">
        <w:rPr>
          <w:rFonts w:ascii="Verdana" w:hAnsi="Verdana"/>
          <w:sz w:val="20"/>
          <w:szCs w:val="20"/>
        </w:rPr>
        <w:t>driver’s</w:t>
      </w:r>
      <w:r w:rsidRPr="00322298">
        <w:rPr>
          <w:rFonts w:ascii="Verdana" w:hAnsi="Verdana"/>
          <w:sz w:val="20"/>
          <w:szCs w:val="20"/>
        </w:rPr>
        <w:t xml:space="preserve"> licence</w:t>
      </w:r>
    </w:p>
    <w:p w:rsidR="00A1782B" w:rsidRDefault="00A1782B" w:rsidP="00322298">
      <w:pPr>
        <w:rPr>
          <w:rFonts w:ascii="Verdana" w:hAnsi="Verdana"/>
          <w:sz w:val="20"/>
          <w:szCs w:val="20"/>
        </w:rPr>
      </w:pPr>
      <w:r>
        <w:rPr>
          <w:rFonts w:ascii="Verdana" w:hAnsi="Verdana"/>
          <w:sz w:val="20"/>
          <w:szCs w:val="20"/>
        </w:rPr>
        <w:t>Current Police Check</w:t>
      </w:r>
    </w:p>
    <w:p w:rsidR="00A1782B" w:rsidRDefault="00A1782B" w:rsidP="00322298">
      <w:pPr>
        <w:rPr>
          <w:rFonts w:ascii="Verdana" w:hAnsi="Verdana"/>
          <w:sz w:val="20"/>
          <w:szCs w:val="20"/>
        </w:rPr>
      </w:pPr>
      <w:r>
        <w:rPr>
          <w:rFonts w:ascii="Verdana" w:hAnsi="Verdana"/>
          <w:sz w:val="20"/>
          <w:szCs w:val="20"/>
        </w:rPr>
        <w:t>First Aid Certificate</w:t>
      </w:r>
    </w:p>
    <w:p w:rsidR="00D034FB" w:rsidRDefault="00D034FB" w:rsidP="00322298">
      <w:pPr>
        <w:rPr>
          <w:rFonts w:ascii="Verdana" w:hAnsi="Verdana"/>
          <w:sz w:val="20"/>
          <w:szCs w:val="20"/>
        </w:rPr>
      </w:pPr>
    </w:p>
    <w:p w:rsidR="00D034FB" w:rsidRPr="00D034FB" w:rsidRDefault="00D034FB" w:rsidP="00322298">
      <w:pPr>
        <w:rPr>
          <w:rFonts w:ascii="Verdana" w:hAnsi="Verdana"/>
          <w:b/>
          <w:sz w:val="20"/>
          <w:szCs w:val="20"/>
        </w:rPr>
      </w:pPr>
      <w:r w:rsidRPr="00D034FB">
        <w:rPr>
          <w:rFonts w:ascii="Verdana" w:hAnsi="Verdana"/>
          <w:b/>
          <w:sz w:val="20"/>
          <w:szCs w:val="20"/>
        </w:rPr>
        <w:t>Desirable</w:t>
      </w:r>
    </w:p>
    <w:p w:rsidR="00D034FB" w:rsidRPr="00322298" w:rsidRDefault="00D034FB" w:rsidP="00D034FB">
      <w:pPr>
        <w:rPr>
          <w:rFonts w:ascii="Verdana" w:hAnsi="Verdana"/>
          <w:sz w:val="20"/>
          <w:szCs w:val="20"/>
        </w:rPr>
      </w:pPr>
      <w:r w:rsidRPr="00322298">
        <w:rPr>
          <w:rFonts w:ascii="Verdana" w:hAnsi="Verdana"/>
          <w:sz w:val="20"/>
          <w:szCs w:val="20"/>
        </w:rPr>
        <w:t>Supervis</w:t>
      </w:r>
      <w:r>
        <w:rPr>
          <w:rFonts w:ascii="Verdana" w:hAnsi="Verdana"/>
          <w:sz w:val="20"/>
          <w:szCs w:val="20"/>
        </w:rPr>
        <w:t>ory</w:t>
      </w:r>
      <w:r w:rsidRPr="00322298">
        <w:rPr>
          <w:rFonts w:ascii="Verdana" w:hAnsi="Verdana"/>
          <w:sz w:val="20"/>
          <w:szCs w:val="20"/>
        </w:rPr>
        <w:t xml:space="preserve"> experience</w:t>
      </w:r>
      <w:r>
        <w:rPr>
          <w:rFonts w:ascii="Verdana" w:hAnsi="Verdana"/>
          <w:sz w:val="20"/>
          <w:szCs w:val="20"/>
        </w:rPr>
        <w:t xml:space="preserve"> as well as office management </w:t>
      </w:r>
    </w:p>
    <w:p w:rsidR="00D034FB" w:rsidRDefault="00D034FB" w:rsidP="00D034FB">
      <w:pPr>
        <w:rPr>
          <w:rFonts w:ascii="Verdana" w:hAnsi="Verdana"/>
          <w:sz w:val="20"/>
          <w:szCs w:val="20"/>
        </w:rPr>
      </w:pPr>
      <w:r>
        <w:rPr>
          <w:rFonts w:ascii="Verdana" w:hAnsi="Verdana"/>
          <w:sz w:val="20"/>
          <w:szCs w:val="20"/>
        </w:rPr>
        <w:t xml:space="preserve">Experience in training and mentoring </w:t>
      </w:r>
    </w:p>
    <w:p w:rsidR="00D034FB" w:rsidRPr="00322298" w:rsidRDefault="00D034FB" w:rsidP="00D034FB">
      <w:pPr>
        <w:rPr>
          <w:rFonts w:ascii="Verdana" w:hAnsi="Verdana"/>
          <w:sz w:val="20"/>
          <w:szCs w:val="20"/>
        </w:rPr>
      </w:pPr>
      <w:r>
        <w:rPr>
          <w:rFonts w:ascii="Verdana" w:hAnsi="Verdana"/>
          <w:sz w:val="20"/>
          <w:szCs w:val="20"/>
        </w:rPr>
        <w:t xml:space="preserve">HR administration experience </w:t>
      </w:r>
    </w:p>
    <w:p w:rsidR="00D034FB" w:rsidRPr="00322298" w:rsidRDefault="00D034FB" w:rsidP="00D034FB">
      <w:pPr>
        <w:rPr>
          <w:rFonts w:ascii="Verdana" w:hAnsi="Verdana"/>
          <w:sz w:val="20"/>
          <w:szCs w:val="20"/>
        </w:rPr>
      </w:pPr>
      <w:r>
        <w:rPr>
          <w:rFonts w:ascii="Verdana" w:hAnsi="Verdana"/>
          <w:sz w:val="20"/>
          <w:szCs w:val="20"/>
        </w:rPr>
        <w:t xml:space="preserve">Knowledge of ROCs Software and/or working in a community services environ </w:t>
      </w:r>
    </w:p>
    <w:p w:rsidR="00322298" w:rsidRDefault="00322298" w:rsidP="00322298">
      <w:pPr>
        <w:ind w:left="720"/>
        <w:rPr>
          <w:rFonts w:ascii="Verdana" w:hAnsi="Verdana"/>
          <w:sz w:val="20"/>
          <w:szCs w:val="20"/>
        </w:rPr>
      </w:pPr>
    </w:p>
    <w:p w:rsidR="00322298" w:rsidRDefault="00322298" w:rsidP="00322298">
      <w:pPr>
        <w:rPr>
          <w:rFonts w:ascii="Verdana" w:hAnsi="Verdana"/>
          <w:sz w:val="20"/>
          <w:szCs w:val="20"/>
        </w:rPr>
      </w:pPr>
    </w:p>
    <w:p w:rsidR="00322298" w:rsidRPr="00322298" w:rsidRDefault="00322298" w:rsidP="00322298">
      <w:pPr>
        <w:pStyle w:val="Heading2"/>
        <w:jc w:val="both"/>
        <w:rPr>
          <w:rFonts w:ascii="Verdana" w:hAnsi="Verdana"/>
          <w:color w:val="000000"/>
          <w:sz w:val="20"/>
          <w:szCs w:val="20"/>
        </w:rPr>
      </w:pPr>
      <w:r w:rsidRPr="00322298">
        <w:rPr>
          <w:rFonts w:ascii="Verdana" w:hAnsi="Verdana"/>
          <w:color w:val="000000"/>
          <w:sz w:val="20"/>
          <w:szCs w:val="20"/>
        </w:rPr>
        <w:t xml:space="preserve">SELECTION CRITERIA </w:t>
      </w:r>
    </w:p>
    <w:p w:rsidR="00322298" w:rsidRPr="00322298" w:rsidRDefault="00322298" w:rsidP="00322298">
      <w:pPr>
        <w:rPr>
          <w:rFonts w:ascii="Verdana" w:hAnsi="Verdana"/>
          <w:sz w:val="20"/>
          <w:szCs w:val="20"/>
        </w:rPr>
      </w:pPr>
    </w:p>
    <w:tbl>
      <w:tblPr>
        <w:tblW w:w="9639" w:type="dxa"/>
        <w:tblInd w:w="250" w:type="dxa"/>
        <w:tblLayout w:type="fixed"/>
        <w:tblLook w:val="0000" w:firstRow="0" w:lastRow="0" w:firstColumn="0" w:lastColumn="0" w:noHBand="0" w:noVBand="0"/>
      </w:tblPr>
      <w:tblGrid>
        <w:gridCol w:w="1069"/>
        <w:gridCol w:w="8570"/>
      </w:tblGrid>
      <w:tr w:rsidR="00322298" w:rsidRPr="00322298" w:rsidTr="00D034FB">
        <w:tc>
          <w:tcPr>
            <w:tcW w:w="1069" w:type="dxa"/>
          </w:tcPr>
          <w:p w:rsidR="00322298" w:rsidRPr="00322298" w:rsidRDefault="00322298" w:rsidP="00D034FB">
            <w:pPr>
              <w:spacing w:before="120" w:after="120"/>
              <w:rPr>
                <w:rFonts w:ascii="Verdana" w:hAnsi="Verdana"/>
                <w:b/>
                <w:color w:val="000000"/>
                <w:sz w:val="20"/>
                <w:szCs w:val="20"/>
              </w:rPr>
            </w:pPr>
            <w:r w:rsidRPr="00322298">
              <w:rPr>
                <w:rFonts w:ascii="Verdana" w:hAnsi="Verdana"/>
                <w:b/>
                <w:color w:val="000000"/>
                <w:sz w:val="20"/>
                <w:szCs w:val="20"/>
              </w:rPr>
              <w:t>SC1</w:t>
            </w:r>
          </w:p>
        </w:tc>
        <w:tc>
          <w:tcPr>
            <w:tcW w:w="8570" w:type="dxa"/>
            <w:vAlign w:val="center"/>
          </w:tcPr>
          <w:p w:rsidR="00322298" w:rsidRDefault="00D034FB" w:rsidP="00D034FB">
            <w:pPr>
              <w:rPr>
                <w:rFonts w:ascii="Verdana" w:hAnsi="Verdana"/>
                <w:color w:val="000000"/>
                <w:sz w:val="20"/>
                <w:szCs w:val="20"/>
              </w:rPr>
            </w:pPr>
            <w:r>
              <w:rPr>
                <w:rFonts w:ascii="Verdana" w:hAnsi="Verdana"/>
                <w:color w:val="000000"/>
                <w:sz w:val="20"/>
                <w:szCs w:val="20"/>
              </w:rPr>
              <w:t xml:space="preserve">Extensive and proven experience in Administration Management for a small to medium sized organisation, preferably Community Services based. </w:t>
            </w:r>
          </w:p>
          <w:p w:rsidR="00D034FB" w:rsidRPr="00322298" w:rsidRDefault="00D034FB" w:rsidP="00D034FB">
            <w:pPr>
              <w:rPr>
                <w:rFonts w:ascii="Verdana" w:hAnsi="Verdana"/>
                <w:color w:val="000000"/>
                <w:sz w:val="20"/>
                <w:szCs w:val="20"/>
              </w:rPr>
            </w:pPr>
          </w:p>
        </w:tc>
      </w:tr>
      <w:tr w:rsidR="00322298" w:rsidRPr="00322298" w:rsidTr="00D034FB">
        <w:tc>
          <w:tcPr>
            <w:tcW w:w="1069" w:type="dxa"/>
          </w:tcPr>
          <w:p w:rsidR="00322298" w:rsidRPr="00322298" w:rsidRDefault="00322298" w:rsidP="00D034FB">
            <w:pPr>
              <w:spacing w:before="120" w:after="120"/>
              <w:rPr>
                <w:rFonts w:ascii="Verdana" w:hAnsi="Verdana"/>
                <w:b/>
                <w:color w:val="000000"/>
                <w:sz w:val="20"/>
                <w:szCs w:val="20"/>
              </w:rPr>
            </w:pPr>
            <w:r w:rsidRPr="00322298">
              <w:rPr>
                <w:rFonts w:ascii="Verdana" w:hAnsi="Verdana"/>
                <w:b/>
                <w:color w:val="000000"/>
                <w:sz w:val="20"/>
                <w:szCs w:val="20"/>
              </w:rPr>
              <w:t>SC 2</w:t>
            </w:r>
          </w:p>
        </w:tc>
        <w:tc>
          <w:tcPr>
            <w:tcW w:w="8570" w:type="dxa"/>
            <w:vAlign w:val="center"/>
          </w:tcPr>
          <w:p w:rsidR="00322298" w:rsidRPr="00322298" w:rsidRDefault="00322298" w:rsidP="00D034FB">
            <w:pPr>
              <w:rPr>
                <w:rFonts w:ascii="Verdana" w:hAnsi="Verdana"/>
                <w:color w:val="000000"/>
                <w:sz w:val="20"/>
                <w:szCs w:val="20"/>
              </w:rPr>
            </w:pPr>
            <w:r w:rsidRPr="00322298">
              <w:rPr>
                <w:rFonts w:ascii="Verdana" w:hAnsi="Verdana"/>
                <w:color w:val="000000"/>
                <w:sz w:val="20"/>
                <w:szCs w:val="20"/>
              </w:rPr>
              <w:t>Excellent organisational skills including a commitment to record keeping, filing and archiving of confidential materials</w:t>
            </w:r>
            <w:r w:rsidR="00D034FB">
              <w:rPr>
                <w:rFonts w:ascii="Verdana" w:hAnsi="Verdana"/>
                <w:color w:val="000000"/>
                <w:sz w:val="20"/>
                <w:szCs w:val="20"/>
              </w:rPr>
              <w:t>; understanding and experience in Documentation Management systems</w:t>
            </w:r>
          </w:p>
          <w:p w:rsidR="00322298" w:rsidRPr="00322298" w:rsidRDefault="00322298" w:rsidP="00D034FB">
            <w:pPr>
              <w:rPr>
                <w:rFonts w:ascii="Verdana" w:hAnsi="Verdana"/>
                <w:color w:val="000000"/>
                <w:sz w:val="20"/>
                <w:szCs w:val="20"/>
              </w:rPr>
            </w:pPr>
          </w:p>
        </w:tc>
      </w:tr>
      <w:tr w:rsidR="00322298" w:rsidRPr="00322298" w:rsidTr="00D034FB">
        <w:tc>
          <w:tcPr>
            <w:tcW w:w="1069" w:type="dxa"/>
          </w:tcPr>
          <w:p w:rsidR="00322298" w:rsidRPr="00322298" w:rsidRDefault="00322298" w:rsidP="00D034FB">
            <w:pPr>
              <w:spacing w:before="120" w:after="120"/>
              <w:rPr>
                <w:rFonts w:ascii="Verdana" w:hAnsi="Verdana"/>
                <w:b/>
                <w:color w:val="000000"/>
                <w:sz w:val="20"/>
                <w:szCs w:val="20"/>
              </w:rPr>
            </w:pPr>
            <w:r w:rsidRPr="00322298">
              <w:rPr>
                <w:rFonts w:ascii="Verdana" w:hAnsi="Verdana"/>
                <w:b/>
                <w:color w:val="000000"/>
                <w:sz w:val="20"/>
                <w:szCs w:val="20"/>
              </w:rPr>
              <w:t>SC3</w:t>
            </w:r>
          </w:p>
        </w:tc>
        <w:tc>
          <w:tcPr>
            <w:tcW w:w="8570" w:type="dxa"/>
            <w:vAlign w:val="center"/>
          </w:tcPr>
          <w:p w:rsidR="00322298" w:rsidRPr="00322298" w:rsidRDefault="00322298" w:rsidP="00D034FB">
            <w:pPr>
              <w:rPr>
                <w:rFonts w:ascii="Verdana" w:hAnsi="Verdana"/>
                <w:sz w:val="20"/>
                <w:szCs w:val="20"/>
              </w:rPr>
            </w:pPr>
            <w:r w:rsidRPr="00322298">
              <w:rPr>
                <w:rFonts w:ascii="Verdana" w:hAnsi="Verdana"/>
                <w:sz w:val="20"/>
                <w:szCs w:val="20"/>
              </w:rPr>
              <w:t xml:space="preserve">Good interpersonal skills to deal with a range of people from all walks of life, but particularly with Aboriginal and Torres Strait Islander people and their communities </w:t>
            </w:r>
          </w:p>
          <w:p w:rsidR="00322298" w:rsidRPr="00322298" w:rsidRDefault="00322298" w:rsidP="00D034FB">
            <w:pPr>
              <w:rPr>
                <w:rFonts w:ascii="Verdana" w:hAnsi="Verdana"/>
                <w:color w:val="000000"/>
                <w:sz w:val="20"/>
                <w:szCs w:val="20"/>
              </w:rPr>
            </w:pPr>
          </w:p>
        </w:tc>
      </w:tr>
      <w:tr w:rsidR="00322298" w:rsidRPr="00322298" w:rsidTr="00D034FB">
        <w:tc>
          <w:tcPr>
            <w:tcW w:w="1069" w:type="dxa"/>
          </w:tcPr>
          <w:p w:rsidR="00322298" w:rsidRPr="00322298" w:rsidRDefault="00322298" w:rsidP="00D034FB">
            <w:pPr>
              <w:spacing w:before="120" w:after="120"/>
              <w:rPr>
                <w:rFonts w:ascii="Verdana" w:hAnsi="Verdana"/>
                <w:b/>
                <w:color w:val="000000"/>
                <w:sz w:val="20"/>
                <w:szCs w:val="20"/>
              </w:rPr>
            </w:pPr>
            <w:r w:rsidRPr="00322298">
              <w:rPr>
                <w:rFonts w:ascii="Verdana" w:hAnsi="Verdana"/>
                <w:b/>
                <w:color w:val="000000"/>
                <w:sz w:val="20"/>
                <w:szCs w:val="20"/>
              </w:rPr>
              <w:t>SC4</w:t>
            </w:r>
          </w:p>
        </w:tc>
        <w:tc>
          <w:tcPr>
            <w:tcW w:w="8570" w:type="dxa"/>
            <w:vAlign w:val="center"/>
          </w:tcPr>
          <w:p w:rsidR="00322298" w:rsidRDefault="00A1782B" w:rsidP="00D034FB">
            <w:pPr>
              <w:rPr>
                <w:rFonts w:ascii="Verdana" w:hAnsi="Verdana"/>
                <w:color w:val="000000"/>
                <w:sz w:val="20"/>
                <w:szCs w:val="20"/>
              </w:rPr>
            </w:pPr>
            <w:r>
              <w:rPr>
                <w:rFonts w:ascii="Verdana" w:hAnsi="Verdana"/>
                <w:color w:val="000000"/>
                <w:sz w:val="20"/>
                <w:szCs w:val="20"/>
              </w:rPr>
              <w:t>Advanced</w:t>
            </w:r>
            <w:r w:rsidR="00322298" w:rsidRPr="00322298">
              <w:rPr>
                <w:rFonts w:ascii="Verdana" w:hAnsi="Verdana"/>
                <w:color w:val="000000"/>
                <w:sz w:val="20"/>
                <w:szCs w:val="20"/>
              </w:rPr>
              <w:t xml:space="preserve"> computer skills and ability to learn new systems</w:t>
            </w:r>
            <w:r w:rsidR="00D034FB">
              <w:rPr>
                <w:rFonts w:ascii="Verdana" w:hAnsi="Verdana"/>
                <w:color w:val="000000"/>
                <w:sz w:val="20"/>
                <w:szCs w:val="20"/>
              </w:rPr>
              <w:t xml:space="preserve">; experience in </w:t>
            </w:r>
            <w:r w:rsidR="00D034FB" w:rsidRPr="00322298">
              <w:rPr>
                <w:rFonts w:ascii="Verdana" w:hAnsi="Verdana"/>
                <w:color w:val="000000"/>
                <w:sz w:val="20"/>
                <w:szCs w:val="20"/>
              </w:rPr>
              <w:t>supervisory skills and some</w:t>
            </w:r>
            <w:r w:rsidR="00D034FB">
              <w:rPr>
                <w:rFonts w:ascii="Verdana" w:hAnsi="Verdana"/>
                <w:color w:val="000000"/>
                <w:sz w:val="20"/>
                <w:szCs w:val="20"/>
              </w:rPr>
              <w:t xml:space="preserve"> mentoring/</w:t>
            </w:r>
            <w:r w:rsidR="00D034FB" w:rsidRPr="00322298">
              <w:rPr>
                <w:rFonts w:ascii="Verdana" w:hAnsi="Verdana"/>
                <w:color w:val="000000"/>
                <w:sz w:val="20"/>
                <w:szCs w:val="20"/>
              </w:rPr>
              <w:t>training</w:t>
            </w:r>
          </w:p>
          <w:p w:rsidR="00D034FB" w:rsidRPr="00322298" w:rsidRDefault="00D034FB" w:rsidP="00D034FB">
            <w:pPr>
              <w:rPr>
                <w:rFonts w:ascii="Verdana" w:hAnsi="Verdana"/>
                <w:color w:val="000000"/>
                <w:sz w:val="20"/>
                <w:szCs w:val="20"/>
              </w:rPr>
            </w:pPr>
          </w:p>
        </w:tc>
      </w:tr>
      <w:tr w:rsidR="00322298" w:rsidRPr="00322298" w:rsidTr="00D034FB">
        <w:tc>
          <w:tcPr>
            <w:tcW w:w="1069" w:type="dxa"/>
          </w:tcPr>
          <w:p w:rsidR="00322298" w:rsidRPr="00322298" w:rsidRDefault="00322298" w:rsidP="00D034FB">
            <w:pPr>
              <w:spacing w:before="120" w:after="120"/>
              <w:rPr>
                <w:rFonts w:ascii="Verdana" w:hAnsi="Verdana"/>
                <w:b/>
                <w:color w:val="000000"/>
                <w:sz w:val="20"/>
                <w:szCs w:val="20"/>
              </w:rPr>
            </w:pPr>
            <w:r w:rsidRPr="00322298">
              <w:rPr>
                <w:rFonts w:ascii="Verdana" w:hAnsi="Verdana"/>
                <w:b/>
                <w:color w:val="000000"/>
                <w:sz w:val="20"/>
                <w:szCs w:val="20"/>
              </w:rPr>
              <w:t>SC5</w:t>
            </w:r>
          </w:p>
        </w:tc>
        <w:tc>
          <w:tcPr>
            <w:tcW w:w="8570" w:type="dxa"/>
            <w:vAlign w:val="center"/>
          </w:tcPr>
          <w:p w:rsidR="00322298" w:rsidRPr="00322298" w:rsidRDefault="00322298" w:rsidP="00D034FB">
            <w:pPr>
              <w:spacing w:before="120" w:after="120"/>
              <w:rPr>
                <w:rFonts w:ascii="Verdana" w:hAnsi="Verdana"/>
                <w:color w:val="000000"/>
                <w:sz w:val="20"/>
                <w:szCs w:val="20"/>
              </w:rPr>
            </w:pPr>
            <w:r w:rsidRPr="00322298">
              <w:rPr>
                <w:rFonts w:ascii="Verdana" w:hAnsi="Verdana"/>
                <w:color w:val="000000"/>
                <w:sz w:val="20"/>
                <w:szCs w:val="20"/>
              </w:rPr>
              <w:t>A willingness to work in a team environment, sharing workloads and providing support to the Coordinator</w:t>
            </w:r>
            <w:r w:rsidR="00A1782B">
              <w:rPr>
                <w:rFonts w:ascii="Verdana" w:hAnsi="Verdana"/>
                <w:color w:val="000000"/>
                <w:sz w:val="20"/>
                <w:szCs w:val="20"/>
              </w:rPr>
              <w:t xml:space="preserve"> &amp; Centre Supervisor</w:t>
            </w:r>
            <w:r w:rsidRPr="00322298">
              <w:rPr>
                <w:rFonts w:ascii="Verdana" w:hAnsi="Verdana"/>
                <w:color w:val="000000"/>
                <w:sz w:val="20"/>
                <w:szCs w:val="20"/>
              </w:rPr>
              <w:t xml:space="preserve"> as requested from time to time</w:t>
            </w:r>
          </w:p>
        </w:tc>
      </w:tr>
      <w:tr w:rsidR="00322298" w:rsidRPr="00322298" w:rsidTr="00D034FB">
        <w:tc>
          <w:tcPr>
            <w:tcW w:w="1069" w:type="dxa"/>
          </w:tcPr>
          <w:p w:rsidR="00322298" w:rsidRPr="00322298" w:rsidRDefault="00322298" w:rsidP="00D034FB">
            <w:pPr>
              <w:spacing w:before="120" w:after="120"/>
              <w:rPr>
                <w:rFonts w:ascii="Verdana" w:hAnsi="Verdana"/>
                <w:b/>
                <w:color w:val="000000"/>
                <w:sz w:val="20"/>
                <w:szCs w:val="20"/>
              </w:rPr>
            </w:pPr>
            <w:r w:rsidRPr="00322298">
              <w:rPr>
                <w:rFonts w:ascii="Verdana" w:hAnsi="Verdana"/>
                <w:b/>
                <w:color w:val="000000"/>
                <w:sz w:val="20"/>
                <w:szCs w:val="20"/>
              </w:rPr>
              <w:t>SC6</w:t>
            </w:r>
          </w:p>
        </w:tc>
        <w:tc>
          <w:tcPr>
            <w:tcW w:w="8570" w:type="dxa"/>
            <w:vAlign w:val="center"/>
          </w:tcPr>
          <w:p w:rsidR="00322298" w:rsidRPr="00322298" w:rsidRDefault="00322298" w:rsidP="00D034FB">
            <w:pPr>
              <w:pStyle w:val="Header"/>
              <w:spacing w:before="120" w:after="120"/>
              <w:rPr>
                <w:rFonts w:ascii="Verdana" w:hAnsi="Verdana"/>
                <w:color w:val="000000"/>
                <w:sz w:val="20"/>
                <w:szCs w:val="20"/>
              </w:rPr>
            </w:pPr>
            <w:r w:rsidRPr="00322298">
              <w:rPr>
                <w:rFonts w:ascii="Verdana" w:hAnsi="Verdana"/>
                <w:color w:val="000000"/>
                <w:sz w:val="20"/>
                <w:szCs w:val="20"/>
              </w:rPr>
              <w:t>Flexibility to cover a range of different tasks throughout the working week</w:t>
            </w:r>
          </w:p>
        </w:tc>
      </w:tr>
      <w:tr w:rsidR="00322298" w:rsidRPr="00322298" w:rsidTr="00D034FB">
        <w:tc>
          <w:tcPr>
            <w:tcW w:w="1069" w:type="dxa"/>
            <w:vAlign w:val="center"/>
          </w:tcPr>
          <w:p w:rsidR="00322298" w:rsidRPr="00322298" w:rsidRDefault="00322298" w:rsidP="00D034FB">
            <w:pPr>
              <w:spacing w:before="120" w:after="120"/>
              <w:rPr>
                <w:rFonts w:ascii="Verdana" w:hAnsi="Verdana"/>
                <w:b/>
                <w:color w:val="000000"/>
                <w:sz w:val="20"/>
                <w:szCs w:val="20"/>
              </w:rPr>
            </w:pPr>
          </w:p>
        </w:tc>
        <w:tc>
          <w:tcPr>
            <w:tcW w:w="8570" w:type="dxa"/>
            <w:vAlign w:val="center"/>
          </w:tcPr>
          <w:p w:rsidR="00322298" w:rsidRPr="00322298" w:rsidRDefault="00322298" w:rsidP="00D034FB">
            <w:pPr>
              <w:spacing w:before="120" w:after="120"/>
              <w:rPr>
                <w:rFonts w:ascii="Verdana" w:hAnsi="Verdana"/>
                <w:color w:val="000000"/>
                <w:sz w:val="20"/>
                <w:szCs w:val="20"/>
              </w:rPr>
            </w:pPr>
          </w:p>
        </w:tc>
      </w:tr>
      <w:tr w:rsidR="00322298" w:rsidRPr="00322298" w:rsidTr="00D034FB">
        <w:tc>
          <w:tcPr>
            <w:tcW w:w="1069" w:type="dxa"/>
            <w:vAlign w:val="center"/>
          </w:tcPr>
          <w:p w:rsidR="00322298" w:rsidRPr="00322298" w:rsidRDefault="00322298" w:rsidP="00D034FB">
            <w:pPr>
              <w:spacing w:before="120" w:after="120"/>
              <w:rPr>
                <w:rFonts w:ascii="Verdana" w:hAnsi="Verdana"/>
                <w:b/>
                <w:color w:val="000000"/>
                <w:sz w:val="20"/>
                <w:szCs w:val="20"/>
              </w:rPr>
            </w:pPr>
          </w:p>
        </w:tc>
        <w:tc>
          <w:tcPr>
            <w:tcW w:w="8570" w:type="dxa"/>
            <w:vAlign w:val="center"/>
          </w:tcPr>
          <w:p w:rsidR="00322298" w:rsidRPr="00322298" w:rsidRDefault="00322298" w:rsidP="00D034FB">
            <w:pPr>
              <w:pStyle w:val="Header"/>
              <w:spacing w:before="120" w:after="120"/>
              <w:rPr>
                <w:rFonts w:ascii="Verdana" w:hAnsi="Verdana"/>
                <w:color w:val="000000"/>
                <w:sz w:val="20"/>
                <w:szCs w:val="20"/>
              </w:rPr>
            </w:pPr>
          </w:p>
        </w:tc>
      </w:tr>
    </w:tbl>
    <w:p w:rsidR="00322298" w:rsidRPr="00322298" w:rsidRDefault="00322298" w:rsidP="00322298">
      <w:pPr>
        <w:rPr>
          <w:rFonts w:ascii="Verdana" w:hAnsi="Verdana"/>
          <w:sz w:val="20"/>
          <w:szCs w:val="20"/>
        </w:rPr>
      </w:pPr>
    </w:p>
    <w:p w:rsidR="00322298" w:rsidRPr="00322298" w:rsidRDefault="00322298" w:rsidP="00322298">
      <w:pPr>
        <w:rPr>
          <w:rFonts w:ascii="Verdana" w:hAnsi="Verdana"/>
          <w:sz w:val="20"/>
          <w:szCs w:val="20"/>
        </w:rPr>
      </w:pPr>
    </w:p>
    <w:p w:rsidR="00DF7B49" w:rsidRPr="00322298" w:rsidRDefault="00DF7B49" w:rsidP="00322298">
      <w:pPr>
        <w:pStyle w:val="Title"/>
        <w:jc w:val="left"/>
        <w:rPr>
          <w:rFonts w:ascii="Verdana" w:hAnsi="Verdana"/>
          <w:sz w:val="20"/>
        </w:rPr>
      </w:pPr>
    </w:p>
    <w:sectPr w:rsidR="00DF7B49" w:rsidRPr="00322298" w:rsidSect="00E563A3">
      <w:pgSz w:w="11906" w:h="16838"/>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67" w:rsidRDefault="00730B67">
      <w:r>
        <w:separator/>
      </w:r>
    </w:p>
  </w:endnote>
  <w:endnote w:type="continuationSeparator" w:id="0">
    <w:p w:rsidR="00730B67" w:rsidRDefault="0073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98" w:rsidRDefault="00322298">
    <w:pPr>
      <w:pStyle w:val="Footer"/>
      <w:pBdr>
        <w:top w:val="single" w:sz="4" w:space="1" w:color="auto"/>
      </w:pBdr>
      <w:tabs>
        <w:tab w:val="clear" w:pos="8306"/>
        <w:tab w:val="right" w:pos="9639"/>
      </w:tabs>
      <w:rPr>
        <w:rFonts w:ascii="Verdana" w:hAnsi="Verdana"/>
        <w:i/>
      </w:rPr>
    </w:pPr>
    <w:r>
      <w:rPr>
        <w:rFonts w:ascii="Verdana" w:hAnsi="Verdana"/>
        <w:i/>
      </w:rPr>
      <w:tab/>
    </w:r>
    <w:r>
      <w:rPr>
        <w:rFonts w:ascii="Verdana" w:hAnsi="Verdana"/>
        <w:i/>
      </w:rPr>
      <w:tab/>
      <w:t xml:space="preserve">Page </w:t>
    </w:r>
    <w:r w:rsidR="00ED687F">
      <w:rPr>
        <w:rStyle w:val="PageNumber"/>
        <w:rFonts w:ascii="Verdana" w:hAnsi="Verdana"/>
        <w:i/>
      </w:rPr>
      <w:fldChar w:fldCharType="begin"/>
    </w:r>
    <w:r>
      <w:rPr>
        <w:rStyle w:val="PageNumber"/>
        <w:rFonts w:ascii="Verdana" w:hAnsi="Verdana"/>
        <w:i/>
      </w:rPr>
      <w:instrText xml:space="preserve"> PAGE </w:instrText>
    </w:r>
    <w:r w:rsidR="00ED687F">
      <w:rPr>
        <w:rStyle w:val="PageNumber"/>
        <w:rFonts w:ascii="Verdana" w:hAnsi="Verdana"/>
        <w:i/>
      </w:rPr>
      <w:fldChar w:fldCharType="separate"/>
    </w:r>
    <w:r w:rsidR="00AA2C6A">
      <w:rPr>
        <w:rStyle w:val="PageNumber"/>
        <w:rFonts w:ascii="Verdana" w:hAnsi="Verdana"/>
        <w:i/>
        <w:noProof/>
      </w:rPr>
      <w:t>4</w:t>
    </w:r>
    <w:r w:rsidR="00ED687F">
      <w:rPr>
        <w:rStyle w:val="PageNumber"/>
        <w:rFonts w:ascii="Verdana" w:hAnsi="Verdana"/>
        <w:i/>
      </w:rPr>
      <w:fldChar w:fldCharType="end"/>
    </w:r>
    <w:r>
      <w:rPr>
        <w:rStyle w:val="PageNumber"/>
        <w:rFonts w:ascii="Verdana" w:hAnsi="Verdana"/>
        <w:i/>
      </w:rPr>
      <w:t xml:space="preserve"> of </w:t>
    </w:r>
    <w:r w:rsidR="00ED687F">
      <w:rPr>
        <w:rStyle w:val="PageNumber"/>
        <w:rFonts w:ascii="Verdana" w:hAnsi="Verdana"/>
        <w:i/>
      </w:rPr>
      <w:fldChar w:fldCharType="begin"/>
    </w:r>
    <w:r>
      <w:rPr>
        <w:rStyle w:val="PageNumber"/>
        <w:rFonts w:ascii="Verdana" w:hAnsi="Verdana"/>
        <w:i/>
      </w:rPr>
      <w:instrText xml:space="preserve"> NUMPAGES </w:instrText>
    </w:r>
    <w:r w:rsidR="00ED687F">
      <w:rPr>
        <w:rStyle w:val="PageNumber"/>
        <w:rFonts w:ascii="Verdana" w:hAnsi="Verdana"/>
        <w:i/>
      </w:rPr>
      <w:fldChar w:fldCharType="separate"/>
    </w:r>
    <w:r w:rsidR="00AA2C6A">
      <w:rPr>
        <w:rStyle w:val="PageNumber"/>
        <w:rFonts w:ascii="Verdana" w:hAnsi="Verdana"/>
        <w:i/>
        <w:noProof/>
      </w:rPr>
      <w:t>4</w:t>
    </w:r>
    <w:r w:rsidR="00ED687F">
      <w:rPr>
        <w:rStyle w:val="PageNumber"/>
        <w:rFonts w:ascii="Verdana" w:hAnsi="Verdana"/>
        <w:i/>
      </w:rPr>
      <w:fldChar w:fldCharType="end"/>
    </w:r>
  </w:p>
  <w:p w:rsidR="00322298" w:rsidRDefault="00322298">
    <w:pPr>
      <w:pStyle w:val="Foo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67" w:rsidRDefault="00730B67">
      <w:r>
        <w:separator/>
      </w:r>
    </w:p>
  </w:footnote>
  <w:footnote w:type="continuationSeparator" w:id="0">
    <w:p w:rsidR="00730B67" w:rsidRDefault="00730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98" w:rsidRDefault="00322298">
    <w:pPr>
      <w:pStyle w:val="Header"/>
      <w:pBdr>
        <w:bottom w:val="single" w:sz="4" w:space="1" w:color="auto"/>
      </w:pBdr>
      <w:tabs>
        <w:tab w:val="clear" w:pos="8306"/>
        <w:tab w:val="right" w:pos="9639"/>
      </w:tabs>
      <w:rPr>
        <w:rFonts w:ascii="Verdana" w:hAnsi="Verdana"/>
        <w:i/>
      </w:rPr>
    </w:pPr>
    <w:proofErr w:type="spellStart"/>
    <w:r>
      <w:rPr>
        <w:rFonts w:ascii="Verdana" w:hAnsi="Verdana"/>
        <w:i/>
      </w:rPr>
      <w:t>Kal’ang</w:t>
    </w:r>
    <w:proofErr w:type="spellEnd"/>
    <w:r>
      <w:rPr>
        <w:rFonts w:ascii="Verdana" w:hAnsi="Verdana"/>
        <w:i/>
      </w:rPr>
      <w:t xml:space="preserve"> Respite Care Centre</w:t>
    </w:r>
    <w:r>
      <w:rPr>
        <w:rFonts w:ascii="Verdana" w:hAnsi="Verdana"/>
        <w:i/>
      </w:rPr>
      <w:tab/>
    </w:r>
    <w:r>
      <w:rPr>
        <w:rFonts w:ascii="Verdana" w:hAnsi="Verdana"/>
        <w:i/>
      </w:rPr>
      <w:tab/>
    </w:r>
    <w:r w:rsidR="00313FA6">
      <w:rPr>
        <w:rFonts w:ascii="Verdana" w:hAnsi="Verdana"/>
        <w:i/>
      </w:rPr>
      <w:t xml:space="preserve">Senior </w:t>
    </w:r>
    <w:r>
      <w:rPr>
        <w:rFonts w:ascii="Verdana" w:hAnsi="Verdana"/>
        <w:i/>
      </w:rPr>
      <w:t xml:space="preserve">Administration Officer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9E9"/>
    <w:multiLevelType w:val="hybridMultilevel"/>
    <w:tmpl w:val="6114A3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AB2FC4"/>
    <w:multiLevelType w:val="hybridMultilevel"/>
    <w:tmpl w:val="773E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A4AA1"/>
    <w:multiLevelType w:val="hybridMultilevel"/>
    <w:tmpl w:val="17301040"/>
    <w:lvl w:ilvl="0" w:tplc="D0E8F48A">
      <w:numFmt w:val="bullet"/>
      <w:lvlText w:val="-"/>
      <w:lvlJc w:val="left"/>
      <w:pPr>
        <w:ind w:left="428" w:hanging="360"/>
      </w:pPr>
      <w:rPr>
        <w:rFonts w:ascii="Verdana" w:eastAsia="Times New Roman" w:hAnsi="Verdana" w:cs="Times New Roman"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
    <w:nsid w:val="15CB3B6C"/>
    <w:multiLevelType w:val="hybridMultilevel"/>
    <w:tmpl w:val="1720AA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16B57"/>
    <w:multiLevelType w:val="multilevel"/>
    <w:tmpl w:val="676E79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A8A67D2"/>
    <w:multiLevelType w:val="hybridMultilevel"/>
    <w:tmpl w:val="5324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949B6"/>
    <w:multiLevelType w:val="hybridMultilevel"/>
    <w:tmpl w:val="30E29C52"/>
    <w:lvl w:ilvl="0" w:tplc="D8002042">
      <w:start w:val="1"/>
      <w:numFmt w:val="bullet"/>
      <w:lvlText w:val=""/>
      <w:lvlJc w:val="left"/>
      <w:pPr>
        <w:tabs>
          <w:tab w:val="num" w:pos="720"/>
        </w:tabs>
        <w:ind w:left="720" w:hanging="360"/>
      </w:pPr>
      <w:rPr>
        <w:rFonts w:ascii="Symbol" w:hAnsi="Symbol" w:hint="default"/>
        <w:color w:val="E45C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571E82"/>
    <w:multiLevelType w:val="hybridMultilevel"/>
    <w:tmpl w:val="342492DC"/>
    <w:lvl w:ilvl="0" w:tplc="D8002042">
      <w:start w:val="1"/>
      <w:numFmt w:val="bullet"/>
      <w:lvlText w:val=""/>
      <w:lvlJc w:val="left"/>
      <w:pPr>
        <w:tabs>
          <w:tab w:val="num" w:pos="1080"/>
        </w:tabs>
        <w:ind w:left="1080" w:hanging="360"/>
      </w:pPr>
      <w:rPr>
        <w:rFonts w:ascii="Symbol" w:hAnsi="Symbol" w:hint="default"/>
        <w:color w:val="E45C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29C7517"/>
    <w:multiLevelType w:val="hybridMultilevel"/>
    <w:tmpl w:val="ADB8DA60"/>
    <w:lvl w:ilvl="0" w:tplc="D8002042">
      <w:start w:val="1"/>
      <w:numFmt w:val="bullet"/>
      <w:lvlText w:val=""/>
      <w:lvlJc w:val="left"/>
      <w:pPr>
        <w:tabs>
          <w:tab w:val="num" w:pos="720"/>
        </w:tabs>
        <w:ind w:left="720" w:hanging="360"/>
      </w:pPr>
      <w:rPr>
        <w:rFonts w:ascii="Symbol" w:hAnsi="Symbol" w:hint="default"/>
        <w:color w:val="E45C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27415E"/>
    <w:multiLevelType w:val="hybridMultilevel"/>
    <w:tmpl w:val="0AB0843E"/>
    <w:lvl w:ilvl="0" w:tplc="D8002042">
      <w:start w:val="1"/>
      <w:numFmt w:val="bullet"/>
      <w:lvlText w:val=""/>
      <w:lvlJc w:val="left"/>
      <w:pPr>
        <w:tabs>
          <w:tab w:val="num" w:pos="720"/>
        </w:tabs>
        <w:ind w:left="720" w:hanging="360"/>
      </w:pPr>
      <w:rPr>
        <w:rFonts w:ascii="Symbol" w:hAnsi="Symbol" w:hint="default"/>
        <w:color w:val="E45C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F3328B"/>
    <w:multiLevelType w:val="hybridMultilevel"/>
    <w:tmpl w:val="623AA9E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D8035E2"/>
    <w:multiLevelType w:val="hybridMultilevel"/>
    <w:tmpl w:val="C7F0D0F0"/>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2">
    <w:nsid w:val="2EC90E9F"/>
    <w:multiLevelType w:val="hybridMultilevel"/>
    <w:tmpl w:val="409AC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305059"/>
    <w:multiLevelType w:val="hybridMultilevel"/>
    <w:tmpl w:val="960CD102"/>
    <w:lvl w:ilvl="0" w:tplc="660EAF94">
      <w:start w:val="1"/>
      <w:numFmt w:val="bullet"/>
      <w:lvlText w:val=""/>
      <w:lvlJc w:val="left"/>
      <w:pPr>
        <w:tabs>
          <w:tab w:val="num" w:pos="1440"/>
        </w:tabs>
        <w:ind w:left="1440" w:hanging="360"/>
      </w:pPr>
      <w:rPr>
        <w:rFonts w:ascii="Symbol" w:hAnsi="Symbol" w:hint="default"/>
        <w:color w:val="00336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0AD24B8"/>
    <w:multiLevelType w:val="hybridMultilevel"/>
    <w:tmpl w:val="0E24D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9135A1"/>
    <w:multiLevelType w:val="multilevel"/>
    <w:tmpl w:val="8DEABB04"/>
    <w:lvl w:ilvl="0">
      <w:start w:val="3"/>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9361046"/>
    <w:multiLevelType w:val="hybridMultilevel"/>
    <w:tmpl w:val="F7A41628"/>
    <w:lvl w:ilvl="0" w:tplc="D8002042">
      <w:start w:val="1"/>
      <w:numFmt w:val="bullet"/>
      <w:lvlText w:val=""/>
      <w:lvlJc w:val="left"/>
      <w:pPr>
        <w:tabs>
          <w:tab w:val="num" w:pos="720"/>
        </w:tabs>
        <w:ind w:left="720" w:hanging="360"/>
      </w:pPr>
      <w:rPr>
        <w:rFonts w:ascii="Symbol" w:hAnsi="Symbol" w:hint="default"/>
        <w:color w:val="E45C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9B2B34"/>
    <w:multiLevelType w:val="hybridMultilevel"/>
    <w:tmpl w:val="C95AFCD0"/>
    <w:lvl w:ilvl="0" w:tplc="174E698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DC44719"/>
    <w:multiLevelType w:val="hybridMultilevel"/>
    <w:tmpl w:val="960CD102"/>
    <w:lvl w:ilvl="0" w:tplc="D8002042">
      <w:start w:val="1"/>
      <w:numFmt w:val="bullet"/>
      <w:lvlText w:val=""/>
      <w:lvlJc w:val="left"/>
      <w:pPr>
        <w:tabs>
          <w:tab w:val="num" w:pos="1440"/>
        </w:tabs>
        <w:ind w:left="1440" w:hanging="360"/>
      </w:pPr>
      <w:rPr>
        <w:rFonts w:ascii="Symbol" w:hAnsi="Symbol" w:hint="default"/>
        <w:color w:val="E45C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ED773A9"/>
    <w:multiLevelType w:val="hybridMultilevel"/>
    <w:tmpl w:val="CA92EFCE"/>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FD05CBC"/>
    <w:multiLevelType w:val="multilevel"/>
    <w:tmpl w:val="6DA6D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0A52EED"/>
    <w:multiLevelType w:val="multilevel"/>
    <w:tmpl w:val="D1D098C4"/>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4215E75"/>
    <w:multiLevelType w:val="multilevel"/>
    <w:tmpl w:val="DCB4672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53C74C5B"/>
    <w:multiLevelType w:val="multilevel"/>
    <w:tmpl w:val="1A62A230"/>
    <w:lvl w:ilvl="0">
      <w:start w:val="1"/>
      <w:numFmt w:val="upperLetter"/>
      <w:pStyle w:val="Subdocument"/>
      <w:suff w:val="nothing"/>
      <w:lvlText w:val="Schedule %1"/>
      <w:lvlJc w:val="left"/>
      <w:pPr>
        <w:ind w:left="1701" w:hanging="170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5EE441A"/>
    <w:multiLevelType w:val="hybridMultilevel"/>
    <w:tmpl w:val="C1F453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65C52BE"/>
    <w:multiLevelType w:val="hybridMultilevel"/>
    <w:tmpl w:val="2BA0F41E"/>
    <w:lvl w:ilvl="0" w:tplc="D8002042">
      <w:start w:val="1"/>
      <w:numFmt w:val="bullet"/>
      <w:lvlText w:val=""/>
      <w:lvlJc w:val="left"/>
      <w:pPr>
        <w:tabs>
          <w:tab w:val="num" w:pos="720"/>
        </w:tabs>
        <w:ind w:left="720" w:hanging="360"/>
      </w:pPr>
      <w:rPr>
        <w:rFonts w:ascii="Symbol" w:hAnsi="Symbol" w:hint="default"/>
        <w:color w:val="E45C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522932"/>
    <w:multiLevelType w:val="hybridMultilevel"/>
    <w:tmpl w:val="3DAE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B158CE"/>
    <w:multiLevelType w:val="hybridMultilevel"/>
    <w:tmpl w:val="652243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27DFD"/>
    <w:multiLevelType w:val="hybridMultilevel"/>
    <w:tmpl w:val="5FD84C4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4D0A5C"/>
    <w:multiLevelType w:val="hybridMultilevel"/>
    <w:tmpl w:val="D96CB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33E7E05"/>
    <w:multiLevelType w:val="multilevel"/>
    <w:tmpl w:val="A4FA7D0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63E93501"/>
    <w:multiLevelType w:val="multilevel"/>
    <w:tmpl w:val="367ED4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6AA5C9A"/>
    <w:multiLevelType w:val="hybridMultilevel"/>
    <w:tmpl w:val="DB76CB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FA500B"/>
    <w:multiLevelType w:val="hybridMultilevel"/>
    <w:tmpl w:val="F75E6D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F972D6"/>
    <w:multiLevelType w:val="hybridMultilevel"/>
    <w:tmpl w:val="ACFA6FE4"/>
    <w:lvl w:ilvl="0" w:tplc="0409000F">
      <w:start w:val="1"/>
      <w:numFmt w:val="decimal"/>
      <w:lvlText w:val="%1."/>
      <w:lvlJc w:val="left"/>
      <w:pPr>
        <w:ind w:left="360" w:hanging="360"/>
      </w:pPr>
    </w:lvl>
    <w:lvl w:ilvl="1" w:tplc="1AF6AA2E">
      <w:start w:val="1"/>
      <w:numFmt w:val="lowerRoman"/>
      <w:lvlText w:val="(%2)"/>
      <w:lvlJc w:val="left"/>
      <w:pPr>
        <w:ind w:left="1860" w:hanging="114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F7204F"/>
    <w:multiLevelType w:val="hybridMultilevel"/>
    <w:tmpl w:val="375EA16E"/>
    <w:lvl w:ilvl="0" w:tplc="D8002042">
      <w:start w:val="1"/>
      <w:numFmt w:val="bullet"/>
      <w:lvlText w:val=""/>
      <w:lvlJc w:val="left"/>
      <w:pPr>
        <w:tabs>
          <w:tab w:val="num" w:pos="720"/>
        </w:tabs>
        <w:ind w:left="720" w:hanging="360"/>
      </w:pPr>
      <w:rPr>
        <w:rFonts w:ascii="Symbol" w:hAnsi="Symbol" w:hint="default"/>
        <w:color w:val="E45C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BD265A"/>
    <w:multiLevelType w:val="hybridMultilevel"/>
    <w:tmpl w:val="02BC5872"/>
    <w:lvl w:ilvl="0" w:tplc="D0E8F48A">
      <w:numFmt w:val="bullet"/>
      <w:lvlText w:val="-"/>
      <w:lvlJc w:val="left"/>
      <w:pPr>
        <w:ind w:left="394" w:hanging="360"/>
      </w:pPr>
      <w:rPr>
        <w:rFonts w:ascii="Verdana" w:eastAsia="Times New Roman" w:hAnsi="Verdana" w:cs="Times New Roman"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num w:numId="1">
    <w:abstractNumId w:val="25"/>
  </w:num>
  <w:num w:numId="2">
    <w:abstractNumId w:val="35"/>
  </w:num>
  <w:num w:numId="3">
    <w:abstractNumId w:val="16"/>
  </w:num>
  <w:num w:numId="4">
    <w:abstractNumId w:val="8"/>
  </w:num>
  <w:num w:numId="5">
    <w:abstractNumId w:val="31"/>
  </w:num>
  <w:num w:numId="6">
    <w:abstractNumId w:val="15"/>
  </w:num>
  <w:num w:numId="7">
    <w:abstractNumId w:val="4"/>
  </w:num>
  <w:num w:numId="8">
    <w:abstractNumId w:val="7"/>
  </w:num>
  <w:num w:numId="9">
    <w:abstractNumId w:val="9"/>
  </w:num>
  <w:num w:numId="10">
    <w:abstractNumId w:val="6"/>
  </w:num>
  <w:num w:numId="11">
    <w:abstractNumId w:val="0"/>
  </w:num>
  <w:num w:numId="12">
    <w:abstractNumId w:val="33"/>
  </w:num>
  <w:num w:numId="13">
    <w:abstractNumId w:val="21"/>
  </w:num>
  <w:num w:numId="14">
    <w:abstractNumId w:val="18"/>
  </w:num>
  <w:num w:numId="15">
    <w:abstractNumId w:val="13"/>
  </w:num>
  <w:num w:numId="16">
    <w:abstractNumId w:val="14"/>
  </w:num>
  <w:num w:numId="17">
    <w:abstractNumId w:val="34"/>
  </w:num>
  <w:num w:numId="18">
    <w:abstractNumId w:val="29"/>
  </w:num>
  <w:num w:numId="19">
    <w:abstractNumId w:val="12"/>
  </w:num>
  <w:num w:numId="20">
    <w:abstractNumId w:val="26"/>
  </w:num>
  <w:num w:numId="21">
    <w:abstractNumId w:val="5"/>
  </w:num>
  <w:num w:numId="22">
    <w:abstractNumId w:val="32"/>
  </w:num>
  <w:num w:numId="23">
    <w:abstractNumId w:val="20"/>
  </w:num>
  <w:num w:numId="24">
    <w:abstractNumId w:val="1"/>
  </w:num>
  <w:num w:numId="25">
    <w:abstractNumId w:val="23"/>
  </w:num>
  <w:num w:numId="26">
    <w:abstractNumId w:val="22"/>
  </w:num>
  <w:num w:numId="27">
    <w:abstractNumId w:val="30"/>
  </w:num>
  <w:num w:numId="28">
    <w:abstractNumId w:val="19"/>
  </w:num>
  <w:num w:numId="29">
    <w:abstractNumId w:val="24"/>
  </w:num>
  <w:num w:numId="30">
    <w:abstractNumId w:val="10"/>
  </w:num>
  <w:num w:numId="31">
    <w:abstractNumId w:val="17"/>
  </w:num>
  <w:num w:numId="32">
    <w:abstractNumId w:val="3"/>
  </w:num>
  <w:num w:numId="33">
    <w:abstractNumId w:val="27"/>
  </w:num>
  <w:num w:numId="34">
    <w:abstractNumId w:val="28"/>
  </w:num>
  <w:num w:numId="35">
    <w:abstractNumId w:val="11"/>
  </w:num>
  <w:num w:numId="36">
    <w:abstractNumId w:val="3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8193">
      <o:colormru v:ext="edit" colors="#c00,#c30,#0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CC"/>
    <w:rsid w:val="00024BBD"/>
    <w:rsid w:val="00045532"/>
    <w:rsid w:val="00062582"/>
    <w:rsid w:val="000728A4"/>
    <w:rsid w:val="00076684"/>
    <w:rsid w:val="0009617F"/>
    <w:rsid w:val="000A12BF"/>
    <w:rsid w:val="000A1B80"/>
    <w:rsid w:val="000A52C6"/>
    <w:rsid w:val="000E1220"/>
    <w:rsid w:val="00110C11"/>
    <w:rsid w:val="00120577"/>
    <w:rsid w:val="00126948"/>
    <w:rsid w:val="00134C3D"/>
    <w:rsid w:val="00154ED6"/>
    <w:rsid w:val="0015668E"/>
    <w:rsid w:val="00173256"/>
    <w:rsid w:val="0017456E"/>
    <w:rsid w:val="00177F07"/>
    <w:rsid w:val="00193F72"/>
    <w:rsid w:val="001C4D34"/>
    <w:rsid w:val="001E0B68"/>
    <w:rsid w:val="001F7A9E"/>
    <w:rsid w:val="00203FE2"/>
    <w:rsid w:val="002148AE"/>
    <w:rsid w:val="00221054"/>
    <w:rsid w:val="00224439"/>
    <w:rsid w:val="002250FA"/>
    <w:rsid w:val="00241108"/>
    <w:rsid w:val="002570FE"/>
    <w:rsid w:val="00283E53"/>
    <w:rsid w:val="002A3A05"/>
    <w:rsid w:val="002B5C44"/>
    <w:rsid w:val="002D5BDB"/>
    <w:rsid w:val="002D5F40"/>
    <w:rsid w:val="003125B0"/>
    <w:rsid w:val="00313525"/>
    <w:rsid w:val="00313FA6"/>
    <w:rsid w:val="00322298"/>
    <w:rsid w:val="00334929"/>
    <w:rsid w:val="00340AF2"/>
    <w:rsid w:val="003657F2"/>
    <w:rsid w:val="00366FB0"/>
    <w:rsid w:val="00382C60"/>
    <w:rsid w:val="00395099"/>
    <w:rsid w:val="0040156B"/>
    <w:rsid w:val="0040341A"/>
    <w:rsid w:val="00405086"/>
    <w:rsid w:val="004068CE"/>
    <w:rsid w:val="004104CE"/>
    <w:rsid w:val="0043047C"/>
    <w:rsid w:val="004344F3"/>
    <w:rsid w:val="0044716E"/>
    <w:rsid w:val="00461B36"/>
    <w:rsid w:val="00465AE9"/>
    <w:rsid w:val="00467E18"/>
    <w:rsid w:val="00494606"/>
    <w:rsid w:val="00497F0B"/>
    <w:rsid w:val="004A76CB"/>
    <w:rsid w:val="004D1FB2"/>
    <w:rsid w:val="004D2876"/>
    <w:rsid w:val="004E65EB"/>
    <w:rsid w:val="004F2DD8"/>
    <w:rsid w:val="004F353B"/>
    <w:rsid w:val="00501078"/>
    <w:rsid w:val="005039D2"/>
    <w:rsid w:val="00526DC5"/>
    <w:rsid w:val="00527F10"/>
    <w:rsid w:val="00531C40"/>
    <w:rsid w:val="0053235B"/>
    <w:rsid w:val="0053641C"/>
    <w:rsid w:val="0054581E"/>
    <w:rsid w:val="005562AC"/>
    <w:rsid w:val="00592C17"/>
    <w:rsid w:val="005B29EF"/>
    <w:rsid w:val="005C2930"/>
    <w:rsid w:val="005C61C4"/>
    <w:rsid w:val="005E4923"/>
    <w:rsid w:val="00662633"/>
    <w:rsid w:val="0066421F"/>
    <w:rsid w:val="0067020F"/>
    <w:rsid w:val="00685562"/>
    <w:rsid w:val="006915D2"/>
    <w:rsid w:val="006A27F1"/>
    <w:rsid w:val="006E2CC6"/>
    <w:rsid w:val="006F613E"/>
    <w:rsid w:val="00730B67"/>
    <w:rsid w:val="007310CF"/>
    <w:rsid w:val="00742663"/>
    <w:rsid w:val="00743FE5"/>
    <w:rsid w:val="00777C77"/>
    <w:rsid w:val="0079338F"/>
    <w:rsid w:val="00795719"/>
    <w:rsid w:val="007A1DEA"/>
    <w:rsid w:val="007A4FF2"/>
    <w:rsid w:val="007A6F37"/>
    <w:rsid w:val="007C48A0"/>
    <w:rsid w:val="007E10B5"/>
    <w:rsid w:val="007E5EA8"/>
    <w:rsid w:val="0080602C"/>
    <w:rsid w:val="00834C09"/>
    <w:rsid w:val="00835264"/>
    <w:rsid w:val="008372F2"/>
    <w:rsid w:val="00860C33"/>
    <w:rsid w:val="00864D2E"/>
    <w:rsid w:val="00897A3C"/>
    <w:rsid w:val="008B597F"/>
    <w:rsid w:val="008B59C2"/>
    <w:rsid w:val="008C6713"/>
    <w:rsid w:val="008F0923"/>
    <w:rsid w:val="00905E06"/>
    <w:rsid w:val="00911517"/>
    <w:rsid w:val="00912AEA"/>
    <w:rsid w:val="00912CD7"/>
    <w:rsid w:val="0091581C"/>
    <w:rsid w:val="00916D95"/>
    <w:rsid w:val="009313C5"/>
    <w:rsid w:val="00935A81"/>
    <w:rsid w:val="00952BDC"/>
    <w:rsid w:val="00985501"/>
    <w:rsid w:val="00991D14"/>
    <w:rsid w:val="009E0614"/>
    <w:rsid w:val="009F6414"/>
    <w:rsid w:val="00A107F9"/>
    <w:rsid w:val="00A1782B"/>
    <w:rsid w:val="00A35954"/>
    <w:rsid w:val="00A65D84"/>
    <w:rsid w:val="00A70985"/>
    <w:rsid w:val="00A7331B"/>
    <w:rsid w:val="00A80254"/>
    <w:rsid w:val="00A85337"/>
    <w:rsid w:val="00AA2C6A"/>
    <w:rsid w:val="00AA49EB"/>
    <w:rsid w:val="00AC58D6"/>
    <w:rsid w:val="00AD2BA9"/>
    <w:rsid w:val="00AD3857"/>
    <w:rsid w:val="00AF6866"/>
    <w:rsid w:val="00B25E21"/>
    <w:rsid w:val="00B315D6"/>
    <w:rsid w:val="00B46C0C"/>
    <w:rsid w:val="00B56052"/>
    <w:rsid w:val="00B81954"/>
    <w:rsid w:val="00BB5EC2"/>
    <w:rsid w:val="00BD1C49"/>
    <w:rsid w:val="00BD5238"/>
    <w:rsid w:val="00BE2B30"/>
    <w:rsid w:val="00BE5BC4"/>
    <w:rsid w:val="00BE7385"/>
    <w:rsid w:val="00C11127"/>
    <w:rsid w:val="00C33CC9"/>
    <w:rsid w:val="00C4037A"/>
    <w:rsid w:val="00C67EFE"/>
    <w:rsid w:val="00C772BA"/>
    <w:rsid w:val="00C82375"/>
    <w:rsid w:val="00C96B3D"/>
    <w:rsid w:val="00CB6109"/>
    <w:rsid w:val="00CC1B14"/>
    <w:rsid w:val="00CC79A6"/>
    <w:rsid w:val="00D00FB9"/>
    <w:rsid w:val="00D034FB"/>
    <w:rsid w:val="00D102EE"/>
    <w:rsid w:val="00D22662"/>
    <w:rsid w:val="00D25358"/>
    <w:rsid w:val="00D41BC8"/>
    <w:rsid w:val="00D84672"/>
    <w:rsid w:val="00D929AB"/>
    <w:rsid w:val="00D9736F"/>
    <w:rsid w:val="00DA28FF"/>
    <w:rsid w:val="00DA294C"/>
    <w:rsid w:val="00DB5A08"/>
    <w:rsid w:val="00DD520F"/>
    <w:rsid w:val="00DE2448"/>
    <w:rsid w:val="00DE36AC"/>
    <w:rsid w:val="00DF7B49"/>
    <w:rsid w:val="00E00201"/>
    <w:rsid w:val="00E11F85"/>
    <w:rsid w:val="00E1384B"/>
    <w:rsid w:val="00E1769F"/>
    <w:rsid w:val="00E21E29"/>
    <w:rsid w:val="00E46D35"/>
    <w:rsid w:val="00E546FC"/>
    <w:rsid w:val="00E676CC"/>
    <w:rsid w:val="00E96B0A"/>
    <w:rsid w:val="00EC4C1D"/>
    <w:rsid w:val="00EC7B4E"/>
    <w:rsid w:val="00ED687F"/>
    <w:rsid w:val="00EE467A"/>
    <w:rsid w:val="00F159E2"/>
    <w:rsid w:val="00F27E3B"/>
    <w:rsid w:val="00F348BD"/>
    <w:rsid w:val="00F47D70"/>
    <w:rsid w:val="00F530EE"/>
    <w:rsid w:val="00F57538"/>
    <w:rsid w:val="00F62F91"/>
    <w:rsid w:val="00F6448E"/>
    <w:rsid w:val="00F859C5"/>
    <w:rsid w:val="00F904CF"/>
    <w:rsid w:val="00F93581"/>
    <w:rsid w:val="00FA4EDF"/>
    <w:rsid w:val="00FE1CC0"/>
    <w:rsid w:val="00FE3EB4"/>
    <w:rsid w:val="00FF46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c00,#c30,#0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F9"/>
    <w:rPr>
      <w:sz w:val="24"/>
      <w:szCs w:val="24"/>
      <w:lang w:val="en-AU"/>
    </w:rPr>
  </w:style>
  <w:style w:type="paragraph" w:styleId="Heading1">
    <w:name w:val="heading 1"/>
    <w:basedOn w:val="Normal"/>
    <w:next w:val="Normal"/>
    <w:qFormat/>
    <w:rsid w:val="00A107F9"/>
    <w:pPr>
      <w:keepNext/>
      <w:jc w:val="center"/>
      <w:outlineLvl w:val="0"/>
    </w:pPr>
    <w:rPr>
      <w:rFonts w:ascii="Lucida Bright" w:hAnsi="Lucida Bright"/>
      <w:b/>
      <w:sz w:val="96"/>
    </w:rPr>
  </w:style>
  <w:style w:type="paragraph" w:styleId="Heading2">
    <w:name w:val="heading 2"/>
    <w:basedOn w:val="Normal"/>
    <w:next w:val="Normal"/>
    <w:qFormat/>
    <w:rsid w:val="00A107F9"/>
    <w:pPr>
      <w:keepNext/>
      <w:outlineLvl w:val="1"/>
    </w:pPr>
    <w:rPr>
      <w:rFonts w:ascii="Arial" w:hAnsi="Arial"/>
      <w:b/>
      <w:color w:val="FFFFFF"/>
      <w:sz w:val="36"/>
    </w:rPr>
  </w:style>
  <w:style w:type="paragraph" w:styleId="Heading3">
    <w:name w:val="heading 3"/>
    <w:basedOn w:val="Normal"/>
    <w:next w:val="Normal"/>
    <w:qFormat/>
    <w:rsid w:val="00A107F9"/>
    <w:pPr>
      <w:keepNext/>
      <w:jc w:val="center"/>
      <w:outlineLvl w:val="2"/>
    </w:pPr>
    <w:rPr>
      <w:rFonts w:ascii="Arial" w:hAnsi="Arial"/>
      <w:b/>
      <w:bCs/>
    </w:rPr>
  </w:style>
  <w:style w:type="paragraph" w:styleId="Heading4">
    <w:name w:val="heading 4"/>
    <w:basedOn w:val="Normal"/>
    <w:next w:val="Normal"/>
    <w:qFormat/>
    <w:rsid w:val="00A107F9"/>
    <w:pPr>
      <w:keepNext/>
      <w:jc w:val="right"/>
      <w:outlineLvl w:val="3"/>
    </w:pPr>
    <w:rPr>
      <w:rFonts w:ascii="Arial" w:hAnsi="Arial"/>
      <w:b/>
      <w:bCs/>
      <w:color w:val="000066"/>
      <w:sz w:val="12"/>
    </w:rPr>
  </w:style>
  <w:style w:type="paragraph" w:styleId="Heading5">
    <w:name w:val="heading 5"/>
    <w:basedOn w:val="Normal"/>
    <w:next w:val="Normal"/>
    <w:qFormat/>
    <w:rsid w:val="00A107F9"/>
    <w:pPr>
      <w:keepNext/>
      <w:tabs>
        <w:tab w:val="num" w:pos="720"/>
      </w:tabs>
      <w:spacing w:line="360" w:lineRule="auto"/>
      <w:ind w:left="357" w:hanging="357"/>
      <w:jc w:val="center"/>
      <w:outlineLvl w:val="4"/>
    </w:pPr>
    <w:rPr>
      <w:rFonts w:ascii="Arial" w:hAnsi="Arial"/>
      <w:b/>
      <w:bCs/>
      <w:color w:val="003366"/>
    </w:rPr>
  </w:style>
  <w:style w:type="paragraph" w:styleId="Heading6">
    <w:name w:val="heading 6"/>
    <w:basedOn w:val="Normal"/>
    <w:next w:val="Normal"/>
    <w:qFormat/>
    <w:rsid w:val="00A107F9"/>
    <w:pPr>
      <w:keepNext/>
      <w:jc w:val="right"/>
      <w:outlineLvl w:val="5"/>
    </w:pPr>
    <w:rPr>
      <w:rFonts w:ascii="Century Gothic" w:hAnsi="Century Gothic"/>
      <w:b/>
      <w:color w:val="006600"/>
      <w:sz w:val="48"/>
    </w:rPr>
  </w:style>
  <w:style w:type="paragraph" w:styleId="Heading7">
    <w:name w:val="heading 7"/>
    <w:basedOn w:val="Normal"/>
    <w:next w:val="Normal"/>
    <w:qFormat/>
    <w:rsid w:val="00A107F9"/>
    <w:pPr>
      <w:keepNext/>
      <w:tabs>
        <w:tab w:val="left" w:pos="2700"/>
      </w:tabs>
      <w:ind w:left="2700" w:hanging="2700"/>
      <w:outlineLvl w:val="6"/>
    </w:pPr>
    <w:rPr>
      <w:rFonts w:ascii="Century Gothic" w:hAnsi="Century Gothic"/>
      <w:b/>
      <w:color w:val="003366"/>
      <w:sz w:val="20"/>
    </w:rPr>
  </w:style>
  <w:style w:type="paragraph" w:styleId="Heading8">
    <w:name w:val="heading 8"/>
    <w:basedOn w:val="Normal"/>
    <w:next w:val="Normal"/>
    <w:qFormat/>
    <w:rsid w:val="00A107F9"/>
    <w:pPr>
      <w:keepNext/>
      <w:tabs>
        <w:tab w:val="left" w:pos="3600"/>
      </w:tabs>
      <w:outlineLvl w:val="7"/>
    </w:pPr>
    <w:rPr>
      <w:rFonts w:ascii="Century Gothic" w:hAnsi="Century Gothic"/>
      <w:b/>
      <w:bCs/>
      <w:color w:val="003366"/>
      <w:sz w:val="20"/>
    </w:rPr>
  </w:style>
  <w:style w:type="paragraph" w:styleId="Heading9">
    <w:name w:val="heading 9"/>
    <w:basedOn w:val="Normal"/>
    <w:next w:val="Normal"/>
    <w:qFormat/>
    <w:rsid w:val="00A107F9"/>
    <w:pPr>
      <w:keepNext/>
      <w:jc w:val="both"/>
      <w:outlineLvl w:val="8"/>
    </w:pPr>
    <w:rPr>
      <w:rFonts w:ascii="Century Gothic" w:hAnsi="Century Gothic"/>
      <w:b/>
      <w:bCs/>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07F9"/>
    <w:pPr>
      <w:tabs>
        <w:tab w:val="center" w:pos="4153"/>
        <w:tab w:val="right" w:pos="8306"/>
      </w:tabs>
    </w:pPr>
  </w:style>
  <w:style w:type="character" w:customStyle="1" w:styleId="HeaderChar">
    <w:name w:val="Header Char"/>
    <w:basedOn w:val="DefaultParagraphFont"/>
    <w:link w:val="Header"/>
    <w:rsid w:val="00E96B0A"/>
    <w:rPr>
      <w:sz w:val="24"/>
      <w:szCs w:val="24"/>
      <w:lang w:val="en-AU"/>
    </w:rPr>
  </w:style>
  <w:style w:type="paragraph" w:styleId="Footer">
    <w:name w:val="footer"/>
    <w:basedOn w:val="Normal"/>
    <w:rsid w:val="00A107F9"/>
    <w:pPr>
      <w:tabs>
        <w:tab w:val="center" w:pos="4153"/>
        <w:tab w:val="right" w:pos="8306"/>
      </w:tabs>
    </w:pPr>
  </w:style>
  <w:style w:type="character" w:styleId="Hyperlink">
    <w:name w:val="Hyperlink"/>
    <w:basedOn w:val="DefaultParagraphFont"/>
    <w:uiPriority w:val="99"/>
    <w:rsid w:val="00A107F9"/>
    <w:rPr>
      <w:color w:val="0000FF"/>
      <w:u w:val="single"/>
    </w:rPr>
  </w:style>
  <w:style w:type="character" w:styleId="FollowedHyperlink">
    <w:name w:val="FollowedHyperlink"/>
    <w:basedOn w:val="DefaultParagraphFont"/>
    <w:uiPriority w:val="99"/>
    <w:rsid w:val="00A107F9"/>
    <w:rPr>
      <w:color w:val="800080"/>
      <w:u w:val="single"/>
    </w:rPr>
  </w:style>
  <w:style w:type="paragraph" w:styleId="BodyText">
    <w:name w:val="Body Text"/>
    <w:basedOn w:val="Normal"/>
    <w:rsid w:val="00A107F9"/>
    <w:pPr>
      <w:tabs>
        <w:tab w:val="num" w:pos="0"/>
      </w:tabs>
    </w:pPr>
    <w:rPr>
      <w:rFonts w:ascii="Arial" w:hAnsi="Arial"/>
      <w:sz w:val="20"/>
    </w:rPr>
  </w:style>
  <w:style w:type="paragraph" w:styleId="BodyText2">
    <w:name w:val="Body Text 2"/>
    <w:basedOn w:val="Normal"/>
    <w:rsid w:val="00A107F9"/>
    <w:pPr>
      <w:jc w:val="both"/>
    </w:pPr>
    <w:rPr>
      <w:rFonts w:ascii="Arial" w:hAnsi="Arial"/>
      <w:sz w:val="20"/>
    </w:rPr>
  </w:style>
  <w:style w:type="paragraph" w:styleId="BodyText3">
    <w:name w:val="Body Text 3"/>
    <w:basedOn w:val="Normal"/>
    <w:rsid w:val="00A107F9"/>
    <w:pPr>
      <w:jc w:val="center"/>
    </w:pPr>
    <w:rPr>
      <w:rFonts w:ascii="Arial" w:hAnsi="Arial"/>
      <w:b/>
      <w:bCs/>
      <w:i/>
      <w:iCs/>
      <w:color w:val="000066"/>
      <w:sz w:val="16"/>
    </w:rPr>
  </w:style>
  <w:style w:type="paragraph" w:styleId="NormalWeb">
    <w:name w:val="Normal (Web)"/>
    <w:basedOn w:val="Normal"/>
    <w:uiPriority w:val="99"/>
    <w:rsid w:val="00A107F9"/>
    <w:pPr>
      <w:spacing w:before="100" w:beforeAutospacing="1" w:after="100" w:afterAutospacing="1"/>
    </w:pPr>
    <w:rPr>
      <w:rFonts w:ascii="Arial Unicode MS" w:eastAsia="Arial Unicode MS" w:hAnsi="Arial Unicode MS" w:cs="Arial Unicode MS"/>
      <w:color w:val="330066"/>
    </w:rPr>
  </w:style>
  <w:style w:type="paragraph" w:styleId="BodyTextIndent">
    <w:name w:val="Body Text Indent"/>
    <w:basedOn w:val="Normal"/>
    <w:rsid w:val="00A107F9"/>
    <w:pPr>
      <w:tabs>
        <w:tab w:val="num" w:pos="432"/>
      </w:tabs>
      <w:spacing w:line="360" w:lineRule="auto"/>
      <w:ind w:left="432" w:hanging="432"/>
    </w:pPr>
    <w:rPr>
      <w:rFonts w:ascii="Arial" w:hAnsi="Arial"/>
      <w:color w:val="003366"/>
    </w:rPr>
  </w:style>
  <w:style w:type="paragraph" w:styleId="BodyTextIndent3">
    <w:name w:val="Body Text Indent 3"/>
    <w:basedOn w:val="Normal"/>
    <w:rsid w:val="00A107F9"/>
    <w:pPr>
      <w:tabs>
        <w:tab w:val="left" w:pos="-1440"/>
      </w:tabs>
      <w:ind w:left="720" w:hanging="720"/>
      <w:jc w:val="both"/>
    </w:pPr>
    <w:rPr>
      <w:rFonts w:ascii="Arial" w:hAnsi="Arial"/>
      <w:sz w:val="20"/>
      <w:szCs w:val="20"/>
      <w:lang w:val="en-US"/>
    </w:rPr>
  </w:style>
  <w:style w:type="paragraph" w:styleId="BodyTextIndent2">
    <w:name w:val="Body Text Indent 2"/>
    <w:basedOn w:val="Normal"/>
    <w:rsid w:val="00A107F9"/>
    <w:pPr>
      <w:ind w:left="180" w:hanging="180"/>
      <w:jc w:val="both"/>
    </w:pPr>
    <w:rPr>
      <w:rFonts w:ascii="Century Gothic" w:hAnsi="Century Gothic"/>
      <w:b/>
      <w:bCs/>
      <w:color w:val="003366"/>
      <w:sz w:val="20"/>
    </w:rPr>
  </w:style>
  <w:style w:type="table" w:styleId="TableGrid">
    <w:name w:val="Table Grid"/>
    <w:basedOn w:val="TableNormal"/>
    <w:rsid w:val="00E21E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0201"/>
    <w:rPr>
      <w:rFonts w:ascii="Lucida Grande" w:hAnsi="Lucida Grande"/>
      <w:sz w:val="18"/>
      <w:szCs w:val="18"/>
    </w:rPr>
  </w:style>
  <w:style w:type="character" w:customStyle="1" w:styleId="BalloonTextChar">
    <w:name w:val="Balloon Text Char"/>
    <w:basedOn w:val="DefaultParagraphFont"/>
    <w:link w:val="BalloonText"/>
    <w:uiPriority w:val="99"/>
    <w:semiHidden/>
    <w:rsid w:val="00E00201"/>
    <w:rPr>
      <w:rFonts w:ascii="Lucida Grande" w:hAnsi="Lucida Grande"/>
      <w:sz w:val="18"/>
      <w:szCs w:val="18"/>
      <w:lang w:val="en-AU"/>
    </w:rPr>
  </w:style>
  <w:style w:type="paragraph" w:customStyle="1" w:styleId="Subdocument">
    <w:name w:val="Sub document"/>
    <w:basedOn w:val="Normal"/>
    <w:next w:val="Normal"/>
    <w:rsid w:val="0017456E"/>
    <w:pPr>
      <w:keepNext/>
      <w:numPr>
        <w:numId w:val="25"/>
      </w:numPr>
      <w:spacing w:before="480"/>
      <w:outlineLvl w:val="1"/>
    </w:pPr>
    <w:rPr>
      <w:rFonts w:cs="Arial"/>
      <w:b/>
      <w:bCs/>
      <w:kern w:val="32"/>
      <w:sz w:val="28"/>
      <w:szCs w:val="32"/>
      <w:lang w:eastAsia="en-AU"/>
    </w:rPr>
  </w:style>
  <w:style w:type="paragraph" w:customStyle="1" w:styleId="Block2">
    <w:name w:val="Block 2"/>
    <w:basedOn w:val="Normal"/>
    <w:next w:val="Normal"/>
    <w:link w:val="Block2Char"/>
    <w:rsid w:val="0017456E"/>
    <w:pPr>
      <w:spacing w:before="200"/>
      <w:ind w:left="1418"/>
      <w:jc w:val="both"/>
    </w:pPr>
    <w:rPr>
      <w:lang w:eastAsia="en-AU"/>
    </w:rPr>
  </w:style>
  <w:style w:type="paragraph" w:customStyle="1" w:styleId="SubLevel1">
    <w:name w:val="Sub Level 1"/>
    <w:basedOn w:val="Normal"/>
    <w:next w:val="Normal"/>
    <w:rsid w:val="0017456E"/>
    <w:pPr>
      <w:numPr>
        <w:ilvl w:val="1"/>
        <w:numId w:val="25"/>
      </w:numPr>
      <w:spacing w:before="200"/>
      <w:jc w:val="both"/>
    </w:pPr>
    <w:rPr>
      <w:lang w:eastAsia="en-AU"/>
    </w:rPr>
  </w:style>
  <w:style w:type="paragraph" w:customStyle="1" w:styleId="SubLevel2">
    <w:name w:val="Sub Level 2"/>
    <w:basedOn w:val="Normal"/>
    <w:next w:val="Normal"/>
    <w:rsid w:val="0017456E"/>
    <w:pPr>
      <w:numPr>
        <w:ilvl w:val="2"/>
        <w:numId w:val="25"/>
      </w:numPr>
      <w:spacing w:before="200"/>
      <w:jc w:val="both"/>
    </w:pPr>
    <w:rPr>
      <w:lang w:eastAsia="en-AU"/>
    </w:rPr>
  </w:style>
  <w:style w:type="paragraph" w:customStyle="1" w:styleId="SubLevel2Bold">
    <w:name w:val="Sub Level 2 Bold"/>
    <w:basedOn w:val="SubLevel2"/>
    <w:next w:val="Normal"/>
    <w:rsid w:val="0017456E"/>
    <w:pPr>
      <w:keepNext/>
      <w:jc w:val="left"/>
    </w:pPr>
    <w:rPr>
      <w:b/>
    </w:rPr>
  </w:style>
  <w:style w:type="paragraph" w:customStyle="1" w:styleId="AMODTable">
    <w:name w:val="AMOD Table"/>
    <w:basedOn w:val="Normal"/>
    <w:rsid w:val="0017456E"/>
    <w:pPr>
      <w:spacing w:before="120"/>
    </w:pPr>
    <w:rPr>
      <w:lang w:eastAsia="en-AU"/>
    </w:rPr>
  </w:style>
  <w:style w:type="paragraph" w:customStyle="1" w:styleId="SubLevel3">
    <w:name w:val="Sub Level 3"/>
    <w:basedOn w:val="Normal"/>
    <w:next w:val="Normal"/>
    <w:rsid w:val="0017456E"/>
    <w:pPr>
      <w:numPr>
        <w:ilvl w:val="3"/>
        <w:numId w:val="25"/>
      </w:numPr>
      <w:spacing w:before="200"/>
      <w:jc w:val="both"/>
    </w:pPr>
    <w:rPr>
      <w:lang w:eastAsia="en-AU"/>
    </w:rPr>
  </w:style>
  <w:style w:type="paragraph" w:customStyle="1" w:styleId="SubLevel4">
    <w:name w:val="Sub Level 4"/>
    <w:basedOn w:val="Normal"/>
    <w:next w:val="Normal"/>
    <w:rsid w:val="0017456E"/>
    <w:pPr>
      <w:numPr>
        <w:ilvl w:val="4"/>
        <w:numId w:val="25"/>
      </w:numPr>
      <w:spacing w:before="200"/>
      <w:jc w:val="both"/>
    </w:pPr>
    <w:rPr>
      <w:lang w:eastAsia="en-AU"/>
    </w:rPr>
  </w:style>
  <w:style w:type="paragraph" w:customStyle="1" w:styleId="SubLevel3Bold">
    <w:name w:val="Sub Level 3 Bold"/>
    <w:basedOn w:val="SubLevel3"/>
    <w:next w:val="Normal"/>
    <w:rsid w:val="0017456E"/>
    <w:pPr>
      <w:keepNext/>
      <w:jc w:val="left"/>
    </w:pPr>
    <w:rPr>
      <w:b/>
    </w:rPr>
  </w:style>
  <w:style w:type="character" w:customStyle="1" w:styleId="Block2Char">
    <w:name w:val="Block 2 Char"/>
    <w:basedOn w:val="DefaultParagraphFont"/>
    <w:link w:val="Block2"/>
    <w:rsid w:val="0017456E"/>
    <w:rPr>
      <w:sz w:val="24"/>
      <w:szCs w:val="24"/>
      <w:lang w:val="en-AU" w:eastAsia="en-AU"/>
    </w:rPr>
  </w:style>
  <w:style w:type="paragraph" w:customStyle="1" w:styleId="amodtable0">
    <w:name w:val="amodtable"/>
    <w:basedOn w:val="Normal"/>
    <w:rsid w:val="0017456E"/>
    <w:pPr>
      <w:spacing w:before="120"/>
    </w:pPr>
    <w:rPr>
      <w:lang w:eastAsia="en-AU"/>
    </w:rPr>
  </w:style>
  <w:style w:type="paragraph" w:styleId="Title">
    <w:name w:val="Title"/>
    <w:basedOn w:val="Normal"/>
    <w:link w:val="TitleChar"/>
    <w:qFormat/>
    <w:rsid w:val="00DF7B49"/>
    <w:pPr>
      <w:jc w:val="center"/>
    </w:pPr>
    <w:rPr>
      <w:b/>
      <w:szCs w:val="20"/>
    </w:rPr>
  </w:style>
  <w:style w:type="character" w:customStyle="1" w:styleId="TitleChar">
    <w:name w:val="Title Char"/>
    <w:basedOn w:val="DefaultParagraphFont"/>
    <w:link w:val="Title"/>
    <w:rsid w:val="00DF7B49"/>
    <w:rPr>
      <w:b/>
      <w:sz w:val="24"/>
      <w:lang w:val="en-AU"/>
    </w:rPr>
  </w:style>
  <w:style w:type="character" w:styleId="PageNumber">
    <w:name w:val="page number"/>
    <w:basedOn w:val="DefaultParagraphFont"/>
    <w:rsid w:val="00DF7B49"/>
  </w:style>
  <w:style w:type="paragraph" w:styleId="ListParagraph">
    <w:name w:val="List Paragraph"/>
    <w:basedOn w:val="Normal"/>
    <w:uiPriority w:val="34"/>
    <w:qFormat/>
    <w:rsid w:val="00DF7B49"/>
    <w:pPr>
      <w:ind w:left="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F9"/>
    <w:rPr>
      <w:sz w:val="24"/>
      <w:szCs w:val="24"/>
      <w:lang w:val="en-AU"/>
    </w:rPr>
  </w:style>
  <w:style w:type="paragraph" w:styleId="Heading1">
    <w:name w:val="heading 1"/>
    <w:basedOn w:val="Normal"/>
    <w:next w:val="Normal"/>
    <w:qFormat/>
    <w:rsid w:val="00A107F9"/>
    <w:pPr>
      <w:keepNext/>
      <w:jc w:val="center"/>
      <w:outlineLvl w:val="0"/>
    </w:pPr>
    <w:rPr>
      <w:rFonts w:ascii="Lucida Bright" w:hAnsi="Lucida Bright"/>
      <w:b/>
      <w:sz w:val="96"/>
    </w:rPr>
  </w:style>
  <w:style w:type="paragraph" w:styleId="Heading2">
    <w:name w:val="heading 2"/>
    <w:basedOn w:val="Normal"/>
    <w:next w:val="Normal"/>
    <w:qFormat/>
    <w:rsid w:val="00A107F9"/>
    <w:pPr>
      <w:keepNext/>
      <w:outlineLvl w:val="1"/>
    </w:pPr>
    <w:rPr>
      <w:rFonts w:ascii="Arial" w:hAnsi="Arial"/>
      <w:b/>
      <w:color w:val="FFFFFF"/>
      <w:sz w:val="36"/>
    </w:rPr>
  </w:style>
  <w:style w:type="paragraph" w:styleId="Heading3">
    <w:name w:val="heading 3"/>
    <w:basedOn w:val="Normal"/>
    <w:next w:val="Normal"/>
    <w:qFormat/>
    <w:rsid w:val="00A107F9"/>
    <w:pPr>
      <w:keepNext/>
      <w:jc w:val="center"/>
      <w:outlineLvl w:val="2"/>
    </w:pPr>
    <w:rPr>
      <w:rFonts w:ascii="Arial" w:hAnsi="Arial"/>
      <w:b/>
      <w:bCs/>
    </w:rPr>
  </w:style>
  <w:style w:type="paragraph" w:styleId="Heading4">
    <w:name w:val="heading 4"/>
    <w:basedOn w:val="Normal"/>
    <w:next w:val="Normal"/>
    <w:qFormat/>
    <w:rsid w:val="00A107F9"/>
    <w:pPr>
      <w:keepNext/>
      <w:jc w:val="right"/>
      <w:outlineLvl w:val="3"/>
    </w:pPr>
    <w:rPr>
      <w:rFonts w:ascii="Arial" w:hAnsi="Arial"/>
      <w:b/>
      <w:bCs/>
      <w:color w:val="000066"/>
      <w:sz w:val="12"/>
    </w:rPr>
  </w:style>
  <w:style w:type="paragraph" w:styleId="Heading5">
    <w:name w:val="heading 5"/>
    <w:basedOn w:val="Normal"/>
    <w:next w:val="Normal"/>
    <w:qFormat/>
    <w:rsid w:val="00A107F9"/>
    <w:pPr>
      <w:keepNext/>
      <w:tabs>
        <w:tab w:val="num" w:pos="720"/>
      </w:tabs>
      <w:spacing w:line="360" w:lineRule="auto"/>
      <w:ind w:left="357" w:hanging="357"/>
      <w:jc w:val="center"/>
      <w:outlineLvl w:val="4"/>
    </w:pPr>
    <w:rPr>
      <w:rFonts w:ascii="Arial" w:hAnsi="Arial"/>
      <w:b/>
      <w:bCs/>
      <w:color w:val="003366"/>
    </w:rPr>
  </w:style>
  <w:style w:type="paragraph" w:styleId="Heading6">
    <w:name w:val="heading 6"/>
    <w:basedOn w:val="Normal"/>
    <w:next w:val="Normal"/>
    <w:qFormat/>
    <w:rsid w:val="00A107F9"/>
    <w:pPr>
      <w:keepNext/>
      <w:jc w:val="right"/>
      <w:outlineLvl w:val="5"/>
    </w:pPr>
    <w:rPr>
      <w:rFonts w:ascii="Century Gothic" w:hAnsi="Century Gothic"/>
      <w:b/>
      <w:color w:val="006600"/>
      <w:sz w:val="48"/>
    </w:rPr>
  </w:style>
  <w:style w:type="paragraph" w:styleId="Heading7">
    <w:name w:val="heading 7"/>
    <w:basedOn w:val="Normal"/>
    <w:next w:val="Normal"/>
    <w:qFormat/>
    <w:rsid w:val="00A107F9"/>
    <w:pPr>
      <w:keepNext/>
      <w:tabs>
        <w:tab w:val="left" w:pos="2700"/>
      </w:tabs>
      <w:ind w:left="2700" w:hanging="2700"/>
      <w:outlineLvl w:val="6"/>
    </w:pPr>
    <w:rPr>
      <w:rFonts w:ascii="Century Gothic" w:hAnsi="Century Gothic"/>
      <w:b/>
      <w:color w:val="003366"/>
      <w:sz w:val="20"/>
    </w:rPr>
  </w:style>
  <w:style w:type="paragraph" w:styleId="Heading8">
    <w:name w:val="heading 8"/>
    <w:basedOn w:val="Normal"/>
    <w:next w:val="Normal"/>
    <w:qFormat/>
    <w:rsid w:val="00A107F9"/>
    <w:pPr>
      <w:keepNext/>
      <w:tabs>
        <w:tab w:val="left" w:pos="3600"/>
      </w:tabs>
      <w:outlineLvl w:val="7"/>
    </w:pPr>
    <w:rPr>
      <w:rFonts w:ascii="Century Gothic" w:hAnsi="Century Gothic"/>
      <w:b/>
      <w:bCs/>
      <w:color w:val="003366"/>
      <w:sz w:val="20"/>
    </w:rPr>
  </w:style>
  <w:style w:type="paragraph" w:styleId="Heading9">
    <w:name w:val="heading 9"/>
    <w:basedOn w:val="Normal"/>
    <w:next w:val="Normal"/>
    <w:qFormat/>
    <w:rsid w:val="00A107F9"/>
    <w:pPr>
      <w:keepNext/>
      <w:jc w:val="both"/>
      <w:outlineLvl w:val="8"/>
    </w:pPr>
    <w:rPr>
      <w:rFonts w:ascii="Century Gothic" w:hAnsi="Century Gothic"/>
      <w:b/>
      <w:bCs/>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07F9"/>
    <w:pPr>
      <w:tabs>
        <w:tab w:val="center" w:pos="4153"/>
        <w:tab w:val="right" w:pos="8306"/>
      </w:tabs>
    </w:pPr>
  </w:style>
  <w:style w:type="character" w:customStyle="1" w:styleId="HeaderChar">
    <w:name w:val="Header Char"/>
    <w:basedOn w:val="DefaultParagraphFont"/>
    <w:link w:val="Header"/>
    <w:rsid w:val="00E96B0A"/>
    <w:rPr>
      <w:sz w:val="24"/>
      <w:szCs w:val="24"/>
      <w:lang w:val="en-AU"/>
    </w:rPr>
  </w:style>
  <w:style w:type="paragraph" w:styleId="Footer">
    <w:name w:val="footer"/>
    <w:basedOn w:val="Normal"/>
    <w:rsid w:val="00A107F9"/>
    <w:pPr>
      <w:tabs>
        <w:tab w:val="center" w:pos="4153"/>
        <w:tab w:val="right" w:pos="8306"/>
      </w:tabs>
    </w:pPr>
  </w:style>
  <w:style w:type="character" w:styleId="Hyperlink">
    <w:name w:val="Hyperlink"/>
    <w:basedOn w:val="DefaultParagraphFont"/>
    <w:uiPriority w:val="99"/>
    <w:rsid w:val="00A107F9"/>
    <w:rPr>
      <w:color w:val="0000FF"/>
      <w:u w:val="single"/>
    </w:rPr>
  </w:style>
  <w:style w:type="character" w:styleId="FollowedHyperlink">
    <w:name w:val="FollowedHyperlink"/>
    <w:basedOn w:val="DefaultParagraphFont"/>
    <w:uiPriority w:val="99"/>
    <w:rsid w:val="00A107F9"/>
    <w:rPr>
      <w:color w:val="800080"/>
      <w:u w:val="single"/>
    </w:rPr>
  </w:style>
  <w:style w:type="paragraph" w:styleId="BodyText">
    <w:name w:val="Body Text"/>
    <w:basedOn w:val="Normal"/>
    <w:rsid w:val="00A107F9"/>
    <w:pPr>
      <w:tabs>
        <w:tab w:val="num" w:pos="0"/>
      </w:tabs>
    </w:pPr>
    <w:rPr>
      <w:rFonts w:ascii="Arial" w:hAnsi="Arial"/>
      <w:sz w:val="20"/>
    </w:rPr>
  </w:style>
  <w:style w:type="paragraph" w:styleId="BodyText2">
    <w:name w:val="Body Text 2"/>
    <w:basedOn w:val="Normal"/>
    <w:rsid w:val="00A107F9"/>
    <w:pPr>
      <w:jc w:val="both"/>
    </w:pPr>
    <w:rPr>
      <w:rFonts w:ascii="Arial" w:hAnsi="Arial"/>
      <w:sz w:val="20"/>
    </w:rPr>
  </w:style>
  <w:style w:type="paragraph" w:styleId="BodyText3">
    <w:name w:val="Body Text 3"/>
    <w:basedOn w:val="Normal"/>
    <w:rsid w:val="00A107F9"/>
    <w:pPr>
      <w:jc w:val="center"/>
    </w:pPr>
    <w:rPr>
      <w:rFonts w:ascii="Arial" w:hAnsi="Arial"/>
      <w:b/>
      <w:bCs/>
      <w:i/>
      <w:iCs/>
      <w:color w:val="000066"/>
      <w:sz w:val="16"/>
    </w:rPr>
  </w:style>
  <w:style w:type="paragraph" w:styleId="NormalWeb">
    <w:name w:val="Normal (Web)"/>
    <w:basedOn w:val="Normal"/>
    <w:uiPriority w:val="99"/>
    <w:rsid w:val="00A107F9"/>
    <w:pPr>
      <w:spacing w:before="100" w:beforeAutospacing="1" w:after="100" w:afterAutospacing="1"/>
    </w:pPr>
    <w:rPr>
      <w:rFonts w:ascii="Arial Unicode MS" w:eastAsia="Arial Unicode MS" w:hAnsi="Arial Unicode MS" w:cs="Arial Unicode MS"/>
      <w:color w:val="330066"/>
    </w:rPr>
  </w:style>
  <w:style w:type="paragraph" w:styleId="BodyTextIndent">
    <w:name w:val="Body Text Indent"/>
    <w:basedOn w:val="Normal"/>
    <w:rsid w:val="00A107F9"/>
    <w:pPr>
      <w:tabs>
        <w:tab w:val="num" w:pos="432"/>
      </w:tabs>
      <w:spacing w:line="360" w:lineRule="auto"/>
      <w:ind w:left="432" w:hanging="432"/>
    </w:pPr>
    <w:rPr>
      <w:rFonts w:ascii="Arial" w:hAnsi="Arial"/>
      <w:color w:val="003366"/>
    </w:rPr>
  </w:style>
  <w:style w:type="paragraph" w:styleId="BodyTextIndent3">
    <w:name w:val="Body Text Indent 3"/>
    <w:basedOn w:val="Normal"/>
    <w:rsid w:val="00A107F9"/>
    <w:pPr>
      <w:tabs>
        <w:tab w:val="left" w:pos="-1440"/>
      </w:tabs>
      <w:ind w:left="720" w:hanging="720"/>
      <w:jc w:val="both"/>
    </w:pPr>
    <w:rPr>
      <w:rFonts w:ascii="Arial" w:hAnsi="Arial"/>
      <w:sz w:val="20"/>
      <w:szCs w:val="20"/>
      <w:lang w:val="en-US"/>
    </w:rPr>
  </w:style>
  <w:style w:type="paragraph" w:styleId="BodyTextIndent2">
    <w:name w:val="Body Text Indent 2"/>
    <w:basedOn w:val="Normal"/>
    <w:rsid w:val="00A107F9"/>
    <w:pPr>
      <w:ind w:left="180" w:hanging="180"/>
      <w:jc w:val="both"/>
    </w:pPr>
    <w:rPr>
      <w:rFonts w:ascii="Century Gothic" w:hAnsi="Century Gothic"/>
      <w:b/>
      <w:bCs/>
      <w:color w:val="003366"/>
      <w:sz w:val="20"/>
    </w:rPr>
  </w:style>
  <w:style w:type="table" w:styleId="TableGrid">
    <w:name w:val="Table Grid"/>
    <w:basedOn w:val="TableNormal"/>
    <w:rsid w:val="00E21E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0201"/>
    <w:rPr>
      <w:rFonts w:ascii="Lucida Grande" w:hAnsi="Lucida Grande"/>
      <w:sz w:val="18"/>
      <w:szCs w:val="18"/>
    </w:rPr>
  </w:style>
  <w:style w:type="character" w:customStyle="1" w:styleId="BalloonTextChar">
    <w:name w:val="Balloon Text Char"/>
    <w:basedOn w:val="DefaultParagraphFont"/>
    <w:link w:val="BalloonText"/>
    <w:uiPriority w:val="99"/>
    <w:semiHidden/>
    <w:rsid w:val="00E00201"/>
    <w:rPr>
      <w:rFonts w:ascii="Lucida Grande" w:hAnsi="Lucida Grande"/>
      <w:sz w:val="18"/>
      <w:szCs w:val="18"/>
      <w:lang w:val="en-AU"/>
    </w:rPr>
  </w:style>
  <w:style w:type="paragraph" w:customStyle="1" w:styleId="Subdocument">
    <w:name w:val="Sub document"/>
    <w:basedOn w:val="Normal"/>
    <w:next w:val="Normal"/>
    <w:rsid w:val="0017456E"/>
    <w:pPr>
      <w:keepNext/>
      <w:numPr>
        <w:numId w:val="25"/>
      </w:numPr>
      <w:spacing w:before="480"/>
      <w:outlineLvl w:val="1"/>
    </w:pPr>
    <w:rPr>
      <w:rFonts w:cs="Arial"/>
      <w:b/>
      <w:bCs/>
      <w:kern w:val="32"/>
      <w:sz w:val="28"/>
      <w:szCs w:val="32"/>
      <w:lang w:eastAsia="en-AU"/>
    </w:rPr>
  </w:style>
  <w:style w:type="paragraph" w:customStyle="1" w:styleId="Block2">
    <w:name w:val="Block 2"/>
    <w:basedOn w:val="Normal"/>
    <w:next w:val="Normal"/>
    <w:link w:val="Block2Char"/>
    <w:rsid w:val="0017456E"/>
    <w:pPr>
      <w:spacing w:before="200"/>
      <w:ind w:left="1418"/>
      <w:jc w:val="both"/>
    </w:pPr>
    <w:rPr>
      <w:lang w:eastAsia="en-AU"/>
    </w:rPr>
  </w:style>
  <w:style w:type="paragraph" w:customStyle="1" w:styleId="SubLevel1">
    <w:name w:val="Sub Level 1"/>
    <w:basedOn w:val="Normal"/>
    <w:next w:val="Normal"/>
    <w:rsid w:val="0017456E"/>
    <w:pPr>
      <w:numPr>
        <w:ilvl w:val="1"/>
        <w:numId w:val="25"/>
      </w:numPr>
      <w:spacing w:before="200"/>
      <w:jc w:val="both"/>
    </w:pPr>
    <w:rPr>
      <w:lang w:eastAsia="en-AU"/>
    </w:rPr>
  </w:style>
  <w:style w:type="paragraph" w:customStyle="1" w:styleId="SubLevel2">
    <w:name w:val="Sub Level 2"/>
    <w:basedOn w:val="Normal"/>
    <w:next w:val="Normal"/>
    <w:rsid w:val="0017456E"/>
    <w:pPr>
      <w:numPr>
        <w:ilvl w:val="2"/>
        <w:numId w:val="25"/>
      </w:numPr>
      <w:spacing w:before="200"/>
      <w:jc w:val="both"/>
    </w:pPr>
    <w:rPr>
      <w:lang w:eastAsia="en-AU"/>
    </w:rPr>
  </w:style>
  <w:style w:type="paragraph" w:customStyle="1" w:styleId="SubLevel2Bold">
    <w:name w:val="Sub Level 2 Bold"/>
    <w:basedOn w:val="SubLevel2"/>
    <w:next w:val="Normal"/>
    <w:rsid w:val="0017456E"/>
    <w:pPr>
      <w:keepNext/>
      <w:jc w:val="left"/>
    </w:pPr>
    <w:rPr>
      <w:b/>
    </w:rPr>
  </w:style>
  <w:style w:type="paragraph" w:customStyle="1" w:styleId="AMODTable">
    <w:name w:val="AMOD Table"/>
    <w:basedOn w:val="Normal"/>
    <w:rsid w:val="0017456E"/>
    <w:pPr>
      <w:spacing w:before="120"/>
    </w:pPr>
    <w:rPr>
      <w:lang w:eastAsia="en-AU"/>
    </w:rPr>
  </w:style>
  <w:style w:type="paragraph" w:customStyle="1" w:styleId="SubLevel3">
    <w:name w:val="Sub Level 3"/>
    <w:basedOn w:val="Normal"/>
    <w:next w:val="Normal"/>
    <w:rsid w:val="0017456E"/>
    <w:pPr>
      <w:numPr>
        <w:ilvl w:val="3"/>
        <w:numId w:val="25"/>
      </w:numPr>
      <w:spacing w:before="200"/>
      <w:jc w:val="both"/>
    </w:pPr>
    <w:rPr>
      <w:lang w:eastAsia="en-AU"/>
    </w:rPr>
  </w:style>
  <w:style w:type="paragraph" w:customStyle="1" w:styleId="SubLevel4">
    <w:name w:val="Sub Level 4"/>
    <w:basedOn w:val="Normal"/>
    <w:next w:val="Normal"/>
    <w:rsid w:val="0017456E"/>
    <w:pPr>
      <w:numPr>
        <w:ilvl w:val="4"/>
        <w:numId w:val="25"/>
      </w:numPr>
      <w:spacing w:before="200"/>
      <w:jc w:val="both"/>
    </w:pPr>
    <w:rPr>
      <w:lang w:eastAsia="en-AU"/>
    </w:rPr>
  </w:style>
  <w:style w:type="paragraph" w:customStyle="1" w:styleId="SubLevel3Bold">
    <w:name w:val="Sub Level 3 Bold"/>
    <w:basedOn w:val="SubLevel3"/>
    <w:next w:val="Normal"/>
    <w:rsid w:val="0017456E"/>
    <w:pPr>
      <w:keepNext/>
      <w:jc w:val="left"/>
    </w:pPr>
    <w:rPr>
      <w:b/>
    </w:rPr>
  </w:style>
  <w:style w:type="character" w:customStyle="1" w:styleId="Block2Char">
    <w:name w:val="Block 2 Char"/>
    <w:basedOn w:val="DefaultParagraphFont"/>
    <w:link w:val="Block2"/>
    <w:rsid w:val="0017456E"/>
    <w:rPr>
      <w:sz w:val="24"/>
      <w:szCs w:val="24"/>
      <w:lang w:val="en-AU" w:eastAsia="en-AU"/>
    </w:rPr>
  </w:style>
  <w:style w:type="paragraph" w:customStyle="1" w:styleId="amodtable0">
    <w:name w:val="amodtable"/>
    <w:basedOn w:val="Normal"/>
    <w:rsid w:val="0017456E"/>
    <w:pPr>
      <w:spacing w:before="120"/>
    </w:pPr>
    <w:rPr>
      <w:lang w:eastAsia="en-AU"/>
    </w:rPr>
  </w:style>
  <w:style w:type="paragraph" w:styleId="Title">
    <w:name w:val="Title"/>
    <w:basedOn w:val="Normal"/>
    <w:link w:val="TitleChar"/>
    <w:qFormat/>
    <w:rsid w:val="00DF7B49"/>
    <w:pPr>
      <w:jc w:val="center"/>
    </w:pPr>
    <w:rPr>
      <w:b/>
      <w:szCs w:val="20"/>
    </w:rPr>
  </w:style>
  <w:style w:type="character" w:customStyle="1" w:styleId="TitleChar">
    <w:name w:val="Title Char"/>
    <w:basedOn w:val="DefaultParagraphFont"/>
    <w:link w:val="Title"/>
    <w:rsid w:val="00DF7B49"/>
    <w:rPr>
      <w:b/>
      <w:sz w:val="24"/>
      <w:lang w:val="en-AU"/>
    </w:rPr>
  </w:style>
  <w:style w:type="character" w:styleId="PageNumber">
    <w:name w:val="page number"/>
    <w:basedOn w:val="DefaultParagraphFont"/>
    <w:rsid w:val="00DF7B49"/>
  </w:style>
  <w:style w:type="paragraph" w:styleId="ListParagraph">
    <w:name w:val="List Paragraph"/>
    <w:basedOn w:val="Normal"/>
    <w:uiPriority w:val="34"/>
    <w:qFormat/>
    <w:rsid w:val="00DF7B49"/>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59076">
      <w:bodyDiv w:val="1"/>
      <w:marLeft w:val="0"/>
      <w:marRight w:val="0"/>
      <w:marTop w:val="0"/>
      <w:marBottom w:val="0"/>
      <w:divBdr>
        <w:top w:val="none" w:sz="0" w:space="0" w:color="auto"/>
        <w:left w:val="none" w:sz="0" w:space="0" w:color="auto"/>
        <w:bottom w:val="none" w:sz="0" w:space="0" w:color="auto"/>
        <w:right w:val="none" w:sz="0" w:space="0" w:color="auto"/>
      </w:divBdr>
    </w:div>
    <w:div w:id="866603938">
      <w:bodyDiv w:val="1"/>
      <w:marLeft w:val="0"/>
      <w:marRight w:val="0"/>
      <w:marTop w:val="0"/>
      <w:marBottom w:val="0"/>
      <w:divBdr>
        <w:top w:val="none" w:sz="0" w:space="0" w:color="auto"/>
        <w:left w:val="none" w:sz="0" w:space="0" w:color="auto"/>
        <w:bottom w:val="none" w:sz="0" w:space="0" w:color="auto"/>
        <w:right w:val="none" w:sz="0" w:space="0" w:color="auto"/>
      </w:divBdr>
    </w:div>
    <w:div w:id="187927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Bryant</dc:creator>
  <cp:lastModifiedBy>HR</cp:lastModifiedBy>
  <cp:revision>2</cp:revision>
  <cp:lastPrinted>2013-10-20T23:33:00Z</cp:lastPrinted>
  <dcterms:created xsi:type="dcterms:W3CDTF">2013-10-20T23:34:00Z</dcterms:created>
  <dcterms:modified xsi:type="dcterms:W3CDTF">2013-10-20T23:34:00Z</dcterms:modified>
</cp:coreProperties>
</file>