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55" w:rsidRDefault="00796A55"/>
    <w:tbl>
      <w:tblPr>
        <w:tblStyle w:val="TableGrid"/>
        <w:tblpPr w:leftFromText="180" w:rightFromText="180" w:vertAnchor="page" w:horzAnchor="page" w:tblpX="1347" w:tblpY="198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11"/>
      </w:tblGrid>
      <w:tr w:rsidR="00E3026E" w:rsidTr="00796A55">
        <w:tc>
          <w:tcPr>
            <w:tcW w:w="2802" w:type="dxa"/>
          </w:tcPr>
          <w:p w:rsidR="00796A55" w:rsidRPr="008F0082" w:rsidRDefault="00796A5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POSITION</w:t>
            </w:r>
          </w:p>
        </w:tc>
        <w:tc>
          <w:tcPr>
            <w:tcW w:w="6911" w:type="dxa"/>
          </w:tcPr>
          <w:p w:rsidR="00796A55" w:rsidRDefault="00796A55" w:rsidP="005C3DCE">
            <w:pPr>
              <w:rPr>
                <w:rFonts w:ascii="Calibri" w:hAnsi="Calibri"/>
              </w:rPr>
            </w:pPr>
          </w:p>
          <w:p w:rsidR="002C534A" w:rsidRDefault="000E0490" w:rsidP="005C3DCE">
            <w:pPr>
              <w:rPr>
                <w:rFonts w:ascii="Calibri" w:hAnsi="Calibri"/>
              </w:rPr>
            </w:pPr>
            <w:r>
              <w:rPr>
                <w:rFonts w:ascii="Calibri" w:hAnsi="Calibri"/>
              </w:rPr>
              <w:t>Solicitor</w:t>
            </w:r>
            <w:r w:rsidR="007904D0">
              <w:rPr>
                <w:rFonts w:ascii="Calibri" w:hAnsi="Calibri"/>
              </w:rPr>
              <w:t xml:space="preserve"> – Restricted </w:t>
            </w:r>
            <w:r>
              <w:rPr>
                <w:rFonts w:ascii="Calibri" w:hAnsi="Calibri"/>
              </w:rPr>
              <w:t>(including</w:t>
            </w:r>
            <w:r w:rsidR="007904D0">
              <w:rPr>
                <w:rFonts w:ascii="Calibri" w:hAnsi="Calibri"/>
              </w:rPr>
              <w:t xml:space="preserve"> </w:t>
            </w:r>
            <w:r>
              <w:rPr>
                <w:rFonts w:ascii="Calibri" w:hAnsi="Calibri"/>
              </w:rPr>
              <w:t xml:space="preserve">CLP </w:t>
            </w:r>
            <w:r w:rsidR="007904D0">
              <w:rPr>
                <w:rFonts w:ascii="Calibri" w:hAnsi="Calibri"/>
              </w:rPr>
              <w:t xml:space="preserve">restricted </w:t>
            </w:r>
            <w:r>
              <w:rPr>
                <w:rFonts w:ascii="Calibri" w:hAnsi="Calibri"/>
              </w:rPr>
              <w:t>Solicitor on Secondment)</w:t>
            </w:r>
          </w:p>
          <w:p w:rsidR="00DB60AE" w:rsidRDefault="00DB60AE"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LOCATION</w:t>
            </w:r>
          </w:p>
        </w:tc>
        <w:tc>
          <w:tcPr>
            <w:tcW w:w="6911" w:type="dxa"/>
          </w:tcPr>
          <w:p w:rsidR="00E3026E" w:rsidRDefault="00E3026E" w:rsidP="005C3DCE">
            <w:pPr>
              <w:rPr>
                <w:rFonts w:ascii="Calibri" w:hAnsi="Calibri"/>
              </w:rPr>
            </w:pPr>
          </w:p>
          <w:p w:rsidR="005C3DCE" w:rsidRDefault="005C3DCE" w:rsidP="005C3DCE">
            <w:pPr>
              <w:rPr>
                <w:rFonts w:ascii="Calibri" w:hAnsi="Calibri"/>
              </w:rPr>
            </w:pPr>
          </w:p>
          <w:p w:rsidR="00394A95" w:rsidRDefault="00394A95"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DB425D">
            <w:pPr>
              <w:rPr>
                <w:rFonts w:ascii="Calibri" w:hAnsi="Calibri"/>
                <w:b/>
              </w:rPr>
            </w:pPr>
            <w:r w:rsidRPr="008F0082">
              <w:rPr>
                <w:rFonts w:ascii="Calibri" w:hAnsi="Calibri"/>
                <w:b/>
              </w:rPr>
              <w:t>ORGANISATIONAL</w:t>
            </w:r>
            <w:r w:rsidR="00DB425D" w:rsidRPr="008F0082">
              <w:rPr>
                <w:rFonts w:ascii="Calibri" w:hAnsi="Calibri"/>
                <w:b/>
              </w:rPr>
              <w:t xml:space="preserve"> VALUES / BUSINESS EXCELLENCE COMMITMENT</w:t>
            </w:r>
          </w:p>
        </w:tc>
        <w:tc>
          <w:tcPr>
            <w:tcW w:w="6911" w:type="dxa"/>
          </w:tcPr>
          <w:p w:rsidR="00E3026E" w:rsidRDefault="00E3026E" w:rsidP="005C3DCE">
            <w:pPr>
              <w:rPr>
                <w:rFonts w:ascii="Calibri" w:hAnsi="Calibri"/>
              </w:rPr>
            </w:pPr>
          </w:p>
          <w:p w:rsidR="00DB425D" w:rsidRDefault="00DB425D" w:rsidP="00306375">
            <w:pPr>
              <w:rPr>
                <w:rFonts w:ascii="Calibri" w:hAnsi="Calibri"/>
              </w:rPr>
            </w:pPr>
            <w:r>
              <w:rPr>
                <w:rFonts w:ascii="Calibri" w:hAnsi="Calibri"/>
              </w:rPr>
              <w:t>Your role with AFLS carries responsibility to actively promote the following key organisational values:</w:t>
            </w:r>
          </w:p>
          <w:p w:rsidR="00DB425D" w:rsidRDefault="00DB425D" w:rsidP="00306375">
            <w:pPr>
              <w:rPr>
                <w:rFonts w:ascii="Calibri" w:hAnsi="Calibri"/>
              </w:rPr>
            </w:pPr>
          </w:p>
          <w:p w:rsidR="00DB425D" w:rsidRPr="000E0490" w:rsidRDefault="00DB425D" w:rsidP="00306375">
            <w:pPr>
              <w:rPr>
                <w:rFonts w:ascii="Calibri" w:hAnsi="Calibri"/>
              </w:rPr>
            </w:pPr>
            <w:r>
              <w:rPr>
                <w:rFonts w:ascii="Calibri" w:hAnsi="Calibri"/>
                <w:b/>
              </w:rPr>
              <w:t>Leadership –</w:t>
            </w:r>
            <w:r w:rsidR="00BA0D9E">
              <w:rPr>
                <w:rFonts w:ascii="Calibri" w:hAnsi="Calibri"/>
              </w:rPr>
              <w:t xml:space="preserve"> </w:t>
            </w:r>
            <w:r w:rsidR="007E09A7">
              <w:rPr>
                <w:rFonts w:ascii="Calibri" w:hAnsi="Calibri"/>
              </w:rPr>
              <w:t xml:space="preserve"> </w:t>
            </w:r>
            <w:r>
              <w:rPr>
                <w:rFonts w:ascii="Calibri" w:hAnsi="Calibri"/>
                <w:b/>
              </w:rPr>
              <w:t xml:space="preserve"> </w:t>
            </w:r>
            <w:r w:rsidR="000E0490">
              <w:rPr>
                <w:rFonts w:ascii="Calibri" w:hAnsi="Calibri"/>
              </w:rPr>
              <w:t>in taking a team approach to the achievement of AFLS’s strategic objectives in addition to leading by example in terms of work ethic and passionately representing the interests of victims of Aboriginal family violence and abuse.</w:t>
            </w:r>
          </w:p>
          <w:p w:rsidR="00DB425D" w:rsidRPr="007E09A7" w:rsidRDefault="00DB425D" w:rsidP="00306375">
            <w:pPr>
              <w:rPr>
                <w:rFonts w:ascii="Calibri" w:hAnsi="Calibri"/>
              </w:rPr>
            </w:pPr>
            <w:r>
              <w:rPr>
                <w:rFonts w:ascii="Calibri" w:hAnsi="Calibri"/>
                <w:b/>
              </w:rPr>
              <w:t>Openness –</w:t>
            </w:r>
            <w:r w:rsidR="000E0490">
              <w:rPr>
                <w:rFonts w:ascii="Calibri" w:hAnsi="Calibri"/>
                <w:b/>
              </w:rPr>
              <w:t xml:space="preserve"> </w:t>
            </w:r>
            <w:r w:rsidR="000E0490">
              <w:rPr>
                <w:rFonts w:ascii="Calibri" w:hAnsi="Calibri"/>
              </w:rPr>
              <w:t>and integrity in your internal and external communications.</w:t>
            </w:r>
            <w:r w:rsidR="00BA0D9E">
              <w:rPr>
                <w:rFonts w:ascii="Calibri" w:hAnsi="Calibri"/>
                <w:b/>
              </w:rPr>
              <w:t xml:space="preserve"> </w:t>
            </w:r>
          </w:p>
          <w:p w:rsidR="00DB425D" w:rsidRPr="000E0490" w:rsidRDefault="00DB425D" w:rsidP="00306375">
            <w:pPr>
              <w:rPr>
                <w:rFonts w:ascii="Calibri" w:hAnsi="Calibri"/>
              </w:rPr>
            </w:pPr>
            <w:r>
              <w:rPr>
                <w:rFonts w:ascii="Calibri" w:hAnsi="Calibri"/>
                <w:b/>
              </w:rPr>
              <w:t xml:space="preserve">Creativity – </w:t>
            </w:r>
            <w:r w:rsidR="000E0490">
              <w:rPr>
                <w:rFonts w:ascii="Calibri" w:hAnsi="Calibri"/>
              </w:rPr>
              <w:t>in the execution of your work skills to promote productivity, flexibility, innovation and the development of ideas.</w:t>
            </w:r>
          </w:p>
          <w:p w:rsidR="00DB425D" w:rsidRPr="000E0490" w:rsidRDefault="00DB425D" w:rsidP="00306375">
            <w:pPr>
              <w:rPr>
                <w:rFonts w:ascii="Calibri" w:hAnsi="Calibri"/>
              </w:rPr>
            </w:pPr>
            <w:r>
              <w:rPr>
                <w:rFonts w:ascii="Calibri" w:hAnsi="Calibri"/>
                <w:b/>
              </w:rPr>
              <w:t xml:space="preserve">Knowledge – </w:t>
            </w:r>
            <w:r w:rsidR="003E1AC9">
              <w:rPr>
                <w:rFonts w:ascii="Calibri" w:hAnsi="Calibri"/>
              </w:rPr>
              <w:t xml:space="preserve">sharing can enrich the skills and experience pool of the AFLS workforce – enhancing our ability to provide superior representation and other services to victims. </w:t>
            </w:r>
          </w:p>
          <w:p w:rsidR="00DB425D" w:rsidRPr="003E1AC9" w:rsidRDefault="00DB425D" w:rsidP="00306375">
            <w:pPr>
              <w:rPr>
                <w:rFonts w:ascii="Calibri" w:hAnsi="Calibri"/>
              </w:rPr>
            </w:pPr>
            <w:r>
              <w:rPr>
                <w:rFonts w:ascii="Calibri" w:hAnsi="Calibri"/>
                <w:b/>
              </w:rPr>
              <w:t xml:space="preserve">Empowerment – </w:t>
            </w:r>
            <w:r w:rsidR="003E1AC9">
              <w:rPr>
                <w:rFonts w:ascii="Calibri" w:hAnsi="Calibri"/>
              </w:rPr>
              <w:t xml:space="preserve">with support will give you and your AFLS colleagues the tools and will to achieve goals. </w:t>
            </w:r>
          </w:p>
          <w:p w:rsidR="00DB425D" w:rsidRDefault="00DB425D" w:rsidP="00306375">
            <w:pPr>
              <w:rPr>
                <w:rFonts w:ascii="Calibri" w:hAnsi="Calibri"/>
                <w:b/>
              </w:rPr>
            </w:pPr>
            <w:r>
              <w:rPr>
                <w:rFonts w:ascii="Calibri" w:hAnsi="Calibri"/>
                <w:b/>
              </w:rPr>
              <w:t>Respect –</w:t>
            </w:r>
            <w:r w:rsidR="003E1AC9">
              <w:rPr>
                <w:rFonts w:ascii="Calibri" w:hAnsi="Calibri"/>
                <w:b/>
              </w:rPr>
              <w:t xml:space="preserve"> </w:t>
            </w:r>
            <w:r w:rsidR="003E1AC9">
              <w:rPr>
                <w:rFonts w:ascii="Calibri" w:hAnsi="Calibri"/>
              </w:rPr>
              <w:t xml:space="preserve">is a mutual expectation within the AFLS culture. </w:t>
            </w:r>
            <w:r w:rsidR="00BA0D9E">
              <w:rPr>
                <w:rFonts w:ascii="Calibri" w:hAnsi="Calibri"/>
              </w:rPr>
              <w:t xml:space="preserve"> </w:t>
            </w:r>
            <w:r>
              <w:rPr>
                <w:rFonts w:ascii="Calibri" w:hAnsi="Calibri"/>
                <w:b/>
              </w:rPr>
              <w:t xml:space="preserve"> </w:t>
            </w:r>
          </w:p>
          <w:p w:rsidR="00394A95" w:rsidRDefault="00394A95"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REPORTS TO</w:t>
            </w:r>
          </w:p>
        </w:tc>
        <w:tc>
          <w:tcPr>
            <w:tcW w:w="6911" w:type="dxa"/>
          </w:tcPr>
          <w:p w:rsidR="005C3DCE" w:rsidRDefault="005C3DCE" w:rsidP="005C3DCE">
            <w:pPr>
              <w:rPr>
                <w:rFonts w:ascii="Calibri" w:hAnsi="Calibri"/>
              </w:rPr>
            </w:pPr>
          </w:p>
          <w:p w:rsidR="003E1AC9" w:rsidRDefault="003E1AC9" w:rsidP="005C3DCE">
            <w:pPr>
              <w:rPr>
                <w:rFonts w:ascii="Calibri" w:hAnsi="Calibri"/>
              </w:rPr>
            </w:pPr>
            <w:r>
              <w:rPr>
                <w:rFonts w:ascii="Calibri" w:hAnsi="Calibri"/>
              </w:rPr>
              <w:t xml:space="preserve">Principal Legal Officer </w:t>
            </w:r>
          </w:p>
          <w:p w:rsidR="003E1AC9" w:rsidRDefault="003E1AC9" w:rsidP="005C3DCE">
            <w:pPr>
              <w:rPr>
                <w:rFonts w:ascii="Calibri" w:hAnsi="Calibri"/>
              </w:rPr>
            </w:pPr>
            <w:r>
              <w:rPr>
                <w:rFonts w:ascii="Calibri" w:hAnsi="Calibri"/>
              </w:rPr>
              <w:t>Regional Co-ordinator</w:t>
            </w:r>
          </w:p>
          <w:p w:rsidR="007904D0" w:rsidRDefault="007904D0" w:rsidP="005C3DCE">
            <w:pPr>
              <w:rPr>
                <w:rFonts w:ascii="Calibri" w:hAnsi="Calibri"/>
              </w:rPr>
            </w:pPr>
            <w:r>
              <w:rPr>
                <w:rFonts w:ascii="Calibri" w:hAnsi="Calibri"/>
              </w:rPr>
              <w:t>Senior Regional Solicitor</w:t>
            </w:r>
          </w:p>
          <w:p w:rsidR="00394A95" w:rsidRDefault="00394A95"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SUPERVISES</w:t>
            </w:r>
          </w:p>
        </w:tc>
        <w:tc>
          <w:tcPr>
            <w:tcW w:w="6911" w:type="dxa"/>
          </w:tcPr>
          <w:p w:rsidR="00713926" w:rsidRDefault="00713926" w:rsidP="005C3DCE">
            <w:pPr>
              <w:rPr>
                <w:rFonts w:ascii="Calibri" w:hAnsi="Calibri"/>
              </w:rPr>
            </w:pPr>
          </w:p>
          <w:p w:rsidR="00BA0D9E" w:rsidRDefault="003E1AC9" w:rsidP="005C3DCE">
            <w:pPr>
              <w:rPr>
                <w:rFonts w:ascii="Calibri" w:hAnsi="Calibri"/>
              </w:rPr>
            </w:pPr>
            <w:r>
              <w:rPr>
                <w:rFonts w:ascii="Calibri" w:hAnsi="Calibri"/>
              </w:rPr>
              <w:t>N/A</w:t>
            </w:r>
          </w:p>
          <w:p w:rsidR="005C3DCE" w:rsidRDefault="005C3DCE" w:rsidP="005C3DCE">
            <w:pPr>
              <w:rPr>
                <w:rFonts w:ascii="Calibri" w:hAnsi="Calibri"/>
              </w:rPr>
            </w:pPr>
          </w:p>
        </w:tc>
      </w:tr>
      <w:tr w:rsidR="00713926" w:rsidTr="00796A55">
        <w:tc>
          <w:tcPr>
            <w:tcW w:w="2802" w:type="dxa"/>
          </w:tcPr>
          <w:p w:rsidR="00394A95" w:rsidRPr="008F0082" w:rsidRDefault="00394A95" w:rsidP="005C3DCE">
            <w:pPr>
              <w:rPr>
                <w:rFonts w:ascii="Calibri" w:hAnsi="Calibri"/>
                <w:b/>
              </w:rPr>
            </w:pPr>
          </w:p>
          <w:p w:rsidR="00713926" w:rsidRPr="008F0082" w:rsidRDefault="00713926" w:rsidP="005C3DCE">
            <w:pPr>
              <w:rPr>
                <w:rFonts w:ascii="Calibri" w:hAnsi="Calibri"/>
                <w:b/>
              </w:rPr>
            </w:pPr>
            <w:r w:rsidRPr="008F0082">
              <w:rPr>
                <w:rFonts w:ascii="Calibri" w:hAnsi="Calibri"/>
                <w:b/>
              </w:rPr>
              <w:t>AWARD CLASSIFICATION</w:t>
            </w:r>
          </w:p>
        </w:tc>
        <w:tc>
          <w:tcPr>
            <w:tcW w:w="6911" w:type="dxa"/>
          </w:tcPr>
          <w:p w:rsidR="005C3DCE" w:rsidRDefault="005C3DCE" w:rsidP="005C3DCE">
            <w:pPr>
              <w:rPr>
                <w:rFonts w:ascii="Calibri" w:hAnsi="Calibri"/>
              </w:rPr>
            </w:pPr>
          </w:p>
          <w:p w:rsidR="00097E67" w:rsidRDefault="00097E67" w:rsidP="00097E67">
            <w:pPr>
              <w:rPr>
                <w:rFonts w:ascii="Calibri" w:hAnsi="Calibri"/>
              </w:rPr>
            </w:pPr>
            <w:r>
              <w:rPr>
                <w:rFonts w:ascii="Calibri" w:hAnsi="Calibri"/>
              </w:rPr>
              <w:t>As prescribed in the Aboriginal Communities and Organisations Interim Award 2011</w:t>
            </w:r>
          </w:p>
          <w:p w:rsidR="00394A95" w:rsidRDefault="00394A95" w:rsidP="00097E67">
            <w:pPr>
              <w:rPr>
                <w:rFonts w:ascii="Calibri" w:hAnsi="Calibri"/>
              </w:rPr>
            </w:pPr>
            <w:bookmarkStart w:id="0" w:name="_GoBack"/>
            <w:bookmarkEnd w:id="0"/>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CONDITIONS OF EMPLOYMENT</w:t>
            </w:r>
          </w:p>
        </w:tc>
        <w:tc>
          <w:tcPr>
            <w:tcW w:w="6911" w:type="dxa"/>
          </w:tcPr>
          <w:p w:rsidR="00B72CC0" w:rsidRDefault="00B72CC0" w:rsidP="00B72CC0">
            <w:pPr>
              <w:pStyle w:val="NormalWeb"/>
              <w:rPr>
                <w:rFonts w:ascii="Arial" w:hAnsi="Arial" w:cs="Arial"/>
                <w:b/>
                <w:bCs/>
              </w:rPr>
            </w:pPr>
            <w:r>
              <w:rPr>
                <w:rFonts w:ascii="Arial" w:hAnsi="Arial" w:cs="Arial"/>
                <w:b/>
                <w:bCs/>
              </w:rPr>
              <w:t>AP814193 - Aboriginal Communities and Organisations (Western Australia) Award 2001</w:t>
            </w:r>
          </w:p>
          <w:p w:rsidR="00C76BB3" w:rsidRDefault="00C76BB3" w:rsidP="00C76BB3">
            <w:pPr>
              <w:rPr>
                <w:rFonts w:ascii="Calibri" w:hAnsi="Calibri"/>
              </w:rPr>
            </w:pPr>
            <w:r>
              <w:rPr>
                <w:rFonts w:ascii="Calibri" w:hAnsi="Calibri"/>
              </w:rPr>
              <w:t>As documented in the contract of employment</w:t>
            </w:r>
          </w:p>
          <w:p w:rsidR="00C76BB3" w:rsidRDefault="00C76BB3" w:rsidP="00B72CC0">
            <w:pPr>
              <w:pStyle w:val="NormalWeb"/>
              <w:rPr>
                <w:rFonts w:ascii="Arial" w:hAnsi="Arial" w:cs="Arial"/>
              </w:rPr>
            </w:pPr>
          </w:p>
          <w:p w:rsidR="005C3DCE" w:rsidRDefault="005C3DCE"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lastRenderedPageBreak/>
              <w:t>HOURS OF DUTY</w:t>
            </w:r>
          </w:p>
        </w:tc>
        <w:tc>
          <w:tcPr>
            <w:tcW w:w="6911" w:type="dxa"/>
          </w:tcPr>
          <w:p w:rsidR="00394A95" w:rsidRDefault="00394A95" w:rsidP="005C3DCE">
            <w:pPr>
              <w:rPr>
                <w:rFonts w:ascii="Calibri" w:hAnsi="Calibri"/>
              </w:rPr>
            </w:pPr>
          </w:p>
          <w:p w:rsidR="00E3026E" w:rsidRDefault="00713926" w:rsidP="005C3DCE">
            <w:pPr>
              <w:rPr>
                <w:rFonts w:ascii="Calibri" w:hAnsi="Calibri"/>
              </w:rPr>
            </w:pPr>
            <w:r>
              <w:rPr>
                <w:rFonts w:ascii="Calibri" w:hAnsi="Calibri"/>
              </w:rPr>
              <w:lastRenderedPageBreak/>
              <w:t>75 hours per fortnight</w:t>
            </w:r>
          </w:p>
          <w:p w:rsidR="005C3DCE" w:rsidRDefault="005C3DCE"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OCCUPATIONAL HEALTH AND SAFETY RESPONSIBILITIES</w:t>
            </w:r>
          </w:p>
        </w:tc>
        <w:tc>
          <w:tcPr>
            <w:tcW w:w="6911" w:type="dxa"/>
          </w:tcPr>
          <w:p w:rsidR="00394A95" w:rsidRDefault="00394A95" w:rsidP="005C3DCE">
            <w:pPr>
              <w:rPr>
                <w:rFonts w:ascii="Calibri" w:hAnsi="Calibri"/>
              </w:rPr>
            </w:pPr>
          </w:p>
          <w:p w:rsidR="00713926" w:rsidRDefault="00713926" w:rsidP="005C3DCE">
            <w:pPr>
              <w:rPr>
                <w:rFonts w:ascii="Calibri" w:hAnsi="Calibri"/>
              </w:rPr>
            </w:pPr>
            <w:r>
              <w:rPr>
                <w:rFonts w:ascii="Calibri" w:hAnsi="Calibri"/>
              </w:rPr>
              <w:t xml:space="preserve">The employee shall comply with the Workplace Health and Safety Act, Regulations, Codes of Practice and AFLS Workplace Health and Safety Policies and Procedures.  </w:t>
            </w:r>
          </w:p>
          <w:p w:rsidR="00E3026E" w:rsidRDefault="00713926" w:rsidP="005C3DCE">
            <w:pPr>
              <w:rPr>
                <w:rFonts w:ascii="Calibri" w:hAnsi="Calibri"/>
              </w:rPr>
            </w:pPr>
            <w:r>
              <w:rPr>
                <w:rFonts w:ascii="Calibri" w:hAnsi="Calibri"/>
              </w:rPr>
              <w:t>The employee shall also comply with instructions given by their manager in the respect of the Health and Safety of themselves and the Health and Safety of other persons.</w:t>
            </w:r>
          </w:p>
          <w:p w:rsidR="005C3DCE" w:rsidRDefault="005C3DCE" w:rsidP="005C3DCE">
            <w:pPr>
              <w:rPr>
                <w:rFonts w:ascii="Calibri" w:hAnsi="Calibri"/>
              </w:rPr>
            </w:pPr>
          </w:p>
        </w:tc>
      </w:tr>
      <w:tr w:rsidR="00E3026E" w:rsidTr="00796A55">
        <w:tc>
          <w:tcPr>
            <w:tcW w:w="2802" w:type="dxa"/>
          </w:tcPr>
          <w:p w:rsidR="00394A95" w:rsidRPr="008F0082" w:rsidRDefault="00394A95" w:rsidP="005C3DCE">
            <w:pPr>
              <w:rPr>
                <w:rFonts w:ascii="Calibri" w:hAnsi="Calibri"/>
                <w:b/>
              </w:rPr>
            </w:pPr>
          </w:p>
          <w:p w:rsidR="00E3026E" w:rsidRPr="008F0082" w:rsidRDefault="00E3026E" w:rsidP="005C3DCE">
            <w:pPr>
              <w:rPr>
                <w:rFonts w:ascii="Calibri" w:hAnsi="Calibri"/>
                <w:b/>
              </w:rPr>
            </w:pPr>
            <w:r w:rsidRPr="008F0082">
              <w:rPr>
                <w:rFonts w:ascii="Calibri" w:hAnsi="Calibri"/>
                <w:b/>
              </w:rPr>
              <w:t>PRIMARY OBJECTIVES OF THE POSITION</w:t>
            </w:r>
          </w:p>
          <w:p w:rsidR="00DB425D" w:rsidRPr="008F0082" w:rsidRDefault="00DB425D" w:rsidP="005C3DCE">
            <w:pPr>
              <w:rPr>
                <w:rFonts w:ascii="Calibri" w:hAnsi="Calibri"/>
                <w:b/>
              </w:rPr>
            </w:pPr>
          </w:p>
        </w:tc>
        <w:tc>
          <w:tcPr>
            <w:tcW w:w="6911" w:type="dxa"/>
          </w:tcPr>
          <w:p w:rsidR="00394A95" w:rsidRDefault="00394A95" w:rsidP="005C3DCE">
            <w:pPr>
              <w:rPr>
                <w:rFonts w:ascii="Calibri" w:hAnsi="Calibri"/>
              </w:rPr>
            </w:pPr>
          </w:p>
          <w:p w:rsidR="00311D26" w:rsidRDefault="00311D26" w:rsidP="007904D0">
            <w:pPr>
              <w:pStyle w:val="ListParagraph"/>
              <w:numPr>
                <w:ilvl w:val="0"/>
                <w:numId w:val="23"/>
              </w:numPr>
              <w:ind w:left="317" w:hanging="284"/>
              <w:rPr>
                <w:rFonts w:ascii="Calibri" w:hAnsi="Calibri"/>
              </w:rPr>
            </w:pPr>
            <w:r w:rsidRPr="007904D0">
              <w:rPr>
                <w:rFonts w:ascii="Calibri" w:hAnsi="Calibri"/>
              </w:rPr>
              <w:t>Legal services for victims of family violence and abuse.</w:t>
            </w:r>
          </w:p>
          <w:p w:rsidR="007904D0" w:rsidRPr="007904D0" w:rsidRDefault="007904D0" w:rsidP="007904D0">
            <w:pPr>
              <w:pStyle w:val="ListParagraph"/>
              <w:numPr>
                <w:ilvl w:val="0"/>
                <w:numId w:val="23"/>
              </w:numPr>
              <w:ind w:left="317" w:hanging="284"/>
              <w:rPr>
                <w:rFonts w:ascii="Calibri" w:hAnsi="Calibri"/>
              </w:rPr>
            </w:pPr>
            <w:r>
              <w:rPr>
                <w:rFonts w:ascii="Calibri" w:hAnsi="Calibri"/>
              </w:rPr>
              <w:t>Works under the direction of a more senior AFLS solicitor</w:t>
            </w:r>
          </w:p>
          <w:p w:rsidR="007904D0" w:rsidRDefault="007904D0" w:rsidP="005C3DCE">
            <w:pPr>
              <w:rPr>
                <w:rFonts w:ascii="Calibri" w:hAnsi="Calibri"/>
              </w:rPr>
            </w:pPr>
          </w:p>
        </w:tc>
      </w:tr>
      <w:tr w:rsidR="00DB425D" w:rsidTr="00796A55">
        <w:trPr>
          <w:trHeight w:val="2812"/>
        </w:trPr>
        <w:tc>
          <w:tcPr>
            <w:tcW w:w="2802" w:type="dxa"/>
          </w:tcPr>
          <w:p w:rsidR="00DB425D" w:rsidRPr="008F0082" w:rsidRDefault="00DB425D" w:rsidP="005C3DCE">
            <w:pPr>
              <w:rPr>
                <w:rFonts w:ascii="Calibri" w:hAnsi="Calibri"/>
                <w:b/>
              </w:rPr>
            </w:pPr>
          </w:p>
          <w:p w:rsidR="00DB425D" w:rsidRPr="008F0082" w:rsidRDefault="00DB425D" w:rsidP="005C3DCE">
            <w:pPr>
              <w:rPr>
                <w:rFonts w:ascii="Calibri" w:hAnsi="Calibri"/>
                <w:b/>
              </w:rPr>
            </w:pPr>
            <w:r w:rsidRPr="008F0082">
              <w:rPr>
                <w:rFonts w:ascii="Calibri" w:hAnsi="Calibri"/>
                <w:b/>
              </w:rPr>
              <w:t>RELATIONSHIPS</w:t>
            </w:r>
          </w:p>
        </w:tc>
        <w:tc>
          <w:tcPr>
            <w:tcW w:w="6911" w:type="dxa"/>
          </w:tcPr>
          <w:p w:rsidR="00DB425D" w:rsidRDefault="00DB425D" w:rsidP="005C3DCE">
            <w:pPr>
              <w:rPr>
                <w:rFonts w:ascii="Calibri" w:hAnsi="Calibri"/>
              </w:rPr>
            </w:pPr>
          </w:p>
          <w:p w:rsidR="00803728" w:rsidRPr="000E2288" w:rsidRDefault="00DB425D" w:rsidP="00803728">
            <w:pPr>
              <w:rPr>
                <w:rFonts w:ascii="Calibri" w:hAnsi="Calibri"/>
              </w:rPr>
            </w:pPr>
            <w:r>
              <w:rPr>
                <w:rFonts w:ascii="Calibri" w:hAnsi="Calibri"/>
                <w:b/>
              </w:rPr>
              <w:t>Key Internal Relationships</w:t>
            </w:r>
          </w:p>
          <w:p w:rsidR="00673347" w:rsidRDefault="00311D26" w:rsidP="000E2288">
            <w:pPr>
              <w:pStyle w:val="ListParagraph"/>
              <w:numPr>
                <w:ilvl w:val="0"/>
                <w:numId w:val="7"/>
              </w:numPr>
              <w:ind w:left="317" w:hanging="284"/>
              <w:rPr>
                <w:rFonts w:ascii="Calibri" w:hAnsi="Calibri"/>
              </w:rPr>
            </w:pPr>
            <w:r>
              <w:rPr>
                <w:rFonts w:ascii="Calibri" w:hAnsi="Calibri"/>
              </w:rPr>
              <w:t>Principal Legal Officer</w:t>
            </w:r>
          </w:p>
          <w:p w:rsidR="00311D26" w:rsidRDefault="00311D26" w:rsidP="000E2288">
            <w:pPr>
              <w:pStyle w:val="ListParagraph"/>
              <w:numPr>
                <w:ilvl w:val="0"/>
                <w:numId w:val="7"/>
              </w:numPr>
              <w:ind w:left="317" w:hanging="284"/>
              <w:rPr>
                <w:rFonts w:ascii="Calibri" w:hAnsi="Calibri"/>
              </w:rPr>
            </w:pPr>
            <w:r>
              <w:rPr>
                <w:rFonts w:ascii="Calibri" w:hAnsi="Calibri"/>
              </w:rPr>
              <w:t>Corporate Services Manager</w:t>
            </w:r>
          </w:p>
          <w:p w:rsidR="00311D26" w:rsidRDefault="0094043B" w:rsidP="000E2288">
            <w:pPr>
              <w:pStyle w:val="ListParagraph"/>
              <w:numPr>
                <w:ilvl w:val="0"/>
                <w:numId w:val="7"/>
              </w:numPr>
              <w:ind w:left="317" w:hanging="284"/>
              <w:rPr>
                <w:rFonts w:ascii="Calibri" w:hAnsi="Calibri"/>
              </w:rPr>
            </w:pPr>
            <w:r>
              <w:rPr>
                <w:rFonts w:ascii="Calibri" w:hAnsi="Calibri"/>
              </w:rPr>
              <w:t>Regional Co</w:t>
            </w:r>
            <w:r w:rsidR="00311D26">
              <w:rPr>
                <w:rFonts w:ascii="Calibri" w:hAnsi="Calibri"/>
              </w:rPr>
              <w:t>ordinator</w:t>
            </w:r>
          </w:p>
          <w:p w:rsidR="007904D0" w:rsidRDefault="007904D0" w:rsidP="000E2288">
            <w:pPr>
              <w:pStyle w:val="ListParagraph"/>
              <w:numPr>
                <w:ilvl w:val="0"/>
                <w:numId w:val="7"/>
              </w:numPr>
              <w:ind w:left="317" w:hanging="284"/>
              <w:rPr>
                <w:rFonts w:ascii="Calibri" w:hAnsi="Calibri"/>
              </w:rPr>
            </w:pPr>
            <w:r>
              <w:rPr>
                <w:rFonts w:ascii="Calibri" w:hAnsi="Calibri"/>
              </w:rPr>
              <w:t>Senior or unrestricted AFLS Solicitor</w:t>
            </w:r>
          </w:p>
          <w:p w:rsidR="007904D0" w:rsidRDefault="007904D0" w:rsidP="000E2288">
            <w:pPr>
              <w:pStyle w:val="ListParagraph"/>
              <w:numPr>
                <w:ilvl w:val="0"/>
                <w:numId w:val="7"/>
              </w:numPr>
              <w:ind w:left="317" w:hanging="284"/>
              <w:rPr>
                <w:rFonts w:ascii="Calibri" w:hAnsi="Calibri"/>
              </w:rPr>
            </w:pPr>
            <w:r>
              <w:rPr>
                <w:rFonts w:ascii="Calibri" w:hAnsi="Calibri"/>
              </w:rPr>
              <w:t>Other AFLS Solicitor</w:t>
            </w:r>
          </w:p>
          <w:p w:rsidR="00311D26" w:rsidRDefault="00311D26" w:rsidP="000E2288">
            <w:pPr>
              <w:pStyle w:val="ListParagraph"/>
              <w:numPr>
                <w:ilvl w:val="0"/>
                <w:numId w:val="7"/>
              </w:numPr>
              <w:ind w:left="317" w:hanging="284"/>
              <w:rPr>
                <w:rFonts w:ascii="Calibri" w:hAnsi="Calibri"/>
              </w:rPr>
            </w:pPr>
            <w:r>
              <w:rPr>
                <w:rFonts w:ascii="Calibri" w:hAnsi="Calibri"/>
              </w:rPr>
              <w:t>Legal Aid</w:t>
            </w:r>
          </w:p>
          <w:p w:rsidR="00311D26" w:rsidRDefault="00311D26" w:rsidP="000E2288">
            <w:pPr>
              <w:pStyle w:val="ListParagraph"/>
              <w:numPr>
                <w:ilvl w:val="0"/>
                <w:numId w:val="7"/>
              </w:numPr>
              <w:ind w:left="317" w:hanging="284"/>
              <w:rPr>
                <w:rFonts w:ascii="Calibri" w:hAnsi="Calibri"/>
              </w:rPr>
            </w:pPr>
            <w:r>
              <w:rPr>
                <w:rFonts w:ascii="Calibri" w:hAnsi="Calibri"/>
              </w:rPr>
              <w:t>Community Support Officer</w:t>
            </w:r>
          </w:p>
          <w:p w:rsidR="00311D26" w:rsidRPr="000E2288" w:rsidRDefault="00311D26" w:rsidP="000E2288">
            <w:pPr>
              <w:pStyle w:val="ListParagraph"/>
              <w:numPr>
                <w:ilvl w:val="0"/>
                <w:numId w:val="7"/>
              </w:numPr>
              <w:ind w:left="317" w:hanging="284"/>
              <w:rPr>
                <w:rFonts w:ascii="Calibri" w:hAnsi="Calibri"/>
              </w:rPr>
            </w:pPr>
            <w:r>
              <w:rPr>
                <w:rFonts w:ascii="Calibri" w:hAnsi="Calibri"/>
              </w:rPr>
              <w:t>Administration Support Officer</w:t>
            </w:r>
          </w:p>
          <w:p w:rsidR="00DB425D" w:rsidRDefault="00DB425D" w:rsidP="005C3DCE">
            <w:pPr>
              <w:rPr>
                <w:rFonts w:ascii="Calibri" w:hAnsi="Calibri"/>
                <w:b/>
              </w:rPr>
            </w:pPr>
          </w:p>
          <w:p w:rsidR="00803728" w:rsidRDefault="00DB425D" w:rsidP="00803728">
            <w:pPr>
              <w:rPr>
                <w:rFonts w:ascii="Calibri" w:hAnsi="Calibri"/>
              </w:rPr>
            </w:pPr>
            <w:r>
              <w:rPr>
                <w:rFonts w:ascii="Calibri" w:hAnsi="Calibri"/>
                <w:b/>
              </w:rPr>
              <w:t>Key External Relationships</w:t>
            </w:r>
          </w:p>
          <w:p w:rsidR="00DB71A0" w:rsidRDefault="00311D26" w:rsidP="00673347">
            <w:pPr>
              <w:pStyle w:val="ListParagraph"/>
              <w:numPr>
                <w:ilvl w:val="0"/>
                <w:numId w:val="8"/>
              </w:numPr>
              <w:ind w:left="317" w:hanging="317"/>
              <w:rPr>
                <w:rFonts w:ascii="Calibri" w:hAnsi="Calibri"/>
              </w:rPr>
            </w:pPr>
            <w:r>
              <w:rPr>
                <w:rFonts w:ascii="Calibri" w:hAnsi="Calibri"/>
              </w:rPr>
              <w:t>Regional Courts/Tribunals</w:t>
            </w:r>
          </w:p>
          <w:p w:rsidR="00311D26" w:rsidRDefault="00311D26" w:rsidP="00673347">
            <w:pPr>
              <w:pStyle w:val="ListParagraph"/>
              <w:numPr>
                <w:ilvl w:val="0"/>
                <w:numId w:val="8"/>
              </w:numPr>
              <w:ind w:left="317" w:hanging="317"/>
              <w:rPr>
                <w:rFonts w:ascii="Calibri" w:hAnsi="Calibri"/>
              </w:rPr>
            </w:pPr>
            <w:r>
              <w:rPr>
                <w:rFonts w:ascii="Calibri" w:hAnsi="Calibri"/>
              </w:rPr>
              <w:t>Local government agencies (eg. Police)</w:t>
            </w:r>
          </w:p>
          <w:p w:rsidR="00311D26" w:rsidRDefault="00311D26" w:rsidP="00673347">
            <w:pPr>
              <w:pStyle w:val="ListParagraph"/>
              <w:numPr>
                <w:ilvl w:val="0"/>
                <w:numId w:val="8"/>
              </w:numPr>
              <w:ind w:left="317" w:hanging="317"/>
              <w:rPr>
                <w:rFonts w:ascii="Calibri" w:hAnsi="Calibri"/>
              </w:rPr>
            </w:pPr>
            <w:r>
              <w:rPr>
                <w:rFonts w:ascii="Calibri" w:hAnsi="Calibri"/>
              </w:rPr>
              <w:t>Local community groups</w:t>
            </w:r>
          </w:p>
          <w:p w:rsidR="00DB71A0" w:rsidRPr="00673347" w:rsidRDefault="00DB71A0" w:rsidP="00DB71A0">
            <w:pPr>
              <w:pStyle w:val="ListParagraph"/>
              <w:ind w:left="317"/>
              <w:rPr>
                <w:rFonts w:ascii="Calibri" w:hAnsi="Calibri"/>
              </w:rPr>
            </w:pPr>
          </w:p>
        </w:tc>
      </w:tr>
      <w:tr w:rsidR="00E3026E" w:rsidTr="00A87499">
        <w:trPr>
          <w:trHeight w:val="2127"/>
        </w:trPr>
        <w:tc>
          <w:tcPr>
            <w:tcW w:w="2802" w:type="dxa"/>
          </w:tcPr>
          <w:p w:rsidR="00394A95" w:rsidRPr="008F0082" w:rsidRDefault="00394A95" w:rsidP="005C3DCE">
            <w:pPr>
              <w:rPr>
                <w:rFonts w:ascii="Calibri" w:hAnsi="Calibri"/>
                <w:b/>
              </w:rPr>
            </w:pPr>
          </w:p>
          <w:p w:rsidR="00E3026E" w:rsidRPr="008F0082" w:rsidRDefault="00E3026E" w:rsidP="00DB425D">
            <w:pPr>
              <w:rPr>
                <w:rFonts w:ascii="Calibri" w:hAnsi="Calibri"/>
                <w:b/>
              </w:rPr>
            </w:pPr>
            <w:r w:rsidRPr="008F0082">
              <w:rPr>
                <w:rFonts w:ascii="Calibri" w:hAnsi="Calibri"/>
                <w:b/>
              </w:rPr>
              <w:t>KEY RESPONSIBILITIES</w:t>
            </w:r>
            <w:r w:rsidR="00DB425D" w:rsidRPr="008F0082">
              <w:rPr>
                <w:rFonts w:ascii="Calibri" w:hAnsi="Calibri"/>
                <w:b/>
              </w:rPr>
              <w:t>, GOALS AND OBJECTIVES</w:t>
            </w:r>
          </w:p>
        </w:tc>
        <w:tc>
          <w:tcPr>
            <w:tcW w:w="6911" w:type="dxa"/>
          </w:tcPr>
          <w:p w:rsidR="00394A95" w:rsidRDefault="00394A95" w:rsidP="005C3DCE">
            <w:pPr>
              <w:rPr>
                <w:rFonts w:ascii="Calibri" w:hAnsi="Calibri"/>
              </w:rPr>
            </w:pPr>
          </w:p>
          <w:p w:rsidR="00E3026E" w:rsidRDefault="00AE54BF" w:rsidP="005C3DCE">
            <w:pPr>
              <w:rPr>
                <w:rFonts w:ascii="Calibri" w:hAnsi="Calibri"/>
              </w:rPr>
            </w:pPr>
            <w:r>
              <w:rPr>
                <w:rFonts w:ascii="Calibri" w:hAnsi="Calibri"/>
              </w:rPr>
              <w:t xml:space="preserve">Duties and responsibilities </w:t>
            </w:r>
            <w:r w:rsidR="00203337">
              <w:rPr>
                <w:rFonts w:ascii="Calibri" w:hAnsi="Calibri"/>
              </w:rPr>
              <w:t>include but are not limited to:</w:t>
            </w:r>
          </w:p>
          <w:p w:rsidR="00203337" w:rsidRDefault="00203337" w:rsidP="005C3DCE">
            <w:pPr>
              <w:rPr>
                <w:rFonts w:ascii="Calibri" w:hAnsi="Calibri"/>
              </w:rPr>
            </w:pPr>
          </w:p>
          <w:p w:rsidR="00736DB0" w:rsidRDefault="00DB425D" w:rsidP="00DB425D">
            <w:pPr>
              <w:rPr>
                <w:rFonts w:ascii="Calibri" w:hAnsi="Calibri"/>
                <w:b/>
              </w:rPr>
            </w:pPr>
            <w:r>
              <w:rPr>
                <w:rFonts w:ascii="Calibri" w:hAnsi="Calibri"/>
                <w:b/>
              </w:rPr>
              <w:t>People</w:t>
            </w:r>
          </w:p>
          <w:p w:rsidR="00637C84" w:rsidRPr="00637C84" w:rsidRDefault="00637C84" w:rsidP="00311D26">
            <w:pPr>
              <w:pStyle w:val="ListParagraph"/>
              <w:numPr>
                <w:ilvl w:val="0"/>
                <w:numId w:val="9"/>
              </w:numPr>
              <w:ind w:left="317" w:hanging="284"/>
              <w:rPr>
                <w:rFonts w:ascii="Calibri" w:hAnsi="Calibri"/>
                <w:b/>
              </w:rPr>
            </w:pPr>
            <w:r>
              <w:rPr>
                <w:rFonts w:ascii="Calibri" w:hAnsi="Calibri"/>
              </w:rPr>
              <w:t xml:space="preserve">Build and maintain positive working relationships with all AFLS employees/contractors and external stakeholders. </w:t>
            </w:r>
          </w:p>
          <w:p w:rsidR="00637C84" w:rsidRPr="00637C84" w:rsidRDefault="00637C84" w:rsidP="00311D26">
            <w:pPr>
              <w:pStyle w:val="ListParagraph"/>
              <w:numPr>
                <w:ilvl w:val="0"/>
                <w:numId w:val="9"/>
              </w:numPr>
              <w:ind w:left="317" w:hanging="284"/>
              <w:rPr>
                <w:rFonts w:ascii="Calibri" w:hAnsi="Calibri"/>
                <w:b/>
              </w:rPr>
            </w:pPr>
            <w:r>
              <w:rPr>
                <w:rFonts w:ascii="Calibri" w:hAnsi="Calibri"/>
              </w:rPr>
              <w:t>Consider the impact of actions on work on work colleagues/clients.</w:t>
            </w:r>
          </w:p>
          <w:p w:rsidR="00637C84" w:rsidRPr="00637C84" w:rsidRDefault="00637C84" w:rsidP="00311D26">
            <w:pPr>
              <w:pStyle w:val="ListParagraph"/>
              <w:numPr>
                <w:ilvl w:val="0"/>
                <w:numId w:val="9"/>
              </w:numPr>
              <w:ind w:left="317" w:hanging="284"/>
              <w:rPr>
                <w:rFonts w:ascii="Calibri" w:hAnsi="Calibri"/>
                <w:b/>
              </w:rPr>
            </w:pPr>
            <w:r>
              <w:rPr>
                <w:rFonts w:ascii="Calibri" w:hAnsi="Calibri"/>
              </w:rPr>
              <w:t>Ability to work cooperatively within a team environment.</w:t>
            </w:r>
          </w:p>
          <w:p w:rsidR="00DB425D" w:rsidRDefault="00637C84" w:rsidP="00311D26">
            <w:pPr>
              <w:pStyle w:val="ListParagraph"/>
              <w:numPr>
                <w:ilvl w:val="0"/>
                <w:numId w:val="9"/>
              </w:numPr>
              <w:ind w:left="317" w:hanging="284"/>
              <w:rPr>
                <w:rFonts w:ascii="Calibri" w:hAnsi="Calibri"/>
                <w:b/>
              </w:rPr>
            </w:pPr>
            <w:r>
              <w:rPr>
                <w:rFonts w:ascii="Calibri" w:hAnsi="Calibri"/>
              </w:rPr>
              <w:t>Display empathy, value and respect the opinions of others in interactions with colleagues and clients.</w:t>
            </w:r>
            <w:r>
              <w:rPr>
                <w:rFonts w:ascii="Calibri" w:hAnsi="Calibri"/>
                <w:b/>
              </w:rPr>
              <w:t xml:space="preserve"> </w:t>
            </w:r>
          </w:p>
          <w:p w:rsidR="00637C84" w:rsidRPr="007904D0" w:rsidRDefault="00637C84" w:rsidP="00311D26">
            <w:pPr>
              <w:pStyle w:val="ListParagraph"/>
              <w:numPr>
                <w:ilvl w:val="0"/>
                <w:numId w:val="9"/>
              </w:numPr>
              <w:ind w:left="317" w:hanging="284"/>
              <w:rPr>
                <w:rFonts w:ascii="Calibri" w:hAnsi="Calibri"/>
                <w:b/>
              </w:rPr>
            </w:pPr>
            <w:r>
              <w:rPr>
                <w:rFonts w:ascii="Calibri" w:hAnsi="Calibri"/>
              </w:rPr>
              <w:t xml:space="preserve">Developed culturally appropriate </w:t>
            </w:r>
            <w:r w:rsidR="0094043B">
              <w:rPr>
                <w:rFonts w:ascii="Calibri" w:hAnsi="Calibri"/>
              </w:rPr>
              <w:t>behaviors</w:t>
            </w:r>
            <w:r>
              <w:rPr>
                <w:rFonts w:ascii="Calibri" w:hAnsi="Calibri"/>
              </w:rPr>
              <w:t xml:space="preserve"> and sensitivity to the needs of Aboriginal colleagues and clients.  </w:t>
            </w:r>
          </w:p>
          <w:p w:rsidR="007904D0" w:rsidRDefault="007904D0" w:rsidP="00311D26">
            <w:pPr>
              <w:pStyle w:val="ListParagraph"/>
              <w:numPr>
                <w:ilvl w:val="0"/>
                <w:numId w:val="9"/>
              </w:numPr>
              <w:ind w:left="317" w:hanging="284"/>
              <w:rPr>
                <w:rFonts w:ascii="Calibri" w:hAnsi="Calibri"/>
                <w:b/>
              </w:rPr>
            </w:pPr>
            <w:r>
              <w:rPr>
                <w:rFonts w:ascii="Calibri" w:hAnsi="Calibri"/>
              </w:rPr>
              <w:t>Provides support and information to paralegals.</w:t>
            </w:r>
          </w:p>
          <w:p w:rsidR="00637C84" w:rsidRDefault="00637C84" w:rsidP="00637C84">
            <w:pPr>
              <w:rPr>
                <w:rFonts w:ascii="Calibri" w:hAnsi="Calibri"/>
                <w:b/>
              </w:rPr>
            </w:pPr>
          </w:p>
          <w:p w:rsidR="007904D0" w:rsidRDefault="007904D0" w:rsidP="00DB425D">
            <w:pPr>
              <w:rPr>
                <w:rFonts w:ascii="Calibri" w:hAnsi="Calibri"/>
                <w:b/>
              </w:rPr>
            </w:pPr>
          </w:p>
          <w:p w:rsidR="007904D0" w:rsidRDefault="007904D0" w:rsidP="00DB425D">
            <w:pPr>
              <w:rPr>
                <w:rFonts w:ascii="Calibri" w:hAnsi="Calibri"/>
                <w:b/>
              </w:rPr>
            </w:pPr>
          </w:p>
          <w:p w:rsidR="007904D0" w:rsidRDefault="007904D0" w:rsidP="00DB425D">
            <w:pPr>
              <w:rPr>
                <w:rFonts w:ascii="Calibri" w:hAnsi="Calibri"/>
                <w:b/>
              </w:rPr>
            </w:pPr>
          </w:p>
          <w:p w:rsidR="008F0082" w:rsidRDefault="008F0082" w:rsidP="00DB425D">
            <w:pPr>
              <w:rPr>
                <w:rFonts w:ascii="Calibri" w:hAnsi="Calibri"/>
                <w:b/>
              </w:rPr>
            </w:pPr>
          </w:p>
          <w:p w:rsidR="00DB425D" w:rsidRDefault="00DB425D" w:rsidP="00DB425D">
            <w:pPr>
              <w:rPr>
                <w:rFonts w:ascii="Calibri" w:hAnsi="Calibri"/>
                <w:b/>
              </w:rPr>
            </w:pPr>
            <w:r>
              <w:rPr>
                <w:rFonts w:ascii="Calibri" w:hAnsi="Calibri"/>
                <w:b/>
              </w:rPr>
              <w:t>Data Information and Knowledge</w:t>
            </w:r>
          </w:p>
          <w:p w:rsidR="00637C84" w:rsidRPr="00E2616F" w:rsidRDefault="00E2616F" w:rsidP="00637C84">
            <w:pPr>
              <w:pStyle w:val="ListParagraph"/>
              <w:numPr>
                <w:ilvl w:val="0"/>
                <w:numId w:val="10"/>
              </w:numPr>
              <w:ind w:left="317" w:hanging="284"/>
              <w:rPr>
                <w:rFonts w:ascii="Calibri" w:hAnsi="Calibri"/>
                <w:b/>
              </w:rPr>
            </w:pPr>
            <w:r>
              <w:rPr>
                <w:rFonts w:ascii="Calibri" w:hAnsi="Calibri"/>
              </w:rPr>
              <w:t>Exceptional written, oral and presentation skills.</w:t>
            </w:r>
          </w:p>
          <w:p w:rsidR="00E2616F" w:rsidRPr="00E2616F" w:rsidRDefault="00E2616F" w:rsidP="00637C84">
            <w:pPr>
              <w:pStyle w:val="ListParagraph"/>
              <w:numPr>
                <w:ilvl w:val="0"/>
                <w:numId w:val="10"/>
              </w:numPr>
              <w:ind w:left="317" w:hanging="284"/>
              <w:rPr>
                <w:rFonts w:ascii="Calibri" w:hAnsi="Calibri"/>
                <w:b/>
              </w:rPr>
            </w:pPr>
            <w:r>
              <w:rPr>
                <w:rFonts w:ascii="Calibri" w:hAnsi="Calibri"/>
              </w:rPr>
              <w:t>Detailed knowledge of relevant Law.</w:t>
            </w:r>
          </w:p>
          <w:p w:rsidR="00E2616F" w:rsidRPr="007904D0" w:rsidRDefault="00E2616F" w:rsidP="00637C84">
            <w:pPr>
              <w:pStyle w:val="ListParagraph"/>
              <w:numPr>
                <w:ilvl w:val="0"/>
                <w:numId w:val="10"/>
              </w:numPr>
              <w:ind w:left="317" w:hanging="284"/>
              <w:rPr>
                <w:rFonts w:ascii="Calibri" w:hAnsi="Calibri"/>
                <w:b/>
              </w:rPr>
            </w:pPr>
            <w:r>
              <w:rPr>
                <w:rFonts w:ascii="Calibri" w:hAnsi="Calibri"/>
              </w:rPr>
              <w:t>Good working knowledge of available resources.</w:t>
            </w:r>
          </w:p>
          <w:p w:rsidR="007904D0" w:rsidRPr="00E2616F" w:rsidRDefault="007904D0" w:rsidP="00637C84">
            <w:pPr>
              <w:pStyle w:val="ListParagraph"/>
              <w:numPr>
                <w:ilvl w:val="0"/>
                <w:numId w:val="10"/>
              </w:numPr>
              <w:ind w:left="317" w:hanging="284"/>
              <w:rPr>
                <w:rFonts w:ascii="Calibri" w:hAnsi="Calibri"/>
                <w:b/>
              </w:rPr>
            </w:pPr>
            <w:r>
              <w:rPr>
                <w:rFonts w:ascii="Calibri" w:hAnsi="Calibri"/>
              </w:rPr>
              <w:t xml:space="preserve">Ensures consistent </w:t>
            </w:r>
            <w:r w:rsidR="005825A8">
              <w:rPr>
                <w:rFonts w:ascii="Calibri" w:hAnsi="Calibri"/>
              </w:rPr>
              <w:t>demonstration of the necessary level of professional/technical skills and experience to meet or exceed the expectations of the role by liaising with senior solicitors, as required.</w:t>
            </w:r>
          </w:p>
          <w:p w:rsidR="00FA6DDB" w:rsidRPr="00FA6DDB" w:rsidRDefault="00FA6DDB" w:rsidP="00637C84">
            <w:pPr>
              <w:pStyle w:val="ListParagraph"/>
              <w:numPr>
                <w:ilvl w:val="0"/>
                <w:numId w:val="10"/>
              </w:numPr>
              <w:ind w:left="317" w:hanging="284"/>
              <w:rPr>
                <w:rFonts w:ascii="Calibri" w:hAnsi="Calibri"/>
                <w:b/>
              </w:rPr>
            </w:pPr>
            <w:r>
              <w:rPr>
                <w:rFonts w:ascii="Calibri" w:hAnsi="Calibri"/>
              </w:rPr>
              <w:t>Ability to give clear legal advice.</w:t>
            </w:r>
          </w:p>
          <w:p w:rsidR="00FA6DDB" w:rsidRPr="00FA6DDB" w:rsidRDefault="00FA6DDB" w:rsidP="00637C84">
            <w:pPr>
              <w:pStyle w:val="ListParagraph"/>
              <w:numPr>
                <w:ilvl w:val="0"/>
                <w:numId w:val="10"/>
              </w:numPr>
              <w:ind w:left="317" w:hanging="284"/>
              <w:rPr>
                <w:rFonts w:ascii="Calibri" w:hAnsi="Calibri"/>
                <w:b/>
              </w:rPr>
            </w:pPr>
            <w:r>
              <w:rPr>
                <w:rFonts w:ascii="Calibri" w:hAnsi="Calibri"/>
              </w:rPr>
              <w:t>Sound drafting skills.</w:t>
            </w:r>
          </w:p>
          <w:p w:rsidR="00FA6DDB" w:rsidRPr="005825A8" w:rsidRDefault="00FA6DDB" w:rsidP="00637C84">
            <w:pPr>
              <w:pStyle w:val="ListParagraph"/>
              <w:numPr>
                <w:ilvl w:val="0"/>
                <w:numId w:val="10"/>
              </w:numPr>
              <w:ind w:left="317" w:hanging="284"/>
              <w:rPr>
                <w:rFonts w:ascii="Calibri" w:hAnsi="Calibri"/>
                <w:b/>
              </w:rPr>
            </w:pPr>
            <w:r>
              <w:rPr>
                <w:rFonts w:ascii="Calibri" w:hAnsi="Calibri"/>
              </w:rPr>
              <w:t>Developed oral and written negotiation skills.</w:t>
            </w:r>
          </w:p>
          <w:p w:rsidR="005825A8" w:rsidRPr="00FA6DDB" w:rsidRDefault="005825A8" w:rsidP="00637C84">
            <w:pPr>
              <w:pStyle w:val="ListParagraph"/>
              <w:numPr>
                <w:ilvl w:val="0"/>
                <w:numId w:val="10"/>
              </w:numPr>
              <w:ind w:left="317" w:hanging="284"/>
              <w:rPr>
                <w:rFonts w:ascii="Calibri" w:hAnsi="Calibri"/>
                <w:b/>
              </w:rPr>
            </w:pPr>
            <w:r>
              <w:rPr>
                <w:rFonts w:ascii="Calibri" w:hAnsi="Calibri"/>
              </w:rPr>
              <w:t>Provision of advice on routine matters or matters of law complexity.</w:t>
            </w:r>
          </w:p>
          <w:p w:rsidR="00FA6DDB" w:rsidRPr="00FA6DDB" w:rsidRDefault="00FA6DDB" w:rsidP="00637C84">
            <w:pPr>
              <w:pStyle w:val="ListParagraph"/>
              <w:numPr>
                <w:ilvl w:val="0"/>
                <w:numId w:val="10"/>
              </w:numPr>
              <w:ind w:left="317" w:hanging="284"/>
              <w:rPr>
                <w:rFonts w:ascii="Calibri" w:hAnsi="Calibri"/>
                <w:b/>
              </w:rPr>
            </w:pPr>
            <w:r>
              <w:rPr>
                <w:rFonts w:ascii="Calibri" w:hAnsi="Calibri"/>
              </w:rPr>
              <w:t>Developed forensic advocacy skills:</w:t>
            </w:r>
          </w:p>
          <w:p w:rsidR="00FA6DDB" w:rsidRPr="00FA6DDB" w:rsidRDefault="005825A8" w:rsidP="00FA6DDB">
            <w:pPr>
              <w:pStyle w:val="ListParagraph"/>
              <w:numPr>
                <w:ilvl w:val="0"/>
                <w:numId w:val="11"/>
              </w:numPr>
              <w:ind w:left="600" w:hanging="283"/>
              <w:rPr>
                <w:rFonts w:ascii="Calibri" w:hAnsi="Calibri"/>
                <w:b/>
              </w:rPr>
            </w:pPr>
            <w:r>
              <w:rPr>
                <w:rFonts w:ascii="Calibri" w:hAnsi="Calibri"/>
              </w:rPr>
              <w:t xml:space="preserve">Assistance </w:t>
            </w:r>
            <w:r w:rsidR="00FA6DDB">
              <w:rPr>
                <w:rFonts w:ascii="Calibri" w:hAnsi="Calibri"/>
              </w:rPr>
              <w:t>in the preparation of complex documents</w:t>
            </w:r>
            <w:r>
              <w:rPr>
                <w:rFonts w:ascii="Calibri" w:hAnsi="Calibri"/>
              </w:rPr>
              <w:t xml:space="preserve"> in liaison with senior solicitors</w:t>
            </w:r>
            <w:r w:rsidR="00FA6DDB">
              <w:rPr>
                <w:rFonts w:ascii="Calibri" w:hAnsi="Calibri"/>
              </w:rPr>
              <w:t>; and</w:t>
            </w:r>
          </w:p>
          <w:p w:rsidR="00FA6DDB" w:rsidRPr="005825A8" w:rsidRDefault="00FA6DDB" w:rsidP="00FA6DDB">
            <w:pPr>
              <w:pStyle w:val="ListParagraph"/>
              <w:numPr>
                <w:ilvl w:val="0"/>
                <w:numId w:val="11"/>
              </w:numPr>
              <w:ind w:left="600" w:hanging="283"/>
              <w:rPr>
                <w:rFonts w:ascii="Calibri" w:hAnsi="Calibri"/>
                <w:b/>
              </w:rPr>
            </w:pPr>
            <w:r>
              <w:rPr>
                <w:rFonts w:ascii="Calibri" w:hAnsi="Calibri"/>
              </w:rPr>
              <w:t>in court/trial appearances</w:t>
            </w:r>
            <w:r w:rsidR="005825A8">
              <w:rPr>
                <w:rFonts w:ascii="Calibri" w:hAnsi="Calibri"/>
              </w:rPr>
              <w:t xml:space="preserve"> on matters of law complexity under the guidance of a senior solicitor.</w:t>
            </w:r>
          </w:p>
          <w:p w:rsidR="00D01149" w:rsidRPr="00D01149" w:rsidRDefault="00D01149" w:rsidP="00D01149">
            <w:pPr>
              <w:pStyle w:val="ListParagraph"/>
              <w:numPr>
                <w:ilvl w:val="0"/>
                <w:numId w:val="24"/>
              </w:numPr>
              <w:ind w:left="317" w:hanging="284"/>
              <w:rPr>
                <w:rFonts w:ascii="Calibri" w:hAnsi="Calibri"/>
                <w:b/>
              </w:rPr>
            </w:pPr>
            <w:r>
              <w:rPr>
                <w:rFonts w:ascii="Calibri" w:hAnsi="Calibri"/>
              </w:rPr>
              <w:t>Focus on assistance, advice and representation in areas of:</w:t>
            </w:r>
          </w:p>
          <w:p w:rsidR="005825A8" w:rsidRPr="00D01149" w:rsidRDefault="00D01149" w:rsidP="00D01149">
            <w:pPr>
              <w:pStyle w:val="ListParagraph"/>
              <w:numPr>
                <w:ilvl w:val="0"/>
                <w:numId w:val="25"/>
              </w:numPr>
              <w:ind w:left="600" w:hanging="283"/>
              <w:rPr>
                <w:rFonts w:ascii="Calibri" w:hAnsi="Calibri"/>
                <w:b/>
              </w:rPr>
            </w:pPr>
            <w:r>
              <w:rPr>
                <w:rFonts w:ascii="Calibri" w:hAnsi="Calibri"/>
              </w:rPr>
              <w:t>Family Law</w:t>
            </w:r>
          </w:p>
          <w:p w:rsidR="00D01149" w:rsidRPr="00D01149" w:rsidRDefault="00D01149" w:rsidP="00D01149">
            <w:pPr>
              <w:pStyle w:val="ListParagraph"/>
              <w:numPr>
                <w:ilvl w:val="0"/>
                <w:numId w:val="25"/>
              </w:numPr>
              <w:ind w:left="600" w:hanging="283"/>
              <w:rPr>
                <w:rFonts w:ascii="Calibri" w:hAnsi="Calibri"/>
                <w:b/>
              </w:rPr>
            </w:pPr>
            <w:r>
              <w:rPr>
                <w:rFonts w:ascii="Calibri" w:hAnsi="Calibri"/>
              </w:rPr>
              <w:t>Protection and care applicants</w:t>
            </w:r>
          </w:p>
          <w:p w:rsidR="00D01149" w:rsidRPr="00D01149" w:rsidRDefault="00D01149" w:rsidP="00D01149">
            <w:pPr>
              <w:pStyle w:val="ListParagraph"/>
              <w:numPr>
                <w:ilvl w:val="0"/>
                <w:numId w:val="25"/>
              </w:numPr>
              <w:ind w:left="600" w:hanging="283"/>
              <w:rPr>
                <w:rFonts w:ascii="Calibri" w:hAnsi="Calibri"/>
                <w:b/>
              </w:rPr>
            </w:pPr>
            <w:r>
              <w:rPr>
                <w:rFonts w:ascii="Calibri" w:hAnsi="Calibri"/>
              </w:rPr>
              <w:t>Criminal Injuries Compensation</w:t>
            </w:r>
          </w:p>
          <w:p w:rsidR="00D01149" w:rsidRPr="00D01149" w:rsidRDefault="00D01149" w:rsidP="00D01149">
            <w:pPr>
              <w:pStyle w:val="ListParagraph"/>
              <w:numPr>
                <w:ilvl w:val="0"/>
                <w:numId w:val="25"/>
              </w:numPr>
              <w:ind w:left="600" w:hanging="283"/>
              <w:rPr>
                <w:rFonts w:ascii="Calibri" w:hAnsi="Calibri"/>
                <w:b/>
              </w:rPr>
            </w:pPr>
            <w:r>
              <w:rPr>
                <w:rFonts w:ascii="Calibri" w:hAnsi="Calibri"/>
              </w:rPr>
              <w:t>Violence Restraining Orders</w:t>
            </w:r>
          </w:p>
          <w:p w:rsidR="00FA6DDB" w:rsidRPr="003402FE" w:rsidRDefault="003402FE" w:rsidP="00FA6DDB">
            <w:pPr>
              <w:pStyle w:val="ListParagraph"/>
              <w:numPr>
                <w:ilvl w:val="0"/>
                <w:numId w:val="12"/>
              </w:numPr>
              <w:ind w:left="317" w:hanging="284"/>
              <w:rPr>
                <w:rFonts w:ascii="Calibri" w:hAnsi="Calibri"/>
                <w:b/>
              </w:rPr>
            </w:pPr>
            <w:r>
              <w:rPr>
                <w:rFonts w:ascii="Calibri" w:hAnsi="Calibri"/>
              </w:rPr>
              <w:t>Sound knowledge of court and other relevant procedures.</w:t>
            </w:r>
          </w:p>
          <w:p w:rsidR="003402FE" w:rsidRPr="003402FE" w:rsidRDefault="003402FE" w:rsidP="00FA6DDB">
            <w:pPr>
              <w:pStyle w:val="ListParagraph"/>
              <w:numPr>
                <w:ilvl w:val="0"/>
                <w:numId w:val="12"/>
              </w:numPr>
              <w:ind w:left="317" w:hanging="284"/>
              <w:rPr>
                <w:rFonts w:ascii="Calibri" w:hAnsi="Calibri"/>
                <w:b/>
              </w:rPr>
            </w:pPr>
            <w:r>
              <w:rPr>
                <w:rFonts w:ascii="Calibri" w:hAnsi="Calibri"/>
              </w:rPr>
              <w:t xml:space="preserve">Sound working knowledge of the organisation, its values and principles. </w:t>
            </w:r>
          </w:p>
          <w:p w:rsidR="003402FE" w:rsidRPr="003402FE" w:rsidRDefault="003402FE" w:rsidP="00FA6DDB">
            <w:pPr>
              <w:pStyle w:val="ListParagraph"/>
              <w:numPr>
                <w:ilvl w:val="0"/>
                <w:numId w:val="12"/>
              </w:numPr>
              <w:ind w:left="317" w:hanging="284"/>
              <w:rPr>
                <w:rFonts w:ascii="Calibri" w:hAnsi="Calibri"/>
                <w:b/>
              </w:rPr>
            </w:pPr>
            <w:r>
              <w:rPr>
                <w:rFonts w:ascii="Calibri" w:hAnsi="Calibri"/>
              </w:rPr>
              <w:t>Sound working knowledge of legal file management.</w:t>
            </w:r>
          </w:p>
          <w:p w:rsidR="003402FE" w:rsidRPr="003402FE" w:rsidRDefault="003402FE" w:rsidP="00FA6DDB">
            <w:pPr>
              <w:pStyle w:val="ListParagraph"/>
              <w:numPr>
                <w:ilvl w:val="0"/>
                <w:numId w:val="12"/>
              </w:numPr>
              <w:ind w:left="317" w:hanging="284"/>
              <w:rPr>
                <w:rFonts w:ascii="Calibri" w:hAnsi="Calibri"/>
                <w:b/>
              </w:rPr>
            </w:pPr>
            <w:r>
              <w:rPr>
                <w:rFonts w:ascii="Calibri" w:hAnsi="Calibri"/>
              </w:rPr>
              <w:t>Demonstrated working knowledge of the role of other agencies for referral purposes.</w:t>
            </w:r>
          </w:p>
          <w:p w:rsidR="003402FE" w:rsidRPr="003402FE" w:rsidRDefault="003402FE" w:rsidP="00FA6DDB">
            <w:pPr>
              <w:pStyle w:val="ListParagraph"/>
              <w:numPr>
                <w:ilvl w:val="0"/>
                <w:numId w:val="12"/>
              </w:numPr>
              <w:ind w:left="317" w:hanging="284"/>
              <w:rPr>
                <w:rFonts w:ascii="Calibri" w:hAnsi="Calibri"/>
                <w:b/>
              </w:rPr>
            </w:pPr>
            <w:r>
              <w:rPr>
                <w:rFonts w:ascii="Calibri" w:hAnsi="Calibri"/>
              </w:rPr>
              <w:t>Demonstrated understanding and compliance with the standards, policies and procedures of AFLS.</w:t>
            </w:r>
          </w:p>
          <w:p w:rsidR="003402FE" w:rsidRPr="00FA6DDB" w:rsidRDefault="003402FE" w:rsidP="00FA6DDB">
            <w:pPr>
              <w:pStyle w:val="ListParagraph"/>
              <w:numPr>
                <w:ilvl w:val="0"/>
                <w:numId w:val="12"/>
              </w:numPr>
              <w:ind w:left="317" w:hanging="284"/>
              <w:rPr>
                <w:rFonts w:ascii="Calibri" w:hAnsi="Calibri"/>
                <w:b/>
              </w:rPr>
            </w:pPr>
            <w:r>
              <w:rPr>
                <w:rFonts w:ascii="Calibri" w:hAnsi="Calibri"/>
              </w:rPr>
              <w:t>Community Legal Services Information Systems (CLSIS) management. The ability to correctly use CLSIS.</w:t>
            </w:r>
          </w:p>
          <w:p w:rsidR="00DB425D" w:rsidRDefault="00DB425D" w:rsidP="00DB425D">
            <w:pPr>
              <w:rPr>
                <w:rFonts w:ascii="Calibri" w:hAnsi="Calibri"/>
                <w:b/>
              </w:rPr>
            </w:pPr>
          </w:p>
          <w:p w:rsidR="00DB425D" w:rsidRDefault="00DB425D" w:rsidP="00DB425D">
            <w:pPr>
              <w:rPr>
                <w:rFonts w:ascii="Calibri" w:hAnsi="Calibri"/>
                <w:b/>
              </w:rPr>
            </w:pPr>
            <w:r>
              <w:rPr>
                <w:rFonts w:ascii="Calibri" w:hAnsi="Calibri"/>
                <w:b/>
              </w:rPr>
              <w:t>Strategy and Planning</w:t>
            </w:r>
          </w:p>
          <w:p w:rsidR="003F2EB4" w:rsidRPr="003F2EB4" w:rsidRDefault="003F2EB4" w:rsidP="003402FE">
            <w:pPr>
              <w:pStyle w:val="ListParagraph"/>
              <w:numPr>
                <w:ilvl w:val="0"/>
                <w:numId w:val="13"/>
              </w:numPr>
              <w:ind w:left="317" w:hanging="284"/>
              <w:rPr>
                <w:rFonts w:ascii="Calibri" w:hAnsi="Calibri"/>
                <w:b/>
              </w:rPr>
            </w:pPr>
            <w:r>
              <w:rPr>
                <w:rFonts w:ascii="Calibri" w:hAnsi="Calibri"/>
              </w:rPr>
              <w:t xml:space="preserve">Able to work </w:t>
            </w:r>
            <w:r w:rsidR="005F1FAE">
              <w:rPr>
                <w:rFonts w:ascii="Calibri" w:hAnsi="Calibri"/>
              </w:rPr>
              <w:t xml:space="preserve">with limited supervision </w:t>
            </w:r>
            <w:r>
              <w:rPr>
                <w:rFonts w:ascii="Calibri" w:hAnsi="Calibri"/>
              </w:rPr>
              <w:t xml:space="preserve">under guidance from </w:t>
            </w:r>
            <w:r w:rsidR="005F1FAE">
              <w:rPr>
                <w:rFonts w:ascii="Calibri" w:hAnsi="Calibri"/>
              </w:rPr>
              <w:t>a senior AFLS Legal solicitor</w:t>
            </w:r>
            <w:r>
              <w:rPr>
                <w:rFonts w:ascii="Calibri" w:hAnsi="Calibri"/>
              </w:rPr>
              <w:t>.</w:t>
            </w:r>
          </w:p>
          <w:p w:rsidR="003F2EB4" w:rsidRPr="003F2EB4" w:rsidRDefault="003F2EB4" w:rsidP="003402FE">
            <w:pPr>
              <w:pStyle w:val="ListParagraph"/>
              <w:numPr>
                <w:ilvl w:val="0"/>
                <w:numId w:val="13"/>
              </w:numPr>
              <w:ind w:left="317" w:hanging="284"/>
              <w:rPr>
                <w:rFonts w:ascii="Calibri" w:hAnsi="Calibri"/>
                <w:b/>
              </w:rPr>
            </w:pPr>
            <w:r>
              <w:rPr>
                <w:rFonts w:ascii="Calibri" w:hAnsi="Calibri"/>
              </w:rPr>
              <w:t>Be a key contributor at forums/discussions aimed at shaping the strategy of the organisation.</w:t>
            </w:r>
          </w:p>
          <w:p w:rsidR="003402FE" w:rsidRPr="003402FE" w:rsidRDefault="005F1FAE" w:rsidP="003402FE">
            <w:pPr>
              <w:pStyle w:val="ListParagraph"/>
              <w:numPr>
                <w:ilvl w:val="0"/>
                <w:numId w:val="13"/>
              </w:numPr>
              <w:ind w:left="317" w:hanging="284"/>
              <w:rPr>
                <w:rFonts w:ascii="Calibri" w:hAnsi="Calibri"/>
                <w:b/>
              </w:rPr>
            </w:pPr>
            <w:r>
              <w:rPr>
                <w:rFonts w:ascii="Calibri" w:hAnsi="Calibri"/>
              </w:rPr>
              <w:t>Share field and case information with senior solicitors to assist in establishing organizational needs</w:t>
            </w:r>
            <w:r w:rsidR="003F2EB4">
              <w:rPr>
                <w:rFonts w:ascii="Calibri" w:hAnsi="Calibri"/>
              </w:rPr>
              <w:t xml:space="preserve">. </w:t>
            </w:r>
          </w:p>
          <w:p w:rsidR="00DB425D" w:rsidRDefault="00DB425D" w:rsidP="00DB425D">
            <w:pPr>
              <w:rPr>
                <w:rFonts w:ascii="Calibri" w:hAnsi="Calibri"/>
                <w:b/>
              </w:rPr>
            </w:pPr>
          </w:p>
          <w:p w:rsidR="00DB425D" w:rsidRDefault="00DB425D" w:rsidP="00DB425D">
            <w:pPr>
              <w:rPr>
                <w:rFonts w:ascii="Calibri" w:hAnsi="Calibri"/>
                <w:b/>
              </w:rPr>
            </w:pPr>
            <w:r>
              <w:rPr>
                <w:rFonts w:ascii="Calibri" w:hAnsi="Calibri"/>
                <w:b/>
              </w:rPr>
              <w:t>Customer and Market Focus</w:t>
            </w:r>
          </w:p>
          <w:p w:rsidR="003F2EB4" w:rsidRPr="005F1FAE" w:rsidRDefault="00973D99" w:rsidP="003F2EB4">
            <w:pPr>
              <w:pStyle w:val="ListParagraph"/>
              <w:numPr>
                <w:ilvl w:val="0"/>
                <w:numId w:val="14"/>
              </w:numPr>
              <w:ind w:left="317" w:hanging="284"/>
              <w:rPr>
                <w:rFonts w:ascii="Calibri" w:hAnsi="Calibri"/>
                <w:b/>
              </w:rPr>
            </w:pPr>
            <w:r>
              <w:rPr>
                <w:rFonts w:ascii="Calibri" w:hAnsi="Calibri"/>
              </w:rPr>
              <w:lastRenderedPageBreak/>
              <w:t>Always act in the best interest of the clients (victims) in line with AFLS funding and policy guidelines.</w:t>
            </w:r>
          </w:p>
          <w:p w:rsidR="005F1FAE" w:rsidRPr="00973D99" w:rsidRDefault="005F1FAE" w:rsidP="005F1FAE">
            <w:pPr>
              <w:pStyle w:val="ListParagraph"/>
              <w:ind w:left="317"/>
              <w:rPr>
                <w:rFonts w:ascii="Calibri" w:hAnsi="Calibri"/>
                <w:b/>
              </w:rPr>
            </w:pPr>
          </w:p>
          <w:p w:rsidR="00973D99" w:rsidRPr="00973D99" w:rsidRDefault="00973D99" w:rsidP="003F2EB4">
            <w:pPr>
              <w:pStyle w:val="ListParagraph"/>
              <w:numPr>
                <w:ilvl w:val="0"/>
                <w:numId w:val="14"/>
              </w:numPr>
              <w:ind w:left="317" w:hanging="284"/>
              <w:rPr>
                <w:rFonts w:ascii="Calibri" w:hAnsi="Calibri"/>
                <w:b/>
              </w:rPr>
            </w:pPr>
            <w:r>
              <w:rPr>
                <w:rFonts w:ascii="Calibri" w:hAnsi="Calibri"/>
              </w:rPr>
              <w:t>Assist in the development of Community Legal Educat</w:t>
            </w:r>
            <w:r w:rsidR="0094043B">
              <w:rPr>
                <w:rFonts w:ascii="Calibri" w:hAnsi="Calibri"/>
              </w:rPr>
              <w:t>ion in liaison with Regional Co</w:t>
            </w:r>
            <w:r>
              <w:rPr>
                <w:rFonts w:ascii="Calibri" w:hAnsi="Calibri"/>
              </w:rPr>
              <w:t xml:space="preserve">ordinators and </w:t>
            </w:r>
            <w:r w:rsidR="008F0082">
              <w:rPr>
                <w:rFonts w:ascii="Calibri" w:hAnsi="Calibri"/>
              </w:rPr>
              <w:t>Community S</w:t>
            </w:r>
            <w:r>
              <w:rPr>
                <w:rFonts w:ascii="Calibri" w:hAnsi="Calibri"/>
              </w:rPr>
              <w:t xml:space="preserve">upport </w:t>
            </w:r>
            <w:r w:rsidR="008F0082">
              <w:rPr>
                <w:rFonts w:ascii="Calibri" w:hAnsi="Calibri"/>
              </w:rPr>
              <w:t>Officers</w:t>
            </w:r>
            <w:r>
              <w:rPr>
                <w:rFonts w:ascii="Calibri" w:hAnsi="Calibri"/>
              </w:rPr>
              <w:t>.</w:t>
            </w:r>
          </w:p>
          <w:p w:rsidR="00973D99" w:rsidRPr="00973D99" w:rsidRDefault="00973D99" w:rsidP="003F2EB4">
            <w:pPr>
              <w:pStyle w:val="ListParagraph"/>
              <w:numPr>
                <w:ilvl w:val="0"/>
                <w:numId w:val="14"/>
              </w:numPr>
              <w:ind w:left="317" w:hanging="284"/>
              <w:rPr>
                <w:rFonts w:ascii="Calibri" w:hAnsi="Calibri"/>
                <w:b/>
              </w:rPr>
            </w:pPr>
            <w:r>
              <w:rPr>
                <w:rFonts w:ascii="Calibri" w:hAnsi="Calibri"/>
              </w:rPr>
              <w:t xml:space="preserve">Assist in the update and production of self help lists, pamphlets and information sheets for clients in liaison with AFLS colleagues. </w:t>
            </w:r>
          </w:p>
          <w:p w:rsidR="00973D99" w:rsidRPr="003F2EB4" w:rsidRDefault="005F1FAE" w:rsidP="003F2EB4">
            <w:pPr>
              <w:pStyle w:val="ListParagraph"/>
              <w:numPr>
                <w:ilvl w:val="0"/>
                <w:numId w:val="14"/>
              </w:numPr>
              <w:ind w:left="317" w:hanging="284"/>
              <w:rPr>
                <w:rFonts w:ascii="Calibri" w:hAnsi="Calibri"/>
                <w:b/>
              </w:rPr>
            </w:pPr>
            <w:r>
              <w:rPr>
                <w:rFonts w:ascii="Calibri" w:hAnsi="Calibri"/>
              </w:rPr>
              <w:t>Prepared to travel remotely as part of the implementation of the AFLS Community Legal Education Program</w:t>
            </w:r>
            <w:r w:rsidR="00973D99">
              <w:rPr>
                <w:rFonts w:ascii="Calibri" w:hAnsi="Calibri"/>
              </w:rPr>
              <w:t xml:space="preserve">. </w:t>
            </w:r>
          </w:p>
          <w:p w:rsidR="00DB425D" w:rsidRDefault="00DB425D" w:rsidP="00DB425D">
            <w:pPr>
              <w:rPr>
                <w:rFonts w:ascii="Calibri" w:hAnsi="Calibri"/>
                <w:b/>
              </w:rPr>
            </w:pPr>
          </w:p>
          <w:p w:rsidR="00DB425D" w:rsidRDefault="00DB425D" w:rsidP="00DB425D">
            <w:pPr>
              <w:rPr>
                <w:rFonts w:ascii="Calibri" w:hAnsi="Calibri"/>
                <w:b/>
              </w:rPr>
            </w:pPr>
            <w:r>
              <w:rPr>
                <w:rFonts w:ascii="Calibri" w:hAnsi="Calibri"/>
                <w:b/>
              </w:rPr>
              <w:t>Leadership</w:t>
            </w:r>
          </w:p>
          <w:p w:rsidR="006356F3" w:rsidRPr="006356F3" w:rsidRDefault="006356F3" w:rsidP="00835026">
            <w:pPr>
              <w:pStyle w:val="ListParagraph"/>
              <w:numPr>
                <w:ilvl w:val="0"/>
                <w:numId w:val="15"/>
              </w:numPr>
              <w:ind w:left="317" w:hanging="284"/>
              <w:rPr>
                <w:rFonts w:ascii="Calibri" w:hAnsi="Calibri"/>
                <w:b/>
              </w:rPr>
            </w:pPr>
            <w:r>
              <w:rPr>
                <w:rFonts w:ascii="Calibri" w:hAnsi="Calibri"/>
              </w:rPr>
              <w:t>Establish strong professional networks both within the organisation and in the wider community, both legal and non legal to assist in leading positive outcomes for AFLS.</w:t>
            </w:r>
          </w:p>
          <w:p w:rsidR="006356F3" w:rsidRPr="006356F3" w:rsidRDefault="006356F3" w:rsidP="00835026">
            <w:pPr>
              <w:pStyle w:val="ListParagraph"/>
              <w:numPr>
                <w:ilvl w:val="0"/>
                <w:numId w:val="15"/>
              </w:numPr>
              <w:ind w:left="317" w:hanging="284"/>
              <w:rPr>
                <w:rFonts w:ascii="Calibri" w:hAnsi="Calibri"/>
                <w:b/>
              </w:rPr>
            </w:pPr>
            <w:r>
              <w:rPr>
                <w:rFonts w:ascii="Calibri" w:hAnsi="Calibri"/>
              </w:rPr>
              <w:t xml:space="preserve">Makes effective use of mentors, supervising and all senior Solicitors, AFLS colleagues and Aboriginal Family Violence industry experts in shaping your leadership style. </w:t>
            </w:r>
          </w:p>
          <w:p w:rsidR="006356F3" w:rsidRPr="006816B3" w:rsidRDefault="006816B3" w:rsidP="00835026">
            <w:pPr>
              <w:pStyle w:val="ListParagraph"/>
              <w:numPr>
                <w:ilvl w:val="0"/>
                <w:numId w:val="15"/>
              </w:numPr>
              <w:ind w:left="317" w:hanging="284"/>
              <w:rPr>
                <w:rFonts w:ascii="Calibri" w:hAnsi="Calibri"/>
                <w:b/>
              </w:rPr>
            </w:pPr>
            <w:r>
              <w:rPr>
                <w:rFonts w:ascii="Calibri" w:hAnsi="Calibri"/>
              </w:rPr>
              <w:t>Act as role model for staff, stakeholders and the community.</w:t>
            </w:r>
          </w:p>
          <w:p w:rsidR="006816B3" w:rsidRPr="006816B3" w:rsidRDefault="006816B3" w:rsidP="00835026">
            <w:pPr>
              <w:pStyle w:val="ListParagraph"/>
              <w:numPr>
                <w:ilvl w:val="0"/>
                <w:numId w:val="15"/>
              </w:numPr>
              <w:ind w:left="317" w:hanging="284"/>
              <w:rPr>
                <w:rFonts w:ascii="Calibri" w:hAnsi="Calibri"/>
                <w:b/>
              </w:rPr>
            </w:pPr>
            <w:r>
              <w:rPr>
                <w:rFonts w:ascii="Calibri" w:hAnsi="Calibri"/>
              </w:rPr>
              <w:t>Promote the values, goals and objectives of the organisation.</w:t>
            </w:r>
          </w:p>
          <w:p w:rsidR="006816B3" w:rsidRPr="00835026" w:rsidRDefault="006816B3" w:rsidP="00835026">
            <w:pPr>
              <w:pStyle w:val="ListParagraph"/>
              <w:numPr>
                <w:ilvl w:val="0"/>
                <w:numId w:val="15"/>
              </w:numPr>
              <w:ind w:left="317" w:hanging="284"/>
              <w:rPr>
                <w:rFonts w:ascii="Calibri" w:hAnsi="Calibri"/>
                <w:b/>
              </w:rPr>
            </w:pPr>
            <w:r>
              <w:rPr>
                <w:rFonts w:ascii="Calibri" w:hAnsi="Calibri"/>
              </w:rPr>
              <w:t xml:space="preserve">Lead with humility, confidence, wisdom, sensitivity and commitment.  </w:t>
            </w:r>
          </w:p>
          <w:p w:rsidR="00DB425D" w:rsidRDefault="00DB425D" w:rsidP="00DB425D">
            <w:pPr>
              <w:rPr>
                <w:rFonts w:ascii="Calibri" w:hAnsi="Calibri"/>
                <w:b/>
              </w:rPr>
            </w:pPr>
          </w:p>
          <w:p w:rsidR="00DB425D" w:rsidRDefault="00DB425D" w:rsidP="00DB425D">
            <w:pPr>
              <w:rPr>
                <w:rFonts w:ascii="Calibri" w:hAnsi="Calibri"/>
                <w:b/>
              </w:rPr>
            </w:pPr>
            <w:r>
              <w:rPr>
                <w:rFonts w:ascii="Calibri" w:hAnsi="Calibri"/>
                <w:b/>
              </w:rPr>
              <w:t>Innovation, Quality and Improvement</w:t>
            </w:r>
          </w:p>
          <w:p w:rsidR="006816B3" w:rsidRDefault="00CF6222" w:rsidP="006816B3">
            <w:pPr>
              <w:pStyle w:val="ListParagraph"/>
              <w:numPr>
                <w:ilvl w:val="0"/>
                <w:numId w:val="16"/>
              </w:numPr>
              <w:ind w:left="317" w:hanging="284"/>
              <w:rPr>
                <w:rFonts w:ascii="Calibri" w:hAnsi="Calibri"/>
              </w:rPr>
            </w:pPr>
            <w:r>
              <w:rPr>
                <w:rFonts w:ascii="Calibri" w:hAnsi="Calibri"/>
              </w:rPr>
              <w:t>Display a positive attitude towards workplace change initiatives as directed/implemente</w:t>
            </w:r>
            <w:r w:rsidR="0094043B">
              <w:rPr>
                <w:rFonts w:ascii="Calibri" w:hAnsi="Calibri"/>
              </w:rPr>
              <w:t>d by the CEO/PLO or Regional Co</w:t>
            </w:r>
            <w:r>
              <w:rPr>
                <w:rFonts w:ascii="Calibri" w:hAnsi="Calibri"/>
              </w:rPr>
              <w:t>ordinators.</w:t>
            </w:r>
          </w:p>
          <w:p w:rsidR="00CF6222" w:rsidRDefault="00CF6222" w:rsidP="006816B3">
            <w:pPr>
              <w:pStyle w:val="ListParagraph"/>
              <w:numPr>
                <w:ilvl w:val="0"/>
                <w:numId w:val="16"/>
              </w:numPr>
              <w:ind w:left="317" w:hanging="284"/>
              <w:rPr>
                <w:rFonts w:ascii="Calibri" w:hAnsi="Calibri"/>
              </w:rPr>
            </w:pPr>
            <w:r>
              <w:rPr>
                <w:rFonts w:ascii="Calibri" w:hAnsi="Calibri"/>
              </w:rPr>
              <w:t xml:space="preserve">Demonstrates a positive attitude towards change and flexibility in meeting new and varied work demands. </w:t>
            </w:r>
          </w:p>
          <w:p w:rsidR="00CF6222" w:rsidRDefault="00CF6222" w:rsidP="006816B3">
            <w:pPr>
              <w:pStyle w:val="ListParagraph"/>
              <w:numPr>
                <w:ilvl w:val="0"/>
                <w:numId w:val="16"/>
              </w:numPr>
              <w:ind w:left="317" w:hanging="284"/>
              <w:rPr>
                <w:rFonts w:ascii="Calibri" w:hAnsi="Calibri"/>
              </w:rPr>
            </w:pPr>
            <w:r>
              <w:rPr>
                <w:rFonts w:ascii="Calibri" w:hAnsi="Calibri"/>
              </w:rPr>
              <w:t xml:space="preserve">Harvest and create new ideas using colleagues as sounding boards. </w:t>
            </w:r>
          </w:p>
          <w:p w:rsidR="00CF6222" w:rsidRDefault="00CF6222" w:rsidP="006816B3">
            <w:pPr>
              <w:pStyle w:val="ListParagraph"/>
              <w:numPr>
                <w:ilvl w:val="0"/>
                <w:numId w:val="16"/>
              </w:numPr>
              <w:ind w:left="317" w:hanging="284"/>
              <w:rPr>
                <w:rFonts w:ascii="Calibri" w:hAnsi="Calibri"/>
              </w:rPr>
            </w:pPr>
            <w:r>
              <w:rPr>
                <w:rFonts w:ascii="Calibri" w:hAnsi="Calibri"/>
              </w:rPr>
              <w:t>Make recommendations to line management, re. receiving improvements.</w:t>
            </w:r>
          </w:p>
          <w:p w:rsidR="00DB425D" w:rsidRDefault="00DB425D" w:rsidP="00DB425D">
            <w:pPr>
              <w:rPr>
                <w:rFonts w:ascii="Calibri" w:hAnsi="Calibri"/>
                <w:b/>
              </w:rPr>
            </w:pPr>
          </w:p>
          <w:p w:rsidR="00DB425D" w:rsidRDefault="00DB425D" w:rsidP="00DB425D">
            <w:pPr>
              <w:rPr>
                <w:rFonts w:ascii="Calibri" w:hAnsi="Calibri"/>
                <w:b/>
              </w:rPr>
            </w:pPr>
            <w:r>
              <w:rPr>
                <w:rFonts w:ascii="Calibri" w:hAnsi="Calibri"/>
                <w:b/>
              </w:rPr>
              <w:t xml:space="preserve">Success and Sustainability </w:t>
            </w:r>
          </w:p>
          <w:p w:rsidR="00A01B5B" w:rsidRDefault="00A01B5B" w:rsidP="00A01B5B">
            <w:pPr>
              <w:pStyle w:val="ListParagraph"/>
              <w:numPr>
                <w:ilvl w:val="0"/>
                <w:numId w:val="17"/>
              </w:numPr>
              <w:ind w:left="317" w:hanging="284"/>
              <w:rPr>
                <w:rFonts w:ascii="Calibri" w:hAnsi="Calibri"/>
              </w:rPr>
            </w:pPr>
            <w:r>
              <w:rPr>
                <w:rFonts w:ascii="Calibri" w:hAnsi="Calibri"/>
              </w:rPr>
              <w:t xml:space="preserve">Demonstrated ability to reflect as work practices and make the necessary adjustments to enable continuous improvements. </w:t>
            </w:r>
          </w:p>
          <w:p w:rsidR="00A01B5B" w:rsidRDefault="00A01B5B" w:rsidP="00A01B5B">
            <w:pPr>
              <w:pStyle w:val="ListParagraph"/>
              <w:numPr>
                <w:ilvl w:val="0"/>
                <w:numId w:val="17"/>
              </w:numPr>
              <w:ind w:left="317" w:hanging="284"/>
              <w:rPr>
                <w:rFonts w:ascii="Calibri" w:hAnsi="Calibri"/>
              </w:rPr>
            </w:pPr>
            <w:r>
              <w:rPr>
                <w:rFonts w:ascii="Calibri" w:hAnsi="Calibri"/>
              </w:rPr>
              <w:t xml:space="preserve">Operate in accordance with WA’s ethical and professional conduct standards to ensure sustainable representation of violence and abuse victims. </w:t>
            </w:r>
          </w:p>
          <w:p w:rsidR="00A01B5B" w:rsidRDefault="00A01B5B" w:rsidP="00A01B5B">
            <w:pPr>
              <w:pStyle w:val="ListParagraph"/>
              <w:numPr>
                <w:ilvl w:val="0"/>
                <w:numId w:val="17"/>
              </w:numPr>
              <w:ind w:left="317" w:hanging="284"/>
              <w:rPr>
                <w:rFonts w:ascii="Calibri" w:hAnsi="Calibri"/>
              </w:rPr>
            </w:pPr>
            <w:r>
              <w:rPr>
                <w:rFonts w:ascii="Calibri" w:hAnsi="Calibri"/>
              </w:rPr>
              <w:t xml:space="preserve">Demonstrate sound understanding of OHS legislation and safe work practices. </w:t>
            </w:r>
          </w:p>
          <w:p w:rsidR="00A01B5B" w:rsidRDefault="00A01B5B" w:rsidP="00A01B5B">
            <w:pPr>
              <w:pStyle w:val="ListParagraph"/>
              <w:numPr>
                <w:ilvl w:val="0"/>
                <w:numId w:val="17"/>
              </w:numPr>
              <w:ind w:left="317" w:hanging="284"/>
              <w:rPr>
                <w:rFonts w:ascii="Calibri" w:hAnsi="Calibri"/>
              </w:rPr>
            </w:pPr>
            <w:r>
              <w:rPr>
                <w:rFonts w:ascii="Calibri" w:hAnsi="Calibri"/>
              </w:rPr>
              <w:t xml:space="preserve">Ensure all interactions with and representation of clients is conducted within legislative requirements and the scope of AFLS funding agreements obligations. </w:t>
            </w:r>
          </w:p>
          <w:p w:rsidR="00DB425D" w:rsidRDefault="00DB425D" w:rsidP="00DB425D">
            <w:pPr>
              <w:rPr>
                <w:rFonts w:ascii="Calibri" w:hAnsi="Calibri"/>
                <w:b/>
              </w:rPr>
            </w:pPr>
          </w:p>
          <w:p w:rsidR="008F0082" w:rsidRDefault="008F0082" w:rsidP="00DB425D">
            <w:pPr>
              <w:rPr>
                <w:rFonts w:ascii="Calibri" w:hAnsi="Calibri"/>
                <w:b/>
              </w:rPr>
            </w:pPr>
          </w:p>
          <w:p w:rsidR="008F0082" w:rsidRDefault="008F0082" w:rsidP="00DB425D">
            <w:pPr>
              <w:rPr>
                <w:rFonts w:ascii="Calibri" w:hAnsi="Calibri"/>
                <w:b/>
              </w:rPr>
            </w:pPr>
          </w:p>
          <w:p w:rsidR="008F0082" w:rsidRDefault="008F0082" w:rsidP="00DB425D">
            <w:pPr>
              <w:rPr>
                <w:rFonts w:ascii="Calibri" w:hAnsi="Calibri"/>
                <w:b/>
              </w:rPr>
            </w:pPr>
          </w:p>
          <w:p w:rsidR="00DB425D" w:rsidRDefault="00DB425D" w:rsidP="00DB425D">
            <w:pPr>
              <w:rPr>
                <w:rFonts w:ascii="Calibri" w:hAnsi="Calibri"/>
                <w:b/>
              </w:rPr>
            </w:pPr>
            <w:r>
              <w:rPr>
                <w:rFonts w:ascii="Calibri" w:hAnsi="Calibri"/>
                <w:b/>
              </w:rPr>
              <w:t>Self Leadership</w:t>
            </w:r>
          </w:p>
          <w:p w:rsidR="00BD5BDF" w:rsidRPr="008F0082" w:rsidRDefault="00BD5BDF" w:rsidP="00BD5BDF">
            <w:pPr>
              <w:pStyle w:val="ListParagraph"/>
              <w:numPr>
                <w:ilvl w:val="0"/>
                <w:numId w:val="18"/>
              </w:numPr>
              <w:ind w:left="317" w:hanging="284"/>
              <w:rPr>
                <w:rFonts w:ascii="Calibri" w:hAnsi="Calibri"/>
              </w:rPr>
            </w:pPr>
            <w:r w:rsidRPr="008F0082">
              <w:rPr>
                <w:rFonts w:ascii="Calibri" w:hAnsi="Calibri"/>
              </w:rPr>
              <w:t xml:space="preserve">Complete a performance and development plan for self with </w:t>
            </w:r>
            <w:r w:rsidR="008F0082">
              <w:rPr>
                <w:rFonts w:ascii="Calibri" w:hAnsi="Calibri"/>
              </w:rPr>
              <w:t>the Principal Legal Officer</w:t>
            </w:r>
            <w:r w:rsidRPr="008F0082">
              <w:rPr>
                <w:rFonts w:ascii="Calibri" w:hAnsi="Calibri"/>
              </w:rPr>
              <w:t xml:space="preserve">. </w:t>
            </w:r>
          </w:p>
          <w:p w:rsidR="00BD5BDF" w:rsidRPr="00BD5BDF" w:rsidRDefault="00BD5BDF" w:rsidP="00A01B5B">
            <w:pPr>
              <w:pStyle w:val="ListParagraph"/>
              <w:numPr>
                <w:ilvl w:val="0"/>
                <w:numId w:val="18"/>
              </w:numPr>
              <w:ind w:left="317" w:hanging="284"/>
              <w:rPr>
                <w:rFonts w:ascii="Calibri" w:hAnsi="Calibri"/>
                <w:b/>
              </w:rPr>
            </w:pPr>
            <w:r>
              <w:rPr>
                <w:rFonts w:ascii="Calibri" w:hAnsi="Calibri"/>
              </w:rPr>
              <w:t xml:space="preserve">Complete all actions for self arising from performance and development plan within agreed timeframes. </w:t>
            </w:r>
          </w:p>
          <w:p w:rsidR="00BD5BDF" w:rsidRPr="00BD5BDF" w:rsidRDefault="00BD5BDF" w:rsidP="00A01B5B">
            <w:pPr>
              <w:pStyle w:val="ListParagraph"/>
              <w:numPr>
                <w:ilvl w:val="0"/>
                <w:numId w:val="18"/>
              </w:numPr>
              <w:ind w:left="317" w:hanging="284"/>
              <w:rPr>
                <w:rFonts w:ascii="Calibri" w:hAnsi="Calibri"/>
                <w:b/>
              </w:rPr>
            </w:pPr>
            <w:r>
              <w:rPr>
                <w:rFonts w:ascii="Calibri" w:hAnsi="Calibri"/>
              </w:rPr>
              <w:t xml:space="preserve">Review Position Description with </w:t>
            </w:r>
            <w:r w:rsidR="008F0082">
              <w:rPr>
                <w:rFonts w:ascii="Calibri" w:hAnsi="Calibri"/>
              </w:rPr>
              <w:t xml:space="preserve">the Principal Legal Officer </w:t>
            </w:r>
            <w:r>
              <w:rPr>
                <w:rFonts w:ascii="Calibri" w:hAnsi="Calibri"/>
              </w:rPr>
              <w:t xml:space="preserve">yearly, to ensure it remains current. </w:t>
            </w:r>
          </w:p>
          <w:p w:rsidR="00DB425D" w:rsidRDefault="00BD5BDF" w:rsidP="00BD5BDF">
            <w:pPr>
              <w:pStyle w:val="ListParagraph"/>
              <w:numPr>
                <w:ilvl w:val="0"/>
                <w:numId w:val="18"/>
              </w:numPr>
              <w:ind w:left="317" w:hanging="284"/>
              <w:rPr>
                <w:rFonts w:ascii="Calibri" w:hAnsi="Calibri"/>
              </w:rPr>
            </w:pPr>
            <w:r>
              <w:rPr>
                <w:rFonts w:ascii="Calibri" w:hAnsi="Calibri"/>
              </w:rPr>
              <w:t xml:space="preserve">Create a goal that is important to you that will bring more balance to your work and life. </w:t>
            </w:r>
          </w:p>
          <w:p w:rsidR="00A87499" w:rsidRPr="00736DB0" w:rsidRDefault="00A87499" w:rsidP="00A87499">
            <w:pPr>
              <w:pStyle w:val="ListParagraph"/>
              <w:ind w:left="317"/>
              <w:rPr>
                <w:rFonts w:ascii="Calibri" w:hAnsi="Calibri"/>
              </w:rPr>
            </w:pPr>
          </w:p>
        </w:tc>
      </w:tr>
      <w:tr w:rsidR="00E3026E" w:rsidTr="00796A55">
        <w:tc>
          <w:tcPr>
            <w:tcW w:w="2802" w:type="dxa"/>
          </w:tcPr>
          <w:p w:rsidR="00E3026E" w:rsidRPr="008F0082" w:rsidRDefault="00E3026E" w:rsidP="005C3DCE">
            <w:pPr>
              <w:rPr>
                <w:rFonts w:ascii="Calibri" w:hAnsi="Calibri"/>
                <w:b/>
              </w:rPr>
            </w:pPr>
            <w:r w:rsidRPr="008F0082">
              <w:rPr>
                <w:rFonts w:ascii="Calibri" w:hAnsi="Calibri"/>
                <w:b/>
              </w:rPr>
              <w:lastRenderedPageBreak/>
              <w:t>SELECTION CRITERIA</w:t>
            </w:r>
          </w:p>
        </w:tc>
        <w:tc>
          <w:tcPr>
            <w:tcW w:w="6911" w:type="dxa"/>
          </w:tcPr>
          <w:p w:rsidR="00E3026E" w:rsidRDefault="00E3026E" w:rsidP="005C3DCE">
            <w:pPr>
              <w:rPr>
                <w:rFonts w:ascii="Calibri" w:hAnsi="Calibri"/>
              </w:rPr>
            </w:pPr>
          </w:p>
        </w:tc>
      </w:tr>
      <w:tr w:rsidR="00E3026E" w:rsidTr="00796A55">
        <w:tc>
          <w:tcPr>
            <w:tcW w:w="2802" w:type="dxa"/>
          </w:tcPr>
          <w:p w:rsidR="00394A95" w:rsidRDefault="00394A95" w:rsidP="005C3DCE">
            <w:pPr>
              <w:rPr>
                <w:rFonts w:ascii="Calibri" w:hAnsi="Calibri"/>
              </w:rPr>
            </w:pPr>
          </w:p>
          <w:p w:rsidR="00E3026E" w:rsidRDefault="00E3026E" w:rsidP="005C3DCE">
            <w:pPr>
              <w:rPr>
                <w:rFonts w:ascii="Calibri" w:hAnsi="Calibri"/>
              </w:rPr>
            </w:pPr>
            <w:r>
              <w:rPr>
                <w:rFonts w:ascii="Calibri" w:hAnsi="Calibri"/>
              </w:rPr>
              <w:t>Qualifications</w:t>
            </w:r>
            <w:r w:rsidR="00DB425D">
              <w:rPr>
                <w:rFonts w:ascii="Calibri" w:hAnsi="Calibri"/>
              </w:rPr>
              <w:t xml:space="preserve"> – Formal Education/Certification</w:t>
            </w:r>
          </w:p>
          <w:p w:rsidR="00DB425D" w:rsidRDefault="00DB425D" w:rsidP="005C3DCE">
            <w:pPr>
              <w:rPr>
                <w:rFonts w:ascii="Calibri" w:hAnsi="Calibri"/>
              </w:rPr>
            </w:pPr>
          </w:p>
        </w:tc>
        <w:tc>
          <w:tcPr>
            <w:tcW w:w="6911" w:type="dxa"/>
          </w:tcPr>
          <w:p w:rsidR="00690F89" w:rsidRDefault="00690F89" w:rsidP="005C3DCE">
            <w:pPr>
              <w:rPr>
                <w:rFonts w:ascii="Calibri" w:hAnsi="Calibri"/>
              </w:rPr>
            </w:pPr>
          </w:p>
          <w:p w:rsidR="0006194A" w:rsidRDefault="0006194A" w:rsidP="005C3DCE">
            <w:pPr>
              <w:rPr>
                <w:rFonts w:ascii="Calibri" w:hAnsi="Calibri"/>
                <w:b/>
              </w:rPr>
            </w:pPr>
            <w:r>
              <w:rPr>
                <w:rFonts w:ascii="Calibri" w:hAnsi="Calibri"/>
                <w:b/>
              </w:rPr>
              <w:t>Essential</w:t>
            </w:r>
          </w:p>
          <w:p w:rsidR="0006194A" w:rsidRDefault="0006194A" w:rsidP="0006194A">
            <w:pPr>
              <w:pStyle w:val="ListParagraph"/>
              <w:numPr>
                <w:ilvl w:val="0"/>
                <w:numId w:val="19"/>
              </w:numPr>
              <w:ind w:left="317" w:hanging="284"/>
              <w:rPr>
                <w:rFonts w:ascii="Calibri" w:hAnsi="Calibri"/>
              </w:rPr>
            </w:pPr>
            <w:r>
              <w:rPr>
                <w:rFonts w:ascii="Calibri" w:hAnsi="Calibri"/>
              </w:rPr>
              <w:t>Current ‘C’ Class</w:t>
            </w:r>
            <w:r w:rsidR="005257A1">
              <w:rPr>
                <w:rFonts w:ascii="Calibri" w:hAnsi="Calibri"/>
              </w:rPr>
              <w:t xml:space="preserve"> WA</w:t>
            </w:r>
            <w:r>
              <w:rPr>
                <w:rFonts w:ascii="Calibri" w:hAnsi="Calibri"/>
              </w:rPr>
              <w:t xml:space="preserve"> Driver’s </w:t>
            </w:r>
            <w:r w:rsidR="005257A1">
              <w:rPr>
                <w:rFonts w:ascii="Calibri" w:hAnsi="Calibri"/>
              </w:rPr>
              <w:t>License</w:t>
            </w:r>
          </w:p>
          <w:p w:rsidR="0006194A" w:rsidRDefault="0006194A" w:rsidP="0006194A">
            <w:pPr>
              <w:pStyle w:val="ListParagraph"/>
              <w:numPr>
                <w:ilvl w:val="0"/>
                <w:numId w:val="19"/>
              </w:numPr>
              <w:ind w:left="317" w:hanging="284"/>
              <w:rPr>
                <w:rFonts w:ascii="Calibri" w:hAnsi="Calibri"/>
              </w:rPr>
            </w:pPr>
            <w:r>
              <w:rPr>
                <w:rFonts w:ascii="Calibri" w:hAnsi="Calibri"/>
              </w:rPr>
              <w:t>Working with Children Card</w:t>
            </w:r>
          </w:p>
          <w:p w:rsidR="0006194A" w:rsidRDefault="0006194A" w:rsidP="0006194A">
            <w:pPr>
              <w:pStyle w:val="ListParagraph"/>
              <w:numPr>
                <w:ilvl w:val="0"/>
                <w:numId w:val="19"/>
              </w:numPr>
              <w:ind w:left="317" w:hanging="284"/>
              <w:rPr>
                <w:rFonts w:ascii="Calibri" w:hAnsi="Calibri"/>
              </w:rPr>
            </w:pPr>
            <w:r>
              <w:rPr>
                <w:rFonts w:ascii="Calibri" w:hAnsi="Calibri"/>
              </w:rPr>
              <w:t>Current Federal Police Clearance</w:t>
            </w:r>
          </w:p>
          <w:p w:rsidR="0006194A" w:rsidRDefault="0006194A" w:rsidP="0006194A">
            <w:pPr>
              <w:pStyle w:val="ListParagraph"/>
              <w:numPr>
                <w:ilvl w:val="0"/>
                <w:numId w:val="19"/>
              </w:numPr>
              <w:ind w:left="317" w:hanging="284"/>
              <w:rPr>
                <w:rFonts w:ascii="Calibri" w:hAnsi="Calibri"/>
              </w:rPr>
            </w:pPr>
            <w:r>
              <w:rPr>
                <w:rFonts w:ascii="Calibri" w:hAnsi="Calibri"/>
              </w:rPr>
              <w:t xml:space="preserve">Admitted or eligible for admittance to practice in the Supreme Court of Western Australia </w:t>
            </w:r>
          </w:p>
          <w:p w:rsidR="0006194A" w:rsidRDefault="0006194A" w:rsidP="0006194A">
            <w:pPr>
              <w:pStyle w:val="ListParagraph"/>
              <w:numPr>
                <w:ilvl w:val="0"/>
                <w:numId w:val="19"/>
              </w:numPr>
              <w:ind w:left="317" w:hanging="284"/>
              <w:rPr>
                <w:rFonts w:ascii="Calibri" w:hAnsi="Calibri"/>
              </w:rPr>
            </w:pPr>
            <w:r>
              <w:rPr>
                <w:rFonts w:ascii="Calibri" w:hAnsi="Calibri"/>
              </w:rPr>
              <w:t xml:space="preserve">Legal qualifications relevant to the position </w:t>
            </w:r>
            <w:r w:rsidR="005F1FAE">
              <w:rPr>
                <w:rFonts w:ascii="Calibri" w:hAnsi="Calibri"/>
              </w:rPr>
              <w:t xml:space="preserve">(Law Degree) </w:t>
            </w:r>
            <w:r>
              <w:rPr>
                <w:rFonts w:ascii="Calibri" w:hAnsi="Calibri"/>
              </w:rPr>
              <w:t>with copies provided</w:t>
            </w:r>
          </w:p>
          <w:p w:rsidR="0006194A" w:rsidRDefault="0006194A" w:rsidP="0006194A">
            <w:pPr>
              <w:ind w:left="33"/>
              <w:rPr>
                <w:rFonts w:ascii="Calibri" w:hAnsi="Calibri"/>
              </w:rPr>
            </w:pPr>
          </w:p>
          <w:p w:rsidR="0006194A" w:rsidRDefault="0006194A" w:rsidP="0006194A">
            <w:pPr>
              <w:ind w:left="33"/>
              <w:rPr>
                <w:rFonts w:ascii="Calibri" w:hAnsi="Calibri"/>
                <w:b/>
              </w:rPr>
            </w:pPr>
            <w:r>
              <w:rPr>
                <w:rFonts w:ascii="Calibri" w:hAnsi="Calibri"/>
                <w:b/>
              </w:rPr>
              <w:t>Desirable</w:t>
            </w:r>
          </w:p>
          <w:p w:rsidR="0006194A" w:rsidRPr="0006194A" w:rsidRDefault="0006194A" w:rsidP="0006194A">
            <w:pPr>
              <w:pStyle w:val="ListParagraph"/>
              <w:numPr>
                <w:ilvl w:val="0"/>
                <w:numId w:val="20"/>
              </w:numPr>
              <w:ind w:left="317" w:hanging="284"/>
              <w:rPr>
                <w:rFonts w:ascii="Calibri" w:hAnsi="Calibri"/>
              </w:rPr>
            </w:pPr>
            <w:r>
              <w:rPr>
                <w:rFonts w:ascii="Calibri" w:hAnsi="Calibri"/>
              </w:rPr>
              <w:t>Post graduate education in Aboriginal Family Violence issues</w:t>
            </w:r>
          </w:p>
          <w:p w:rsidR="00394A95" w:rsidRDefault="00394A95" w:rsidP="005C3DCE">
            <w:pPr>
              <w:rPr>
                <w:rFonts w:ascii="Calibri" w:hAnsi="Calibri"/>
              </w:rPr>
            </w:pPr>
          </w:p>
        </w:tc>
      </w:tr>
      <w:tr w:rsidR="00DB425D" w:rsidTr="00796A55">
        <w:tc>
          <w:tcPr>
            <w:tcW w:w="2802" w:type="dxa"/>
          </w:tcPr>
          <w:p w:rsidR="00DB425D" w:rsidRDefault="00DB425D" w:rsidP="005C3DCE">
            <w:pPr>
              <w:rPr>
                <w:rFonts w:ascii="Calibri" w:hAnsi="Calibri"/>
              </w:rPr>
            </w:pPr>
          </w:p>
          <w:p w:rsidR="00DB425D" w:rsidRDefault="00DB425D" w:rsidP="005C3DCE">
            <w:pPr>
              <w:rPr>
                <w:rFonts w:ascii="Calibri" w:hAnsi="Calibri"/>
              </w:rPr>
            </w:pPr>
            <w:r>
              <w:rPr>
                <w:rFonts w:ascii="Calibri" w:hAnsi="Calibri"/>
              </w:rPr>
              <w:t xml:space="preserve">Work Experience and Years of Experience </w:t>
            </w:r>
          </w:p>
          <w:p w:rsidR="00DB425D" w:rsidRDefault="00DB425D" w:rsidP="005C3DCE">
            <w:pPr>
              <w:rPr>
                <w:rFonts w:ascii="Calibri" w:hAnsi="Calibri"/>
              </w:rPr>
            </w:pPr>
          </w:p>
        </w:tc>
        <w:tc>
          <w:tcPr>
            <w:tcW w:w="6911" w:type="dxa"/>
          </w:tcPr>
          <w:p w:rsidR="00BE06F2" w:rsidRDefault="00BE06F2" w:rsidP="00BE06F2">
            <w:pPr>
              <w:rPr>
                <w:rFonts w:ascii="Calibri" w:hAnsi="Calibri"/>
                <w:b/>
              </w:rPr>
            </w:pPr>
          </w:p>
          <w:p w:rsidR="00BE06F2" w:rsidRDefault="00BE06F2" w:rsidP="00BE06F2">
            <w:pPr>
              <w:rPr>
                <w:rFonts w:ascii="Calibri" w:hAnsi="Calibri"/>
                <w:b/>
              </w:rPr>
            </w:pPr>
            <w:r>
              <w:rPr>
                <w:rFonts w:ascii="Calibri" w:hAnsi="Calibri"/>
                <w:b/>
              </w:rPr>
              <w:t>Essential</w:t>
            </w:r>
          </w:p>
          <w:p w:rsidR="00CD4E52" w:rsidRPr="008F0082" w:rsidRDefault="005F1FAE" w:rsidP="00CD4E52">
            <w:pPr>
              <w:pStyle w:val="ListParagraph"/>
              <w:numPr>
                <w:ilvl w:val="0"/>
                <w:numId w:val="19"/>
              </w:numPr>
              <w:ind w:left="317" w:hanging="284"/>
              <w:rPr>
                <w:rFonts w:ascii="Calibri" w:hAnsi="Calibri"/>
              </w:rPr>
            </w:pPr>
            <w:r w:rsidRPr="008F0082">
              <w:rPr>
                <w:rFonts w:ascii="Calibri" w:hAnsi="Calibri"/>
              </w:rPr>
              <w:t>Have completed graduate year and 30 weeks of practical legal training pre admission to practice</w:t>
            </w:r>
          </w:p>
          <w:p w:rsidR="00BE06F2" w:rsidRDefault="005F1FAE" w:rsidP="00BE06F2">
            <w:pPr>
              <w:pStyle w:val="ListParagraph"/>
              <w:numPr>
                <w:ilvl w:val="0"/>
                <w:numId w:val="19"/>
              </w:numPr>
              <w:ind w:left="317" w:hanging="284"/>
              <w:rPr>
                <w:rFonts w:ascii="Calibri" w:hAnsi="Calibri"/>
              </w:rPr>
            </w:pPr>
            <w:r>
              <w:rPr>
                <w:rFonts w:ascii="Calibri" w:hAnsi="Calibri"/>
              </w:rPr>
              <w:t>Successful completion of theoretical training pre admission to practice</w:t>
            </w:r>
          </w:p>
          <w:p w:rsidR="00BE06F2" w:rsidRDefault="00BE06F2" w:rsidP="00BE06F2">
            <w:pPr>
              <w:ind w:left="33"/>
              <w:rPr>
                <w:rFonts w:ascii="Calibri" w:hAnsi="Calibri"/>
              </w:rPr>
            </w:pPr>
          </w:p>
          <w:p w:rsidR="00BE06F2" w:rsidRDefault="00BE06F2" w:rsidP="00BE06F2">
            <w:pPr>
              <w:ind w:left="33"/>
              <w:rPr>
                <w:rFonts w:ascii="Calibri" w:hAnsi="Calibri"/>
                <w:b/>
              </w:rPr>
            </w:pPr>
            <w:r>
              <w:rPr>
                <w:rFonts w:ascii="Calibri" w:hAnsi="Calibri"/>
                <w:b/>
              </w:rPr>
              <w:t>Desirable</w:t>
            </w:r>
          </w:p>
          <w:p w:rsidR="005F1FAE" w:rsidRDefault="005F1FAE" w:rsidP="001B3F43">
            <w:pPr>
              <w:pStyle w:val="ListParagraph"/>
              <w:numPr>
                <w:ilvl w:val="0"/>
                <w:numId w:val="21"/>
              </w:numPr>
              <w:ind w:left="317" w:hanging="284"/>
              <w:rPr>
                <w:rFonts w:ascii="Calibri" w:hAnsi="Calibri"/>
              </w:rPr>
            </w:pPr>
            <w:r>
              <w:rPr>
                <w:rFonts w:ascii="Calibri" w:hAnsi="Calibri"/>
              </w:rPr>
              <w:t>Some post admission litigation experience</w:t>
            </w:r>
          </w:p>
          <w:p w:rsidR="001B3F43" w:rsidRDefault="005F1FAE" w:rsidP="001B3F43">
            <w:pPr>
              <w:pStyle w:val="ListParagraph"/>
              <w:numPr>
                <w:ilvl w:val="0"/>
                <w:numId w:val="21"/>
              </w:numPr>
              <w:ind w:left="317" w:hanging="284"/>
              <w:rPr>
                <w:rFonts w:ascii="Calibri" w:hAnsi="Calibri"/>
              </w:rPr>
            </w:pPr>
            <w:r>
              <w:rPr>
                <w:rFonts w:ascii="Calibri" w:hAnsi="Calibri"/>
              </w:rPr>
              <w:t>Some e</w:t>
            </w:r>
            <w:r w:rsidR="001B3F43">
              <w:rPr>
                <w:rFonts w:ascii="Calibri" w:hAnsi="Calibri"/>
              </w:rPr>
              <w:t>xperience working with Aboriginal people</w:t>
            </w:r>
          </w:p>
          <w:p w:rsidR="001B3F43" w:rsidRDefault="005F1FAE" w:rsidP="001B3F43">
            <w:pPr>
              <w:pStyle w:val="ListParagraph"/>
              <w:numPr>
                <w:ilvl w:val="0"/>
                <w:numId w:val="21"/>
              </w:numPr>
              <w:ind w:left="317" w:hanging="284"/>
              <w:rPr>
                <w:rFonts w:ascii="Calibri" w:hAnsi="Calibri"/>
              </w:rPr>
            </w:pPr>
            <w:r>
              <w:rPr>
                <w:rFonts w:ascii="Calibri" w:hAnsi="Calibri"/>
              </w:rPr>
              <w:t>Some experience in family law, protection and care matters</w:t>
            </w:r>
          </w:p>
          <w:p w:rsidR="00DB425D" w:rsidRDefault="005F1FAE" w:rsidP="001B3F43">
            <w:pPr>
              <w:pStyle w:val="ListParagraph"/>
              <w:numPr>
                <w:ilvl w:val="0"/>
                <w:numId w:val="21"/>
              </w:numPr>
              <w:ind w:left="317" w:hanging="284"/>
              <w:rPr>
                <w:rFonts w:ascii="Calibri" w:hAnsi="Calibri"/>
              </w:rPr>
            </w:pPr>
            <w:r>
              <w:rPr>
                <w:rFonts w:ascii="Calibri" w:hAnsi="Calibri"/>
              </w:rPr>
              <w:t>Criminal injuries compensation and/or violence restraining orders</w:t>
            </w:r>
          </w:p>
          <w:p w:rsidR="001B3F43" w:rsidRPr="001B3F43" w:rsidRDefault="001B3F43" w:rsidP="001B3F43">
            <w:pPr>
              <w:pStyle w:val="ListParagraph"/>
              <w:ind w:left="317"/>
              <w:rPr>
                <w:rFonts w:ascii="Calibri" w:hAnsi="Calibri"/>
              </w:rPr>
            </w:pPr>
          </w:p>
        </w:tc>
      </w:tr>
      <w:tr w:rsidR="00831D0E" w:rsidTr="00796A55">
        <w:tc>
          <w:tcPr>
            <w:tcW w:w="2802" w:type="dxa"/>
          </w:tcPr>
          <w:p w:rsidR="00831D0E" w:rsidRDefault="00831D0E" w:rsidP="005C3DCE">
            <w:pPr>
              <w:rPr>
                <w:rFonts w:ascii="Calibri" w:hAnsi="Calibri"/>
              </w:rPr>
            </w:pPr>
          </w:p>
          <w:p w:rsidR="00831D0E" w:rsidRDefault="00831D0E" w:rsidP="005C3DCE">
            <w:pPr>
              <w:rPr>
                <w:rFonts w:ascii="Calibri" w:hAnsi="Calibri"/>
              </w:rPr>
            </w:pPr>
            <w:r>
              <w:rPr>
                <w:rFonts w:ascii="Calibri" w:hAnsi="Calibri"/>
              </w:rPr>
              <w:t>Skills / Knowledge / Abilities Performance</w:t>
            </w:r>
          </w:p>
          <w:p w:rsidR="00831D0E" w:rsidRDefault="00831D0E" w:rsidP="005C3DCE">
            <w:pPr>
              <w:rPr>
                <w:rFonts w:ascii="Calibri" w:hAnsi="Calibri"/>
              </w:rPr>
            </w:pPr>
          </w:p>
        </w:tc>
        <w:tc>
          <w:tcPr>
            <w:tcW w:w="6911" w:type="dxa"/>
          </w:tcPr>
          <w:p w:rsidR="00831D0E" w:rsidRDefault="00831D0E" w:rsidP="001B3F43">
            <w:pPr>
              <w:rPr>
                <w:rFonts w:ascii="Calibri" w:hAnsi="Calibri"/>
              </w:rPr>
            </w:pPr>
          </w:p>
          <w:p w:rsidR="00831D0E" w:rsidRDefault="00831D0E" w:rsidP="00831D0E">
            <w:pPr>
              <w:pStyle w:val="ListParagraph"/>
              <w:numPr>
                <w:ilvl w:val="0"/>
                <w:numId w:val="26"/>
              </w:numPr>
              <w:ind w:left="317" w:hanging="284"/>
              <w:rPr>
                <w:rFonts w:ascii="Calibri" w:hAnsi="Calibri"/>
              </w:rPr>
            </w:pPr>
            <w:r>
              <w:rPr>
                <w:rFonts w:ascii="Calibri" w:hAnsi="Calibri"/>
              </w:rPr>
              <w:t>Ability to conduct litigation</w:t>
            </w:r>
          </w:p>
          <w:p w:rsidR="00831D0E" w:rsidRDefault="00831D0E" w:rsidP="00831D0E">
            <w:pPr>
              <w:pStyle w:val="ListParagraph"/>
              <w:numPr>
                <w:ilvl w:val="0"/>
                <w:numId w:val="26"/>
              </w:numPr>
              <w:ind w:left="317" w:hanging="284"/>
              <w:rPr>
                <w:rFonts w:ascii="Calibri" w:hAnsi="Calibri"/>
              </w:rPr>
            </w:pPr>
            <w:r>
              <w:rPr>
                <w:rFonts w:ascii="Calibri" w:hAnsi="Calibri"/>
              </w:rPr>
              <w:t>Ability to communicate effectively and sensitively with Aboriginal people</w:t>
            </w:r>
          </w:p>
          <w:p w:rsidR="00831D0E" w:rsidRDefault="00831D0E" w:rsidP="00831D0E">
            <w:pPr>
              <w:pStyle w:val="ListParagraph"/>
              <w:numPr>
                <w:ilvl w:val="0"/>
                <w:numId w:val="26"/>
              </w:numPr>
              <w:ind w:left="317" w:hanging="284"/>
              <w:rPr>
                <w:rFonts w:ascii="Calibri" w:hAnsi="Calibri"/>
              </w:rPr>
            </w:pPr>
            <w:r>
              <w:rPr>
                <w:rFonts w:ascii="Calibri" w:hAnsi="Calibri"/>
              </w:rPr>
              <w:t>Ability and resolve to travel to remote areas as part of your role</w:t>
            </w:r>
          </w:p>
          <w:p w:rsidR="00831D0E" w:rsidRDefault="00831D0E" w:rsidP="00831D0E">
            <w:pPr>
              <w:pStyle w:val="ListParagraph"/>
              <w:numPr>
                <w:ilvl w:val="0"/>
                <w:numId w:val="26"/>
              </w:numPr>
              <w:ind w:left="317" w:hanging="284"/>
              <w:rPr>
                <w:rFonts w:ascii="Calibri" w:hAnsi="Calibri"/>
              </w:rPr>
            </w:pPr>
            <w:r>
              <w:rPr>
                <w:rFonts w:ascii="Calibri" w:hAnsi="Calibri"/>
              </w:rPr>
              <w:lastRenderedPageBreak/>
              <w:t>Willingness to learn and share knowledge with others</w:t>
            </w:r>
          </w:p>
          <w:p w:rsidR="00831D0E" w:rsidRDefault="00831D0E" w:rsidP="00831D0E">
            <w:pPr>
              <w:pStyle w:val="ListParagraph"/>
              <w:numPr>
                <w:ilvl w:val="0"/>
                <w:numId w:val="26"/>
              </w:numPr>
              <w:ind w:left="317" w:hanging="284"/>
              <w:rPr>
                <w:rFonts w:ascii="Calibri" w:hAnsi="Calibri"/>
              </w:rPr>
            </w:pPr>
            <w:r>
              <w:rPr>
                <w:rFonts w:ascii="Calibri" w:hAnsi="Calibri"/>
              </w:rPr>
              <w:t>Knowledge of the working of legal aid</w:t>
            </w:r>
          </w:p>
          <w:p w:rsidR="00831D0E" w:rsidRPr="00831D0E" w:rsidRDefault="00831D0E" w:rsidP="00831D0E">
            <w:pPr>
              <w:pStyle w:val="ListParagraph"/>
              <w:ind w:left="317"/>
              <w:rPr>
                <w:rFonts w:ascii="Calibri" w:hAnsi="Calibri"/>
              </w:rPr>
            </w:pPr>
          </w:p>
        </w:tc>
      </w:tr>
      <w:tr w:rsidR="00E3026E" w:rsidTr="00796A55">
        <w:tc>
          <w:tcPr>
            <w:tcW w:w="2802" w:type="dxa"/>
          </w:tcPr>
          <w:p w:rsidR="001B3F43" w:rsidRDefault="001B3F43" w:rsidP="005C3DCE">
            <w:pPr>
              <w:rPr>
                <w:rFonts w:ascii="Calibri" w:hAnsi="Calibri"/>
              </w:rPr>
            </w:pPr>
          </w:p>
          <w:p w:rsidR="00E3026E" w:rsidRPr="008F0082" w:rsidRDefault="00E3026E" w:rsidP="005C3DCE">
            <w:pPr>
              <w:rPr>
                <w:rFonts w:ascii="Calibri" w:hAnsi="Calibri"/>
                <w:b/>
              </w:rPr>
            </w:pPr>
            <w:r w:rsidRPr="008F0082">
              <w:rPr>
                <w:rFonts w:ascii="Calibri" w:hAnsi="Calibri"/>
                <w:b/>
              </w:rPr>
              <w:t>KEY PERFORMANCE INDICATORS</w:t>
            </w:r>
          </w:p>
        </w:tc>
        <w:tc>
          <w:tcPr>
            <w:tcW w:w="6911" w:type="dxa"/>
          </w:tcPr>
          <w:p w:rsidR="00394A95" w:rsidRDefault="00394A95" w:rsidP="001B3F43">
            <w:pPr>
              <w:rPr>
                <w:rFonts w:ascii="Calibri" w:hAnsi="Calibri"/>
              </w:rPr>
            </w:pPr>
          </w:p>
          <w:p w:rsidR="001B3F43" w:rsidRDefault="00D85E66" w:rsidP="001B3F43">
            <w:pPr>
              <w:pStyle w:val="ListParagraph"/>
              <w:numPr>
                <w:ilvl w:val="0"/>
                <w:numId w:val="22"/>
              </w:numPr>
              <w:ind w:left="317" w:hanging="284"/>
              <w:rPr>
                <w:rFonts w:ascii="Calibri" w:hAnsi="Calibri"/>
              </w:rPr>
            </w:pPr>
            <w:r>
              <w:rPr>
                <w:rFonts w:ascii="Calibri" w:hAnsi="Calibri"/>
              </w:rPr>
              <w:t>Demonstrated desire to achieve results for AFLS through valuing people, partnerships and teamwork.</w:t>
            </w:r>
          </w:p>
          <w:p w:rsidR="00D85E66" w:rsidRDefault="00D85E66" w:rsidP="001B3F43">
            <w:pPr>
              <w:pStyle w:val="ListParagraph"/>
              <w:numPr>
                <w:ilvl w:val="0"/>
                <w:numId w:val="22"/>
              </w:numPr>
              <w:ind w:left="317" w:hanging="284"/>
              <w:rPr>
                <w:rFonts w:ascii="Calibri" w:hAnsi="Calibri"/>
              </w:rPr>
            </w:pPr>
            <w:r>
              <w:rPr>
                <w:rFonts w:ascii="Calibri" w:hAnsi="Calibri"/>
              </w:rPr>
              <w:t>Strong relationships within and external to AFLS.</w:t>
            </w:r>
          </w:p>
          <w:p w:rsidR="00D85E66" w:rsidRDefault="00D85E66" w:rsidP="001B3F43">
            <w:pPr>
              <w:pStyle w:val="ListParagraph"/>
              <w:numPr>
                <w:ilvl w:val="0"/>
                <w:numId w:val="22"/>
              </w:numPr>
              <w:ind w:left="317" w:hanging="284"/>
              <w:rPr>
                <w:rFonts w:ascii="Calibri" w:hAnsi="Calibri"/>
              </w:rPr>
            </w:pPr>
            <w:r>
              <w:rPr>
                <w:rFonts w:ascii="Calibri" w:hAnsi="Calibri"/>
              </w:rPr>
              <w:t xml:space="preserve">Achievement of both sound technical legal outcomes and consistently culturally appropriate behaviours in dealing with local Aboriginal Communities family violence and abuse issues. </w:t>
            </w:r>
          </w:p>
          <w:p w:rsidR="00D85E66" w:rsidRDefault="00D85E66" w:rsidP="001B3F43">
            <w:pPr>
              <w:pStyle w:val="ListParagraph"/>
              <w:numPr>
                <w:ilvl w:val="0"/>
                <w:numId w:val="22"/>
              </w:numPr>
              <w:ind w:left="317" w:hanging="284"/>
              <w:rPr>
                <w:rFonts w:ascii="Calibri" w:hAnsi="Calibri"/>
              </w:rPr>
            </w:pPr>
            <w:r>
              <w:rPr>
                <w:rFonts w:ascii="Calibri" w:hAnsi="Calibri"/>
              </w:rPr>
              <w:t>Consistently works in line with AFLS standards, policies, procedure and funding body requirements.</w:t>
            </w:r>
          </w:p>
          <w:p w:rsidR="00D85E66" w:rsidRDefault="00D85E66" w:rsidP="001B3F43">
            <w:pPr>
              <w:pStyle w:val="ListParagraph"/>
              <w:numPr>
                <w:ilvl w:val="0"/>
                <w:numId w:val="22"/>
              </w:numPr>
              <w:ind w:left="317" w:hanging="284"/>
              <w:rPr>
                <w:rFonts w:ascii="Calibri" w:hAnsi="Calibri"/>
              </w:rPr>
            </w:pPr>
            <w:r>
              <w:rPr>
                <w:rFonts w:ascii="Calibri" w:hAnsi="Calibri"/>
              </w:rPr>
              <w:t>Demonstrated leadership through professional networks in the promotion of AFLS services.</w:t>
            </w:r>
          </w:p>
          <w:p w:rsidR="00394A95" w:rsidRPr="00D85E66" w:rsidRDefault="00D85E66" w:rsidP="00394A95">
            <w:pPr>
              <w:pStyle w:val="ListParagraph"/>
              <w:numPr>
                <w:ilvl w:val="0"/>
                <w:numId w:val="22"/>
              </w:numPr>
              <w:ind w:left="317" w:hanging="284"/>
              <w:rPr>
                <w:rFonts w:ascii="Calibri" w:hAnsi="Calibri"/>
              </w:rPr>
            </w:pPr>
            <w:r w:rsidRPr="00D85E66">
              <w:rPr>
                <w:rFonts w:ascii="Calibri" w:hAnsi="Calibri"/>
              </w:rPr>
              <w:t>Use CLSIS as required.</w:t>
            </w:r>
          </w:p>
          <w:p w:rsidR="00394A95" w:rsidRPr="00192C95" w:rsidRDefault="00394A95" w:rsidP="00394A95">
            <w:pPr>
              <w:pStyle w:val="ListParagraph"/>
              <w:rPr>
                <w:rFonts w:ascii="Calibri" w:hAnsi="Calibri"/>
              </w:rPr>
            </w:pPr>
          </w:p>
        </w:tc>
      </w:tr>
      <w:tr w:rsidR="00E3026E" w:rsidTr="00796A55">
        <w:tc>
          <w:tcPr>
            <w:tcW w:w="2802" w:type="dxa"/>
          </w:tcPr>
          <w:p w:rsidR="00E3026E" w:rsidRDefault="00E3026E" w:rsidP="005C3DCE">
            <w:pPr>
              <w:rPr>
                <w:rFonts w:ascii="Calibri" w:hAnsi="Calibri"/>
              </w:rPr>
            </w:pPr>
          </w:p>
        </w:tc>
        <w:tc>
          <w:tcPr>
            <w:tcW w:w="6911" w:type="dxa"/>
          </w:tcPr>
          <w:p w:rsidR="00E3026E" w:rsidRDefault="00E3026E" w:rsidP="005C3DCE">
            <w:pPr>
              <w:rPr>
                <w:rFonts w:ascii="Calibri" w:hAnsi="Calibri"/>
              </w:rPr>
            </w:pPr>
          </w:p>
        </w:tc>
      </w:tr>
    </w:tbl>
    <w:p w:rsidR="00E3026E" w:rsidRDefault="00E3026E" w:rsidP="00E3026E">
      <w:pPr>
        <w:ind w:left="4320" w:firstLine="720"/>
        <w:rPr>
          <w:rFonts w:ascii="Calibri" w:hAnsi="Calibri"/>
        </w:rPr>
      </w:pPr>
    </w:p>
    <w:p w:rsidR="00192C95" w:rsidRDefault="00192C95" w:rsidP="00E3026E">
      <w:pPr>
        <w:ind w:left="4320" w:firstLine="720"/>
        <w:rPr>
          <w:rFonts w:ascii="Calibri" w:hAnsi="Calibri"/>
        </w:rPr>
      </w:pPr>
    </w:p>
    <w:p w:rsidR="00192C95" w:rsidRDefault="00BB46C5" w:rsidP="00192C95">
      <w:pPr>
        <w:ind w:left="-142"/>
        <w:rPr>
          <w:rFonts w:ascii="Calibri" w:hAnsi="Calibri"/>
        </w:rPr>
      </w:pPr>
      <w:r>
        <w:rPr>
          <w:rFonts w:ascii="Calibri" w:hAnsi="Calibri"/>
        </w:rPr>
        <w:t>I</w:t>
      </w:r>
      <w:r w:rsidR="00192C95">
        <w:rPr>
          <w:rFonts w:ascii="Calibri" w:hAnsi="Calibri"/>
        </w:rPr>
        <w:t xml:space="preserve"> have reviewed and</w:t>
      </w:r>
      <w:r>
        <w:rPr>
          <w:rFonts w:ascii="Calibri" w:hAnsi="Calibri"/>
        </w:rPr>
        <w:t xml:space="preserve"> confirm my full understanding of the role of</w:t>
      </w:r>
      <w:r w:rsidR="00D85E66">
        <w:rPr>
          <w:rFonts w:ascii="Calibri" w:hAnsi="Calibri"/>
        </w:rPr>
        <w:t xml:space="preserve"> </w:t>
      </w:r>
      <w:r w:rsidR="006961D2">
        <w:rPr>
          <w:rFonts w:ascii="Calibri" w:hAnsi="Calibri"/>
        </w:rPr>
        <w:t>Re</w:t>
      </w:r>
      <w:r w:rsidR="00D85E66">
        <w:rPr>
          <w:rFonts w:ascii="Calibri" w:hAnsi="Calibri"/>
        </w:rPr>
        <w:t>stricted Practising Solicitor (including CLP Solicitor on Secondment)</w:t>
      </w:r>
      <w:r>
        <w:rPr>
          <w:rFonts w:ascii="Calibri" w:hAnsi="Calibri"/>
        </w:rPr>
        <w:t>, and agree that</w:t>
      </w:r>
      <w:r w:rsidR="00192C95">
        <w:rPr>
          <w:rFonts w:ascii="Calibri" w:hAnsi="Calibri"/>
        </w:rPr>
        <w:t xml:space="preserve"> this is an accurate position description</w:t>
      </w:r>
      <w:r>
        <w:rPr>
          <w:rFonts w:ascii="Calibri" w:hAnsi="Calibri"/>
        </w:rPr>
        <w:t xml:space="preserve"> of that role.</w:t>
      </w:r>
    </w:p>
    <w:p w:rsidR="00192C95" w:rsidRDefault="00192C95" w:rsidP="00E3026E">
      <w:pPr>
        <w:ind w:left="4320" w:firstLine="720"/>
        <w:rPr>
          <w:rFonts w:ascii="Calibri" w:hAnsi="Calibri"/>
        </w:rPr>
      </w:pPr>
    </w:p>
    <w:tbl>
      <w:tblPr>
        <w:tblStyle w:val="TableGrid"/>
        <w:tblW w:w="10207" w:type="dxa"/>
        <w:tblInd w:w="-318" w:type="dxa"/>
        <w:tblLook w:val="04A0" w:firstRow="1" w:lastRow="0" w:firstColumn="1" w:lastColumn="0" w:noHBand="0" w:noVBand="1"/>
      </w:tblPr>
      <w:tblGrid>
        <w:gridCol w:w="4395"/>
        <w:gridCol w:w="3402"/>
        <w:gridCol w:w="2410"/>
      </w:tblGrid>
      <w:tr w:rsidR="00BB46C5" w:rsidTr="00ED0C99">
        <w:tc>
          <w:tcPr>
            <w:tcW w:w="4395" w:type="dxa"/>
          </w:tcPr>
          <w:p w:rsidR="00BB46C5" w:rsidRDefault="00BB46C5" w:rsidP="00E3026E">
            <w:pPr>
              <w:rPr>
                <w:rFonts w:ascii="Calibri" w:hAnsi="Calibri"/>
              </w:rPr>
            </w:pPr>
            <w:r>
              <w:rPr>
                <w:rFonts w:ascii="Calibri" w:hAnsi="Calibri"/>
              </w:rPr>
              <w:t>Staff Name:</w:t>
            </w:r>
          </w:p>
        </w:tc>
        <w:tc>
          <w:tcPr>
            <w:tcW w:w="3402" w:type="dxa"/>
          </w:tcPr>
          <w:p w:rsidR="00BB46C5" w:rsidRDefault="00BB46C5" w:rsidP="00E3026E">
            <w:pPr>
              <w:rPr>
                <w:rFonts w:ascii="Calibri" w:hAnsi="Calibri"/>
              </w:rPr>
            </w:pPr>
            <w:r>
              <w:rPr>
                <w:rFonts w:ascii="Calibri" w:hAnsi="Calibri"/>
              </w:rPr>
              <w:t>Sign:</w:t>
            </w:r>
          </w:p>
        </w:tc>
        <w:tc>
          <w:tcPr>
            <w:tcW w:w="2410" w:type="dxa"/>
          </w:tcPr>
          <w:p w:rsidR="00BB46C5" w:rsidRDefault="00BB46C5" w:rsidP="00E3026E">
            <w:pPr>
              <w:rPr>
                <w:rFonts w:ascii="Calibri" w:hAnsi="Calibri"/>
              </w:rPr>
            </w:pPr>
            <w:r>
              <w:rPr>
                <w:rFonts w:ascii="Calibri" w:hAnsi="Calibri"/>
              </w:rPr>
              <w:t>Date:</w:t>
            </w:r>
          </w:p>
        </w:tc>
      </w:tr>
    </w:tbl>
    <w:p w:rsidR="00192C95" w:rsidRDefault="00192C95" w:rsidP="00E3026E">
      <w:pPr>
        <w:ind w:left="4320" w:firstLine="720"/>
        <w:rPr>
          <w:rFonts w:ascii="Calibri" w:hAnsi="Calibri"/>
        </w:rPr>
      </w:pPr>
    </w:p>
    <w:p w:rsidR="00BB46C5" w:rsidRDefault="00BB46C5" w:rsidP="00BB46C5">
      <w:pPr>
        <w:ind w:left="-142"/>
        <w:rPr>
          <w:rFonts w:ascii="Calibri" w:hAnsi="Calibri"/>
        </w:rPr>
      </w:pPr>
      <w:r>
        <w:rPr>
          <w:rFonts w:ascii="Calibri" w:hAnsi="Calibri"/>
        </w:rPr>
        <w:t>I</w:t>
      </w:r>
      <w:r w:rsidR="00ED0C99">
        <w:rPr>
          <w:rFonts w:ascii="Calibri" w:hAnsi="Calibri"/>
        </w:rPr>
        <w:t xml:space="preserve"> can confirm that the above staff member has reviewed and discussed the position description and fully understands the requirements of the role.</w:t>
      </w:r>
    </w:p>
    <w:p w:rsidR="008F0082" w:rsidRDefault="008F0082" w:rsidP="00BB46C5">
      <w:pPr>
        <w:ind w:left="-142"/>
        <w:rPr>
          <w:rFonts w:ascii="Calibri" w:hAnsi="Calibri"/>
        </w:rPr>
      </w:pPr>
    </w:p>
    <w:p w:rsidR="00BB46C5" w:rsidRDefault="00BB46C5" w:rsidP="00BB46C5">
      <w:pPr>
        <w:ind w:left="4320" w:firstLine="720"/>
        <w:rPr>
          <w:rFonts w:ascii="Calibri" w:hAnsi="Calibri"/>
        </w:rPr>
      </w:pPr>
    </w:p>
    <w:tbl>
      <w:tblPr>
        <w:tblStyle w:val="TableGrid"/>
        <w:tblW w:w="10207" w:type="dxa"/>
        <w:tblInd w:w="-318" w:type="dxa"/>
        <w:tblLook w:val="04A0" w:firstRow="1" w:lastRow="0" w:firstColumn="1" w:lastColumn="0" w:noHBand="0" w:noVBand="1"/>
      </w:tblPr>
      <w:tblGrid>
        <w:gridCol w:w="4395"/>
        <w:gridCol w:w="3402"/>
        <w:gridCol w:w="2410"/>
      </w:tblGrid>
      <w:tr w:rsidR="00BB46C5" w:rsidTr="00ED0C99">
        <w:tc>
          <w:tcPr>
            <w:tcW w:w="4395" w:type="dxa"/>
          </w:tcPr>
          <w:p w:rsidR="00BB46C5" w:rsidRDefault="00ED0C99" w:rsidP="007D4A2B">
            <w:pPr>
              <w:rPr>
                <w:rFonts w:ascii="Calibri" w:hAnsi="Calibri"/>
              </w:rPr>
            </w:pPr>
            <w:r>
              <w:rPr>
                <w:rFonts w:ascii="Calibri" w:hAnsi="Calibri"/>
              </w:rPr>
              <w:t xml:space="preserve">Manager </w:t>
            </w:r>
            <w:r w:rsidR="00BB46C5">
              <w:rPr>
                <w:rFonts w:ascii="Calibri" w:hAnsi="Calibri"/>
              </w:rPr>
              <w:t>Name:</w:t>
            </w:r>
          </w:p>
        </w:tc>
        <w:tc>
          <w:tcPr>
            <w:tcW w:w="3402" w:type="dxa"/>
          </w:tcPr>
          <w:p w:rsidR="00BB46C5" w:rsidRDefault="00BB46C5" w:rsidP="007D4A2B">
            <w:pPr>
              <w:rPr>
                <w:rFonts w:ascii="Calibri" w:hAnsi="Calibri"/>
              </w:rPr>
            </w:pPr>
            <w:r>
              <w:rPr>
                <w:rFonts w:ascii="Calibri" w:hAnsi="Calibri"/>
              </w:rPr>
              <w:t>Sign:</w:t>
            </w:r>
          </w:p>
        </w:tc>
        <w:tc>
          <w:tcPr>
            <w:tcW w:w="2410" w:type="dxa"/>
          </w:tcPr>
          <w:p w:rsidR="00BB46C5" w:rsidRDefault="00BB46C5" w:rsidP="007D4A2B">
            <w:pPr>
              <w:rPr>
                <w:rFonts w:ascii="Calibri" w:hAnsi="Calibri"/>
              </w:rPr>
            </w:pPr>
            <w:r>
              <w:rPr>
                <w:rFonts w:ascii="Calibri" w:hAnsi="Calibri"/>
              </w:rPr>
              <w:t>Date:</w:t>
            </w:r>
          </w:p>
        </w:tc>
      </w:tr>
    </w:tbl>
    <w:p w:rsidR="00E3026E" w:rsidRPr="00E3026E" w:rsidRDefault="00E3026E" w:rsidP="00BB46C5">
      <w:pPr>
        <w:rPr>
          <w:rFonts w:ascii="Calibri" w:hAnsi="Calibri"/>
        </w:rPr>
      </w:pPr>
    </w:p>
    <w:sectPr w:rsidR="00E3026E" w:rsidRPr="00E3026E" w:rsidSect="00E3026E">
      <w:headerReference w:type="default" r:id="rId9"/>
      <w:footerReference w:type="default" r:id="rId10"/>
      <w:pgSz w:w="11900" w:h="16840"/>
      <w:pgMar w:top="1440" w:right="98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AE" w:rsidRDefault="005F1FAE" w:rsidP="00E3026E">
      <w:r>
        <w:separator/>
      </w:r>
    </w:p>
  </w:endnote>
  <w:endnote w:type="continuationSeparator" w:id="0">
    <w:p w:rsidR="005F1FAE" w:rsidRDefault="005F1FAE" w:rsidP="00E3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AE" w:rsidRPr="00E3026E" w:rsidRDefault="000C2EF3">
    <w:pPr>
      <w:pStyle w:val="Footer"/>
      <w:rPr>
        <w:rFonts w:asciiTheme="majorHAnsi" w:hAnsiTheme="majorHAnsi"/>
      </w:rPr>
    </w:pPr>
    <w:r w:rsidRPr="00796A55">
      <w:rPr>
        <w:rFonts w:asciiTheme="majorHAnsi" w:hAnsiTheme="majorHAnsi" w:cs="Times New Roman"/>
        <w:sz w:val="16"/>
        <w:szCs w:val="16"/>
      </w:rPr>
      <w:fldChar w:fldCharType="begin"/>
    </w:r>
    <w:r w:rsidR="005F1FAE" w:rsidRPr="00796A55">
      <w:rPr>
        <w:rFonts w:asciiTheme="majorHAnsi" w:hAnsiTheme="majorHAnsi" w:cs="Times New Roman"/>
        <w:sz w:val="16"/>
        <w:szCs w:val="16"/>
      </w:rPr>
      <w:instrText xml:space="preserve"> FILENAME \p </w:instrText>
    </w:r>
    <w:r w:rsidRPr="00796A55">
      <w:rPr>
        <w:rFonts w:asciiTheme="majorHAnsi" w:hAnsiTheme="majorHAnsi" w:cs="Times New Roman"/>
        <w:sz w:val="16"/>
        <w:szCs w:val="16"/>
      </w:rPr>
      <w:fldChar w:fldCharType="separate"/>
    </w:r>
    <w:r w:rsidR="008F0082">
      <w:rPr>
        <w:rFonts w:asciiTheme="majorHAnsi" w:hAnsiTheme="majorHAnsi" w:cs="Times New Roman"/>
        <w:noProof/>
        <w:sz w:val="16"/>
        <w:szCs w:val="16"/>
      </w:rPr>
      <w:t>S:\Corporate Services Office\Human Resources\HR AFLS\AFL Position Descriptions\Working folder for Updating PD\Restricted Practising Solicitor.docx</w:t>
    </w:r>
    <w:r w:rsidRPr="00796A55">
      <w:rPr>
        <w:rFonts w:asciiTheme="majorHAnsi" w:hAnsiTheme="majorHAnsi" w:cs="Times New Roman"/>
        <w:sz w:val="16"/>
        <w:szCs w:val="16"/>
      </w:rPr>
      <w:fldChar w:fldCharType="end"/>
    </w:r>
    <w:r w:rsidR="005F1FAE">
      <w:rPr>
        <w:rFonts w:asciiTheme="majorHAnsi" w:hAnsiTheme="majorHAnsi" w:cs="Times New Roman"/>
      </w:rPr>
      <w:tab/>
    </w:r>
    <w:r w:rsidR="005F1FAE">
      <w:rPr>
        <w:rFonts w:asciiTheme="majorHAnsi" w:hAnsiTheme="majorHAnsi" w:cs="Times New Roman"/>
      </w:rPr>
      <w:tab/>
    </w:r>
    <w:r w:rsidR="005F1FAE" w:rsidRPr="00E3026E">
      <w:rPr>
        <w:rFonts w:asciiTheme="majorHAnsi" w:hAnsiTheme="majorHAnsi" w:cs="Times New Roman"/>
      </w:rPr>
      <w:t xml:space="preserve">Page </w:t>
    </w:r>
    <w:r w:rsidRPr="00E3026E">
      <w:rPr>
        <w:rFonts w:asciiTheme="majorHAnsi" w:hAnsiTheme="majorHAnsi" w:cs="Times New Roman"/>
      </w:rPr>
      <w:fldChar w:fldCharType="begin"/>
    </w:r>
    <w:r w:rsidR="005F1FAE" w:rsidRPr="00E3026E">
      <w:rPr>
        <w:rFonts w:asciiTheme="majorHAnsi" w:hAnsiTheme="majorHAnsi" w:cs="Times New Roman"/>
      </w:rPr>
      <w:instrText xml:space="preserve"> PAGE </w:instrText>
    </w:r>
    <w:r w:rsidRPr="00E3026E">
      <w:rPr>
        <w:rFonts w:asciiTheme="majorHAnsi" w:hAnsiTheme="majorHAnsi" w:cs="Times New Roman"/>
      </w:rPr>
      <w:fldChar w:fldCharType="separate"/>
    </w:r>
    <w:r w:rsidR="00097E67">
      <w:rPr>
        <w:rFonts w:asciiTheme="majorHAnsi" w:hAnsiTheme="majorHAnsi" w:cs="Times New Roman"/>
        <w:noProof/>
      </w:rPr>
      <w:t>1</w:t>
    </w:r>
    <w:r w:rsidRPr="00E3026E">
      <w:rPr>
        <w:rFonts w:asciiTheme="majorHAnsi" w:hAnsiTheme="majorHAnsi" w:cs="Times New Roman"/>
      </w:rPr>
      <w:fldChar w:fldCharType="end"/>
    </w:r>
    <w:r w:rsidR="005F1FAE" w:rsidRPr="00E3026E">
      <w:rPr>
        <w:rFonts w:asciiTheme="majorHAnsi" w:hAnsiTheme="majorHAnsi" w:cs="Times New Roman"/>
      </w:rPr>
      <w:t xml:space="preserve"> of </w:t>
    </w:r>
    <w:r w:rsidRPr="00E3026E">
      <w:rPr>
        <w:rFonts w:asciiTheme="majorHAnsi" w:hAnsiTheme="majorHAnsi" w:cs="Times New Roman"/>
      </w:rPr>
      <w:fldChar w:fldCharType="begin"/>
    </w:r>
    <w:r w:rsidR="005F1FAE" w:rsidRPr="00E3026E">
      <w:rPr>
        <w:rFonts w:asciiTheme="majorHAnsi" w:hAnsiTheme="majorHAnsi" w:cs="Times New Roman"/>
      </w:rPr>
      <w:instrText xml:space="preserve"> NUMPAGES </w:instrText>
    </w:r>
    <w:r w:rsidRPr="00E3026E">
      <w:rPr>
        <w:rFonts w:asciiTheme="majorHAnsi" w:hAnsiTheme="majorHAnsi" w:cs="Times New Roman"/>
      </w:rPr>
      <w:fldChar w:fldCharType="separate"/>
    </w:r>
    <w:r w:rsidR="00097E67">
      <w:rPr>
        <w:rFonts w:asciiTheme="majorHAnsi" w:hAnsiTheme="majorHAnsi" w:cs="Times New Roman"/>
        <w:noProof/>
      </w:rPr>
      <w:t>6</w:t>
    </w:r>
    <w:r w:rsidRPr="00E3026E">
      <w:rPr>
        <w:rFonts w:asciiTheme="majorHAnsi" w:hAnsiTheme="majorHAnsi"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AE" w:rsidRDefault="005F1FAE" w:rsidP="00E3026E">
      <w:r>
        <w:separator/>
      </w:r>
    </w:p>
  </w:footnote>
  <w:footnote w:type="continuationSeparator" w:id="0">
    <w:p w:rsidR="005F1FAE" w:rsidRDefault="005F1FAE" w:rsidP="00E3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AE" w:rsidRPr="00796A55" w:rsidRDefault="00097E67" w:rsidP="00E4221D">
    <w:pPr>
      <w:pStyle w:val="Header"/>
      <w:rPr>
        <w:rFonts w:asciiTheme="majorHAnsi" w:hAnsiTheme="majorHAnsi"/>
        <w:sz w:val="20"/>
      </w:rPr>
    </w:pPr>
    <w:r>
      <w:rPr>
        <w:rFonts w:asciiTheme="majorHAnsi" w:hAnsiTheme="majorHAnsi"/>
        <w:noProof/>
        <w:sz w:val="20"/>
        <w:lang w:val="en-AU" w:eastAsia="en-AU"/>
      </w:rPr>
      <mc:AlternateContent>
        <mc:Choice Requires="wps">
          <w:drawing>
            <wp:anchor distT="0" distB="0" distL="114300" distR="114300" simplePos="0" relativeHeight="251660288" behindDoc="0" locked="0" layoutInCell="1" allowOverlap="1">
              <wp:simplePos x="0" y="0"/>
              <wp:positionH relativeFrom="column">
                <wp:posOffset>3804920</wp:posOffset>
              </wp:positionH>
              <wp:positionV relativeFrom="paragraph">
                <wp:posOffset>5080</wp:posOffset>
              </wp:positionV>
              <wp:extent cx="2404110" cy="650240"/>
              <wp:effectExtent l="444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FAE" w:rsidRPr="00E4221D" w:rsidRDefault="005F1FAE">
                          <w:pPr>
                            <w:rPr>
                              <w:rFonts w:asciiTheme="majorHAnsi" w:hAnsiTheme="majorHAnsi" w:cstheme="majorHAnsi"/>
                            </w:rPr>
                          </w:pPr>
                          <w:r w:rsidRPr="00E4221D">
                            <w:rPr>
                              <w:rFonts w:asciiTheme="majorHAnsi" w:hAnsiTheme="majorHAnsi" w:cstheme="majorHAnsi"/>
                            </w:rPr>
                            <w:t>POSITION DESCRIPTION</w:t>
                          </w:r>
                        </w:p>
                        <w:p w:rsidR="005F1FAE" w:rsidRPr="00E4221D" w:rsidRDefault="005F1FAE">
                          <w:pPr>
                            <w:rPr>
                              <w:rFonts w:asciiTheme="majorHAnsi" w:hAnsiTheme="majorHAnsi" w:cstheme="majorHAnsi"/>
                            </w:rPr>
                          </w:pPr>
                          <w:r w:rsidRPr="00E4221D">
                            <w:rPr>
                              <w:rFonts w:asciiTheme="majorHAnsi" w:hAnsiTheme="majorHAnsi" w:cstheme="majorHAnsi"/>
                            </w:rPr>
                            <w:t xml:space="preserve">LAST UPDATE: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6pt;margin-top:.4pt;width:189.3pt;height:51.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" stroked="f">
              <v:textbox>
                <w:txbxContent>
                  <w:p w:rsidR="005F1FAE" w:rsidRPr="00E4221D" w:rsidRDefault="005F1FAE">
                    <w:pPr>
                      <w:rPr>
                        <w:rFonts w:asciiTheme="majorHAnsi" w:hAnsiTheme="majorHAnsi" w:cstheme="majorHAnsi"/>
                      </w:rPr>
                    </w:pPr>
                    <w:r w:rsidRPr="00E4221D">
                      <w:rPr>
                        <w:rFonts w:asciiTheme="majorHAnsi" w:hAnsiTheme="majorHAnsi" w:cstheme="majorHAnsi"/>
                      </w:rPr>
                      <w:t>POSITION DESCRIPTION</w:t>
                    </w:r>
                  </w:p>
                  <w:p w:rsidR="005F1FAE" w:rsidRPr="00E4221D" w:rsidRDefault="005F1FAE">
                    <w:pPr>
                      <w:rPr>
                        <w:rFonts w:asciiTheme="majorHAnsi" w:hAnsiTheme="majorHAnsi" w:cstheme="majorHAnsi"/>
                      </w:rPr>
                    </w:pPr>
                    <w:r w:rsidRPr="00E4221D">
                      <w:rPr>
                        <w:rFonts w:asciiTheme="majorHAnsi" w:hAnsiTheme="majorHAnsi" w:cstheme="majorHAnsi"/>
                      </w:rPr>
                      <w:t xml:space="preserve">LAST UPDATE: </w:t>
                    </w:r>
                  </w:p>
                </w:txbxContent>
              </v:textbox>
            </v:shape>
          </w:pict>
        </mc:Fallback>
      </mc:AlternateContent>
    </w:r>
    <w:r w:rsidR="005F1FAE" w:rsidRPr="00796A55">
      <w:rPr>
        <w:rFonts w:asciiTheme="majorHAnsi" w:hAnsiTheme="majorHAnsi"/>
        <w:noProof/>
        <w:sz w:val="20"/>
        <w:lang w:val="en-AU" w:eastAsia="en-AU"/>
      </w:rPr>
      <w:drawing>
        <wp:inline distT="0" distB="0" distL="0" distR="0">
          <wp:extent cx="2638425" cy="409575"/>
          <wp:effectExtent l="19050" t="0" r="9525" b="0"/>
          <wp:docPr id="2" name="Picture 1" descr="C:\Users\lwood\AppData\Local\Temp\6\Temp1_AFLS_Logos.zip\AF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od\AppData\Local\Temp\6\Temp1_AFLS_Logos.zip\AFLS_Logo.jpg"/>
                  <pic:cNvPicPr>
                    <a:picLocks noChangeAspect="1" noChangeArrowheads="1"/>
                  </pic:cNvPicPr>
                </pic:nvPicPr>
                <pic:blipFill>
                  <a:blip r:embed="rId1" cstate="print"/>
                  <a:srcRect/>
                  <a:stretch>
                    <a:fillRect/>
                  </a:stretch>
                </pic:blipFill>
                <pic:spPr bwMode="auto">
                  <a:xfrm>
                    <a:off x="0" y="0"/>
                    <a:ext cx="2638425" cy="409575"/>
                  </a:xfrm>
                  <a:prstGeom prst="rect">
                    <a:avLst/>
                  </a:prstGeom>
                  <a:noFill/>
                  <a:ln w="9525">
                    <a:noFill/>
                    <a:miter lim="800000"/>
                    <a:headEnd/>
                    <a:tailEnd/>
                  </a:ln>
                </pic:spPr>
              </pic:pic>
            </a:graphicData>
          </a:graphic>
        </wp:inline>
      </w:drawing>
    </w:r>
    <w:r w:rsidR="005F1FAE" w:rsidRPr="00796A55">
      <w:rPr>
        <w:rFonts w:asciiTheme="majorHAnsi" w:hAnsiTheme="majorHAns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FA9"/>
    <w:multiLevelType w:val="hybridMultilevel"/>
    <w:tmpl w:val="76C6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90F75"/>
    <w:multiLevelType w:val="hybridMultilevel"/>
    <w:tmpl w:val="7A42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9A6E19"/>
    <w:multiLevelType w:val="hybridMultilevel"/>
    <w:tmpl w:val="E4A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E5231"/>
    <w:multiLevelType w:val="hybridMultilevel"/>
    <w:tmpl w:val="E396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36650"/>
    <w:multiLevelType w:val="hybridMultilevel"/>
    <w:tmpl w:val="A376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1873B6"/>
    <w:multiLevelType w:val="hybridMultilevel"/>
    <w:tmpl w:val="EDBC044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B05528E"/>
    <w:multiLevelType w:val="hybridMultilevel"/>
    <w:tmpl w:val="B4A6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89088C"/>
    <w:multiLevelType w:val="hybridMultilevel"/>
    <w:tmpl w:val="478E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DB0D07"/>
    <w:multiLevelType w:val="hybridMultilevel"/>
    <w:tmpl w:val="0D9E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9E7064"/>
    <w:multiLevelType w:val="hybridMultilevel"/>
    <w:tmpl w:val="056EB17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nsid w:val="35181057"/>
    <w:multiLevelType w:val="hybridMultilevel"/>
    <w:tmpl w:val="02F6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EB3851"/>
    <w:multiLevelType w:val="hybridMultilevel"/>
    <w:tmpl w:val="6312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440406"/>
    <w:multiLevelType w:val="hybridMultilevel"/>
    <w:tmpl w:val="390E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41DFF"/>
    <w:multiLevelType w:val="hybridMultilevel"/>
    <w:tmpl w:val="E310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60902"/>
    <w:multiLevelType w:val="hybridMultilevel"/>
    <w:tmpl w:val="8DEC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9F74B0"/>
    <w:multiLevelType w:val="hybridMultilevel"/>
    <w:tmpl w:val="8A7C555A"/>
    <w:lvl w:ilvl="0" w:tplc="4C605DF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0B325F5"/>
    <w:multiLevelType w:val="hybridMultilevel"/>
    <w:tmpl w:val="B2A0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D14597"/>
    <w:multiLevelType w:val="hybridMultilevel"/>
    <w:tmpl w:val="D566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800AF4"/>
    <w:multiLevelType w:val="hybridMultilevel"/>
    <w:tmpl w:val="BBE0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51654"/>
    <w:multiLevelType w:val="hybridMultilevel"/>
    <w:tmpl w:val="8D9C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071447"/>
    <w:multiLevelType w:val="hybridMultilevel"/>
    <w:tmpl w:val="BD46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5041E"/>
    <w:multiLevelType w:val="hybridMultilevel"/>
    <w:tmpl w:val="3FB09C9C"/>
    <w:lvl w:ilvl="0" w:tplc="4C605DF8">
      <w:numFmt w:val="bullet"/>
      <w:lvlText w:val="-"/>
      <w:lvlJc w:val="left"/>
      <w:pPr>
        <w:ind w:left="1037" w:hanging="360"/>
      </w:pPr>
      <w:rPr>
        <w:rFonts w:ascii="Calibri" w:eastAsiaTheme="minorHAnsi" w:hAnsi="Calibri" w:cs="Calibri"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2">
    <w:nsid w:val="6A213182"/>
    <w:multiLevelType w:val="hybridMultilevel"/>
    <w:tmpl w:val="12FA5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811B5B"/>
    <w:multiLevelType w:val="hybridMultilevel"/>
    <w:tmpl w:val="FC5E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F0131"/>
    <w:multiLevelType w:val="hybridMultilevel"/>
    <w:tmpl w:val="B716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C042B9"/>
    <w:multiLevelType w:val="hybridMultilevel"/>
    <w:tmpl w:val="D720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D406AF"/>
    <w:multiLevelType w:val="hybridMultilevel"/>
    <w:tmpl w:val="1C08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5"/>
  </w:num>
  <w:num w:numId="5">
    <w:abstractNumId w:val="5"/>
  </w:num>
  <w:num w:numId="6">
    <w:abstractNumId w:val="8"/>
  </w:num>
  <w:num w:numId="7">
    <w:abstractNumId w:val="0"/>
  </w:num>
  <w:num w:numId="8">
    <w:abstractNumId w:val="24"/>
  </w:num>
  <w:num w:numId="9">
    <w:abstractNumId w:val="25"/>
  </w:num>
  <w:num w:numId="10">
    <w:abstractNumId w:val="6"/>
  </w:num>
  <w:num w:numId="11">
    <w:abstractNumId w:val="21"/>
  </w:num>
  <w:num w:numId="12">
    <w:abstractNumId w:val="22"/>
  </w:num>
  <w:num w:numId="13">
    <w:abstractNumId w:val="26"/>
  </w:num>
  <w:num w:numId="14">
    <w:abstractNumId w:val="18"/>
  </w:num>
  <w:num w:numId="15">
    <w:abstractNumId w:val="3"/>
  </w:num>
  <w:num w:numId="16">
    <w:abstractNumId w:val="1"/>
  </w:num>
  <w:num w:numId="17">
    <w:abstractNumId w:val="10"/>
  </w:num>
  <w:num w:numId="18">
    <w:abstractNumId w:val="12"/>
  </w:num>
  <w:num w:numId="19">
    <w:abstractNumId w:val="16"/>
  </w:num>
  <w:num w:numId="20">
    <w:abstractNumId w:val="9"/>
  </w:num>
  <w:num w:numId="21">
    <w:abstractNumId w:val="7"/>
  </w:num>
  <w:num w:numId="22">
    <w:abstractNumId w:val="13"/>
  </w:num>
  <w:num w:numId="23">
    <w:abstractNumId w:val="14"/>
  </w:num>
  <w:num w:numId="24">
    <w:abstractNumId w:val="17"/>
  </w:num>
  <w:num w:numId="25">
    <w:abstractNumId w:val="15"/>
  </w:num>
  <w:num w:numId="26">
    <w:abstractNumId w:val="19"/>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6E"/>
    <w:rsid w:val="0006194A"/>
    <w:rsid w:val="00097E67"/>
    <w:rsid w:val="000A2D86"/>
    <w:rsid w:val="000A4150"/>
    <w:rsid w:val="000C2EF3"/>
    <w:rsid w:val="000C419A"/>
    <w:rsid w:val="000E0490"/>
    <w:rsid w:val="000E2288"/>
    <w:rsid w:val="001176F7"/>
    <w:rsid w:val="00192C95"/>
    <w:rsid w:val="001B3F43"/>
    <w:rsid w:val="00203337"/>
    <w:rsid w:val="00261C63"/>
    <w:rsid w:val="002C534A"/>
    <w:rsid w:val="002D5290"/>
    <w:rsid w:val="00306375"/>
    <w:rsid w:val="00311D26"/>
    <w:rsid w:val="003402FE"/>
    <w:rsid w:val="00367E9C"/>
    <w:rsid w:val="00394A95"/>
    <w:rsid w:val="003E1AC9"/>
    <w:rsid w:val="003F2EB4"/>
    <w:rsid w:val="00503A61"/>
    <w:rsid w:val="005257A1"/>
    <w:rsid w:val="0054687E"/>
    <w:rsid w:val="005825A8"/>
    <w:rsid w:val="005C3DCE"/>
    <w:rsid w:val="005F1FAE"/>
    <w:rsid w:val="006356F3"/>
    <w:rsid w:val="00637C84"/>
    <w:rsid w:val="00643FC2"/>
    <w:rsid w:val="006459B2"/>
    <w:rsid w:val="00673347"/>
    <w:rsid w:val="006816B3"/>
    <w:rsid w:val="00690F89"/>
    <w:rsid w:val="006961D2"/>
    <w:rsid w:val="00713926"/>
    <w:rsid w:val="00736DB0"/>
    <w:rsid w:val="007578C5"/>
    <w:rsid w:val="007904D0"/>
    <w:rsid w:val="00796A55"/>
    <w:rsid w:val="007D4A2B"/>
    <w:rsid w:val="007E09A7"/>
    <w:rsid w:val="00803728"/>
    <w:rsid w:val="00831D0E"/>
    <w:rsid w:val="00835026"/>
    <w:rsid w:val="008F0082"/>
    <w:rsid w:val="00932456"/>
    <w:rsid w:val="0094043B"/>
    <w:rsid w:val="00971112"/>
    <w:rsid w:val="00973D99"/>
    <w:rsid w:val="00A01B5B"/>
    <w:rsid w:val="00A63A4A"/>
    <w:rsid w:val="00A66C52"/>
    <w:rsid w:val="00A87499"/>
    <w:rsid w:val="00AC39CF"/>
    <w:rsid w:val="00AE54BF"/>
    <w:rsid w:val="00B72CC0"/>
    <w:rsid w:val="00BA0D9E"/>
    <w:rsid w:val="00BB46C5"/>
    <w:rsid w:val="00BB7B4C"/>
    <w:rsid w:val="00BC7B7E"/>
    <w:rsid w:val="00BD5BDF"/>
    <w:rsid w:val="00BE06F2"/>
    <w:rsid w:val="00C76BB3"/>
    <w:rsid w:val="00CD4E52"/>
    <w:rsid w:val="00CF6222"/>
    <w:rsid w:val="00D01149"/>
    <w:rsid w:val="00D85E66"/>
    <w:rsid w:val="00DB425D"/>
    <w:rsid w:val="00DB60AE"/>
    <w:rsid w:val="00DB71A0"/>
    <w:rsid w:val="00DD3BAA"/>
    <w:rsid w:val="00E2616F"/>
    <w:rsid w:val="00E3026E"/>
    <w:rsid w:val="00E4221D"/>
    <w:rsid w:val="00EC4108"/>
    <w:rsid w:val="00ED0C99"/>
    <w:rsid w:val="00F531E1"/>
    <w:rsid w:val="00FA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6E"/>
    <w:pPr>
      <w:tabs>
        <w:tab w:val="center" w:pos="4320"/>
        <w:tab w:val="right" w:pos="8640"/>
      </w:tabs>
    </w:pPr>
  </w:style>
  <w:style w:type="character" w:customStyle="1" w:styleId="HeaderChar">
    <w:name w:val="Header Char"/>
    <w:basedOn w:val="DefaultParagraphFont"/>
    <w:link w:val="Header"/>
    <w:uiPriority w:val="99"/>
    <w:rsid w:val="00E3026E"/>
  </w:style>
  <w:style w:type="paragraph" w:styleId="Footer">
    <w:name w:val="footer"/>
    <w:basedOn w:val="Normal"/>
    <w:link w:val="FooterChar"/>
    <w:uiPriority w:val="99"/>
    <w:unhideWhenUsed/>
    <w:rsid w:val="00E3026E"/>
    <w:pPr>
      <w:tabs>
        <w:tab w:val="center" w:pos="4320"/>
        <w:tab w:val="right" w:pos="8640"/>
      </w:tabs>
    </w:pPr>
  </w:style>
  <w:style w:type="character" w:customStyle="1" w:styleId="FooterChar">
    <w:name w:val="Footer Char"/>
    <w:basedOn w:val="DefaultParagraphFont"/>
    <w:link w:val="Footer"/>
    <w:uiPriority w:val="99"/>
    <w:rsid w:val="00E3026E"/>
  </w:style>
  <w:style w:type="table" w:styleId="TableGrid">
    <w:name w:val="Table Grid"/>
    <w:basedOn w:val="TableNormal"/>
    <w:uiPriority w:val="59"/>
    <w:rsid w:val="00E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C52"/>
    <w:pPr>
      <w:ind w:left="720"/>
      <w:contextualSpacing/>
    </w:pPr>
  </w:style>
  <w:style w:type="paragraph" w:styleId="BalloonText">
    <w:name w:val="Balloon Text"/>
    <w:basedOn w:val="Normal"/>
    <w:link w:val="BalloonTextChar"/>
    <w:uiPriority w:val="99"/>
    <w:semiHidden/>
    <w:unhideWhenUsed/>
    <w:rsid w:val="00E4221D"/>
    <w:rPr>
      <w:rFonts w:ascii="Tahoma" w:hAnsi="Tahoma" w:cs="Tahoma"/>
      <w:sz w:val="16"/>
      <w:szCs w:val="16"/>
    </w:rPr>
  </w:style>
  <w:style w:type="character" w:customStyle="1" w:styleId="BalloonTextChar">
    <w:name w:val="Balloon Text Char"/>
    <w:basedOn w:val="DefaultParagraphFont"/>
    <w:link w:val="BalloonText"/>
    <w:uiPriority w:val="99"/>
    <w:semiHidden/>
    <w:rsid w:val="00E4221D"/>
    <w:rPr>
      <w:rFonts w:ascii="Tahoma" w:hAnsi="Tahoma" w:cs="Tahoma"/>
      <w:sz w:val="16"/>
      <w:szCs w:val="16"/>
    </w:rPr>
  </w:style>
  <w:style w:type="paragraph" w:styleId="NormalWeb">
    <w:name w:val="Normal (Web)"/>
    <w:basedOn w:val="Normal"/>
    <w:uiPriority w:val="99"/>
    <w:semiHidden/>
    <w:unhideWhenUsed/>
    <w:rsid w:val="00B72CC0"/>
    <w:pPr>
      <w:spacing w:before="100" w:beforeAutospacing="1" w:after="100" w:afterAutospacing="1" w:line="225" w:lineRule="atLeast"/>
    </w:pPr>
    <w:rPr>
      <w:rFonts w:ascii="Times New Roman" w:eastAsia="Times New Roman" w:hAnsi="Times New Roman" w:cs="Times New Roman"/>
      <w:color w:val="000000"/>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6E"/>
    <w:pPr>
      <w:tabs>
        <w:tab w:val="center" w:pos="4320"/>
        <w:tab w:val="right" w:pos="8640"/>
      </w:tabs>
    </w:pPr>
  </w:style>
  <w:style w:type="character" w:customStyle="1" w:styleId="HeaderChar">
    <w:name w:val="Header Char"/>
    <w:basedOn w:val="DefaultParagraphFont"/>
    <w:link w:val="Header"/>
    <w:uiPriority w:val="99"/>
    <w:rsid w:val="00E3026E"/>
  </w:style>
  <w:style w:type="paragraph" w:styleId="Footer">
    <w:name w:val="footer"/>
    <w:basedOn w:val="Normal"/>
    <w:link w:val="FooterChar"/>
    <w:uiPriority w:val="99"/>
    <w:unhideWhenUsed/>
    <w:rsid w:val="00E3026E"/>
    <w:pPr>
      <w:tabs>
        <w:tab w:val="center" w:pos="4320"/>
        <w:tab w:val="right" w:pos="8640"/>
      </w:tabs>
    </w:pPr>
  </w:style>
  <w:style w:type="character" w:customStyle="1" w:styleId="FooterChar">
    <w:name w:val="Footer Char"/>
    <w:basedOn w:val="DefaultParagraphFont"/>
    <w:link w:val="Footer"/>
    <w:uiPriority w:val="99"/>
    <w:rsid w:val="00E3026E"/>
  </w:style>
  <w:style w:type="table" w:styleId="TableGrid">
    <w:name w:val="Table Grid"/>
    <w:basedOn w:val="TableNormal"/>
    <w:uiPriority w:val="59"/>
    <w:rsid w:val="00E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C52"/>
    <w:pPr>
      <w:ind w:left="720"/>
      <w:contextualSpacing/>
    </w:pPr>
  </w:style>
  <w:style w:type="paragraph" w:styleId="BalloonText">
    <w:name w:val="Balloon Text"/>
    <w:basedOn w:val="Normal"/>
    <w:link w:val="BalloonTextChar"/>
    <w:uiPriority w:val="99"/>
    <w:semiHidden/>
    <w:unhideWhenUsed/>
    <w:rsid w:val="00E4221D"/>
    <w:rPr>
      <w:rFonts w:ascii="Tahoma" w:hAnsi="Tahoma" w:cs="Tahoma"/>
      <w:sz w:val="16"/>
      <w:szCs w:val="16"/>
    </w:rPr>
  </w:style>
  <w:style w:type="character" w:customStyle="1" w:styleId="BalloonTextChar">
    <w:name w:val="Balloon Text Char"/>
    <w:basedOn w:val="DefaultParagraphFont"/>
    <w:link w:val="BalloonText"/>
    <w:uiPriority w:val="99"/>
    <w:semiHidden/>
    <w:rsid w:val="00E4221D"/>
    <w:rPr>
      <w:rFonts w:ascii="Tahoma" w:hAnsi="Tahoma" w:cs="Tahoma"/>
      <w:sz w:val="16"/>
      <w:szCs w:val="16"/>
    </w:rPr>
  </w:style>
  <w:style w:type="paragraph" w:styleId="NormalWeb">
    <w:name w:val="Normal (Web)"/>
    <w:basedOn w:val="Normal"/>
    <w:uiPriority w:val="99"/>
    <w:semiHidden/>
    <w:unhideWhenUsed/>
    <w:rsid w:val="00B72CC0"/>
    <w:pPr>
      <w:spacing w:before="100" w:beforeAutospacing="1" w:after="100" w:afterAutospacing="1" w:line="225" w:lineRule="atLeast"/>
    </w:pPr>
    <w:rPr>
      <w:rFonts w:ascii="Times New Roman" w:eastAsia="Times New Roman" w:hAnsi="Times New Roman" w:cs="Times New Roman"/>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1221">
      <w:bodyDiv w:val="1"/>
      <w:marLeft w:val="0"/>
      <w:marRight w:val="0"/>
      <w:marTop w:val="0"/>
      <w:marBottom w:val="0"/>
      <w:divBdr>
        <w:top w:val="none" w:sz="0" w:space="0" w:color="auto"/>
        <w:left w:val="none" w:sz="0" w:space="0" w:color="auto"/>
        <w:bottom w:val="none" w:sz="0" w:space="0" w:color="auto"/>
        <w:right w:val="none" w:sz="0" w:space="0" w:color="auto"/>
      </w:divBdr>
    </w:div>
    <w:div w:id="1044793753">
      <w:bodyDiv w:val="1"/>
      <w:marLeft w:val="0"/>
      <w:marRight w:val="0"/>
      <w:marTop w:val="0"/>
      <w:marBottom w:val="0"/>
      <w:divBdr>
        <w:top w:val="none" w:sz="0" w:space="0" w:color="auto"/>
        <w:left w:val="none" w:sz="0" w:space="0" w:color="auto"/>
        <w:bottom w:val="none" w:sz="0" w:space="0" w:color="auto"/>
        <w:right w:val="none" w:sz="0" w:space="0" w:color="auto"/>
      </w:divBdr>
    </w:div>
    <w:div w:id="1906649529">
      <w:bodyDiv w:val="1"/>
      <w:marLeft w:val="0"/>
      <w:marRight w:val="0"/>
      <w:marTop w:val="0"/>
      <w:marBottom w:val="0"/>
      <w:divBdr>
        <w:top w:val="none" w:sz="0" w:space="0" w:color="auto"/>
        <w:left w:val="none" w:sz="0" w:space="0" w:color="auto"/>
        <w:bottom w:val="none" w:sz="0" w:space="0" w:color="auto"/>
        <w:right w:val="none" w:sz="0" w:space="0" w:color="auto"/>
      </w:divBdr>
    </w:div>
    <w:div w:id="194263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5057-08DE-4DDE-9BB2-40A14EEF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78732321</Template>
  <TotalTime>0</TotalTime>
  <Pages>6</Pages>
  <Words>1378</Words>
  <Characters>7859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AFLS</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McGlade</dc:creator>
  <cp:lastModifiedBy>Kristiena Drage</cp:lastModifiedBy>
  <cp:revision>2</cp:revision>
  <cp:lastPrinted>2013-01-11T01:37:00Z</cp:lastPrinted>
  <dcterms:created xsi:type="dcterms:W3CDTF">2013-07-04T03:36:00Z</dcterms:created>
  <dcterms:modified xsi:type="dcterms:W3CDTF">2013-07-04T03:36:00Z</dcterms:modified>
</cp:coreProperties>
</file>